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8" w:rsidRDefault="00A55EA8" w:rsidP="009B088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</w:t>
      </w:r>
    </w:p>
    <w:p w:rsidR="00A55EA8" w:rsidRDefault="00A55EA8" w:rsidP="009B088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председателя                                                             </w:t>
      </w:r>
    </w:p>
    <w:p w:rsidR="00A55EA8" w:rsidRDefault="00A55EA8" w:rsidP="009B088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Контрольно-счетной комиссии</w:t>
      </w:r>
    </w:p>
    <w:p w:rsidR="00A55EA8" w:rsidRDefault="00A55EA8" w:rsidP="009B088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Елец</w:t>
      </w:r>
    </w:p>
    <w:p w:rsidR="00A55EA8" w:rsidRPr="00A26780" w:rsidRDefault="00A55EA8" w:rsidP="009B088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AA0592">
        <w:rPr>
          <w:rFonts w:ascii="Times New Roman" w:hAnsi="Times New Roman" w:cs="Times New Roman"/>
          <w:sz w:val="28"/>
          <w:szCs w:val="28"/>
        </w:rPr>
        <w:t xml:space="preserve">30.12.2015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0592">
        <w:rPr>
          <w:rFonts w:ascii="Times New Roman" w:hAnsi="Times New Roman" w:cs="Times New Roman"/>
          <w:sz w:val="28"/>
          <w:szCs w:val="28"/>
        </w:rPr>
        <w:t xml:space="preserve"> 29</w:t>
      </w:r>
      <w:bookmarkStart w:id="0" w:name="_GoBack"/>
      <w:bookmarkEnd w:id="0"/>
    </w:p>
    <w:p w:rsidR="00A55EA8" w:rsidRDefault="00A55EA8" w:rsidP="00197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7877" w:rsidRPr="00A55EA8" w:rsidRDefault="00197877" w:rsidP="00197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5EA8">
        <w:rPr>
          <w:b/>
          <w:bCs/>
          <w:sz w:val="28"/>
          <w:szCs w:val="28"/>
        </w:rPr>
        <w:t>Кодекс</w:t>
      </w:r>
    </w:p>
    <w:p w:rsidR="00197877" w:rsidRPr="00A55EA8" w:rsidRDefault="00197877" w:rsidP="00197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5EA8">
        <w:rPr>
          <w:b/>
          <w:bCs/>
          <w:sz w:val="28"/>
          <w:szCs w:val="28"/>
        </w:rPr>
        <w:t>этики и служебного поведения работников</w:t>
      </w:r>
    </w:p>
    <w:p w:rsidR="00197877" w:rsidRPr="00A55EA8" w:rsidRDefault="00197877" w:rsidP="00197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5EA8">
        <w:rPr>
          <w:b/>
          <w:bCs/>
          <w:sz w:val="28"/>
          <w:szCs w:val="28"/>
        </w:rPr>
        <w:t xml:space="preserve">Контрольно-счетной комиссии городского округа город Елец </w:t>
      </w:r>
    </w:p>
    <w:p w:rsidR="00197877" w:rsidRPr="00A55EA8" w:rsidRDefault="00197877" w:rsidP="00197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877" w:rsidRPr="00A55EA8" w:rsidRDefault="00197877" w:rsidP="00452EF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1" w:name="Par16"/>
      <w:bookmarkEnd w:id="1"/>
      <w:r w:rsidRPr="00A55EA8">
        <w:rPr>
          <w:b/>
          <w:sz w:val="28"/>
          <w:szCs w:val="28"/>
        </w:rPr>
        <w:t>Статья 1. Основания разработки настоящего Кодекса</w:t>
      </w:r>
    </w:p>
    <w:p w:rsidR="00197877" w:rsidRPr="00A55EA8" w:rsidRDefault="00197877" w:rsidP="00AB47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1. Настоящий Кодекс</w:t>
      </w:r>
      <w:r w:rsidR="00452EF9" w:rsidRPr="00A55EA8">
        <w:rPr>
          <w:bCs/>
          <w:sz w:val="28"/>
          <w:szCs w:val="28"/>
        </w:rPr>
        <w:t xml:space="preserve"> этики и служебного поведения работников Контрольно-счетной комиссии городского округа город Елец (далее Кодекс)</w:t>
      </w:r>
      <w:r w:rsidRPr="00A55EA8">
        <w:rPr>
          <w:sz w:val="28"/>
          <w:szCs w:val="28"/>
        </w:rPr>
        <w:t xml:space="preserve"> основан на нормах поведения, изложенных в </w:t>
      </w:r>
      <w:proofErr w:type="spellStart"/>
      <w:r w:rsidRPr="00A55EA8">
        <w:rPr>
          <w:sz w:val="28"/>
          <w:szCs w:val="28"/>
        </w:rPr>
        <w:t>Лимской</w:t>
      </w:r>
      <w:proofErr w:type="spellEnd"/>
      <w:r w:rsidRPr="00A55EA8">
        <w:rPr>
          <w:sz w:val="28"/>
          <w:szCs w:val="28"/>
        </w:rPr>
        <w:t xml:space="preserve"> </w:t>
      </w:r>
      <w:hyperlink r:id="rId4" w:history="1">
        <w:r w:rsidRPr="00A55EA8">
          <w:rPr>
            <w:sz w:val="28"/>
            <w:szCs w:val="28"/>
          </w:rPr>
          <w:t>декларации</w:t>
        </w:r>
      </w:hyperlink>
      <w:r w:rsidRPr="00A55EA8">
        <w:rPr>
          <w:sz w:val="28"/>
          <w:szCs w:val="28"/>
        </w:rPr>
        <w:t xml:space="preserve"> руководящих принципов контроля, Этическом </w:t>
      </w:r>
      <w:hyperlink r:id="rId5" w:history="1">
        <w:r w:rsidRPr="00A55EA8">
          <w:rPr>
            <w:sz w:val="28"/>
            <w:szCs w:val="28"/>
          </w:rPr>
          <w:t>кодексе</w:t>
        </w:r>
      </w:hyperlink>
      <w:r w:rsidRPr="00A55EA8">
        <w:rPr>
          <w:sz w:val="28"/>
          <w:szCs w:val="28"/>
        </w:rPr>
        <w:t xml:space="preserve"> ИНТОСАИ для аудиторов в государственном секторе, принятом XVI Конгрессом ИНТОСАИ в ноябре 1998 года, а также в нормативных прав</w:t>
      </w:r>
      <w:r w:rsidR="00452EF9" w:rsidRPr="00A55EA8">
        <w:rPr>
          <w:sz w:val="28"/>
          <w:szCs w:val="28"/>
        </w:rPr>
        <w:t>овых актах Российской Федерации, законодательстве Липецкой области и городского округа город Елец.</w:t>
      </w:r>
    </w:p>
    <w:p w:rsidR="00197877" w:rsidRPr="00A55EA8" w:rsidRDefault="00197877" w:rsidP="00452EF9">
      <w:pPr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2. Настоящий Кодекс разработан</w:t>
      </w:r>
      <w:r w:rsidR="00683CB7">
        <w:rPr>
          <w:sz w:val="28"/>
          <w:szCs w:val="28"/>
        </w:rPr>
        <w:t xml:space="preserve"> на основании</w:t>
      </w:r>
      <w:r w:rsidR="00683CB7" w:rsidRPr="00683CB7">
        <w:rPr>
          <w:sz w:val="28"/>
          <w:szCs w:val="28"/>
        </w:rPr>
        <w:t xml:space="preserve"> </w:t>
      </w:r>
      <w:r w:rsidR="00683CB7">
        <w:rPr>
          <w:sz w:val="28"/>
          <w:szCs w:val="28"/>
        </w:rPr>
        <w:t xml:space="preserve">Типового Кодекса </w:t>
      </w:r>
      <w:r w:rsidR="00683CB7" w:rsidRPr="00070CCC">
        <w:rPr>
          <w:bCs/>
          <w:sz w:val="28"/>
          <w:szCs w:val="28"/>
        </w:rPr>
        <w:t>этики и служебного поведения работников</w:t>
      </w:r>
      <w:r w:rsidR="00683CB7">
        <w:rPr>
          <w:bCs/>
          <w:sz w:val="28"/>
          <w:szCs w:val="28"/>
        </w:rPr>
        <w:t xml:space="preserve"> </w:t>
      </w:r>
      <w:r w:rsidR="00683CB7" w:rsidRPr="00070CCC">
        <w:rPr>
          <w:bCs/>
          <w:sz w:val="28"/>
          <w:szCs w:val="28"/>
        </w:rPr>
        <w:t>контрольно-счетных органов муниципальных образований</w:t>
      </w:r>
      <w:r w:rsidR="00683CB7">
        <w:rPr>
          <w:bCs/>
          <w:sz w:val="28"/>
          <w:szCs w:val="28"/>
        </w:rPr>
        <w:t>, одобренного на Общем собрании членов Союза муниципальных контрольно-счетных органов (союз МКСО) от 10.06.2015г. и</w:t>
      </w:r>
      <w:r w:rsidRPr="00A55EA8">
        <w:rPr>
          <w:sz w:val="28"/>
          <w:szCs w:val="28"/>
        </w:rPr>
        <w:t xml:space="preserve"> в соответствии </w:t>
      </w:r>
      <w:r w:rsidR="00452EF9" w:rsidRPr="00A55EA8">
        <w:rPr>
          <w:sz w:val="28"/>
          <w:szCs w:val="28"/>
        </w:rPr>
        <w:t xml:space="preserve">с Кодексом этики и служебного поведения </w:t>
      </w:r>
      <w:r w:rsidRPr="00A55EA8">
        <w:rPr>
          <w:sz w:val="28"/>
          <w:szCs w:val="28"/>
        </w:rPr>
        <w:t>сотрудников контрольно-счетных органов Российской Федерации</w:t>
      </w:r>
      <w:r w:rsidR="00452EF9" w:rsidRPr="00A55EA8">
        <w:rPr>
          <w:sz w:val="28"/>
          <w:szCs w:val="28"/>
        </w:rPr>
        <w:t>,</w:t>
      </w:r>
      <w:r w:rsidRPr="00A55EA8">
        <w:rPr>
          <w:sz w:val="28"/>
          <w:szCs w:val="28"/>
        </w:rPr>
        <w:t xml:space="preserve"> </w:t>
      </w:r>
      <w:r w:rsidR="00485CF1" w:rsidRPr="00A55EA8">
        <w:rPr>
          <w:sz w:val="28"/>
          <w:szCs w:val="28"/>
        </w:rPr>
        <w:t>утвержденным решением Совета контрольно-счетных органов при Счетной палате Российской Федерации от 17 декабря 2014 года</w:t>
      </w:r>
      <w:r w:rsidRPr="00A55EA8">
        <w:rPr>
          <w:sz w:val="28"/>
          <w:szCs w:val="28"/>
        </w:rPr>
        <w:t>.</w:t>
      </w:r>
    </w:p>
    <w:p w:rsidR="00197877" w:rsidRPr="00A55EA8" w:rsidRDefault="00197877" w:rsidP="00197877">
      <w:pPr>
        <w:ind w:firstLine="709"/>
        <w:jc w:val="both"/>
        <w:rPr>
          <w:sz w:val="28"/>
          <w:szCs w:val="28"/>
        </w:rPr>
      </w:pPr>
    </w:p>
    <w:p w:rsidR="00485CF1" w:rsidRPr="00A55EA8" w:rsidRDefault="00485CF1" w:rsidP="008F084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55EA8">
        <w:rPr>
          <w:b/>
          <w:sz w:val="28"/>
          <w:szCs w:val="28"/>
        </w:rPr>
        <w:t>Статья 2. Сфера действия настоящего Кодекса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EA8">
        <w:rPr>
          <w:sz w:val="28"/>
          <w:szCs w:val="28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</w:t>
      </w:r>
      <w:r w:rsidRPr="00A55EA8">
        <w:rPr>
          <w:bCs/>
          <w:sz w:val="28"/>
          <w:szCs w:val="28"/>
        </w:rPr>
        <w:t>Контрольно-счетной комиссии городского округа город Елец</w:t>
      </w:r>
      <w:r w:rsidR="0037744B" w:rsidRPr="00A55EA8">
        <w:rPr>
          <w:bCs/>
          <w:sz w:val="28"/>
          <w:szCs w:val="28"/>
        </w:rPr>
        <w:t xml:space="preserve"> (</w:t>
      </w:r>
      <w:r w:rsidR="004062AB" w:rsidRPr="00A55EA8">
        <w:rPr>
          <w:bCs/>
          <w:sz w:val="28"/>
          <w:szCs w:val="28"/>
        </w:rPr>
        <w:t>далее – Комиссии)</w:t>
      </w:r>
      <w:r w:rsidRPr="00A55EA8">
        <w:rPr>
          <w:bCs/>
          <w:sz w:val="28"/>
          <w:szCs w:val="28"/>
        </w:rPr>
        <w:t>.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bCs/>
          <w:sz w:val="28"/>
          <w:szCs w:val="28"/>
        </w:rPr>
        <w:t xml:space="preserve"> </w:t>
      </w:r>
      <w:r w:rsidRPr="00A55EA8">
        <w:rPr>
          <w:sz w:val="28"/>
          <w:szCs w:val="28"/>
        </w:rPr>
        <w:t>2. Основные этические принципы и правила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3. Работники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добровольно возлагают на себя обязательства неуклонно выполнять этические нормы и требования настоящего Кодекса.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4. Каждый гражданин, поступающий на службу либо назначаемый представительным органом на должность в</w:t>
      </w:r>
      <w:r w:rsidRPr="00A55EA8">
        <w:rPr>
          <w:bCs/>
          <w:sz w:val="28"/>
          <w:szCs w:val="28"/>
        </w:rPr>
        <w:t xml:space="preserve"> Контрольно-счетной комиссии городского округа город Елец</w:t>
      </w:r>
      <w:r w:rsidRPr="00A55EA8">
        <w:rPr>
          <w:sz w:val="28"/>
          <w:szCs w:val="28"/>
        </w:rPr>
        <w:t>, должен быть ознакомлен с настоящим Кодексом под роспись.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CF1" w:rsidRPr="00A55EA8" w:rsidRDefault="00485CF1" w:rsidP="008F084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55EA8">
        <w:rPr>
          <w:b/>
          <w:sz w:val="28"/>
          <w:szCs w:val="28"/>
        </w:rPr>
        <w:t>Статья 3. Цель настоящего Кодекса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1. Цель настоящего Кодекса - установление этических норм и принципов, а также правил профессионального поведения и взаимоотношений работников </w:t>
      </w:r>
      <w:r w:rsidR="008F084D" w:rsidRPr="00A55EA8">
        <w:rPr>
          <w:bCs/>
          <w:sz w:val="28"/>
          <w:szCs w:val="28"/>
        </w:rPr>
        <w:t>Контрольно-счетной комиссии городского округа город Елец</w:t>
      </w:r>
      <w:r w:rsidR="008F084D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для достойного выполнения ими своего профессионального долга и снижения коррупционных рисков.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2. Настоящий Кодекс определяет:</w:t>
      </w:r>
    </w:p>
    <w:p w:rsidR="008F084D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5EA8">
        <w:rPr>
          <w:sz w:val="28"/>
          <w:szCs w:val="28"/>
        </w:rPr>
        <w:t xml:space="preserve">а) этические нормы, которыми должны руководствоваться в своей деятельности работники </w:t>
      </w:r>
      <w:r w:rsidR="004062AB" w:rsidRPr="00A55EA8">
        <w:rPr>
          <w:sz w:val="28"/>
          <w:szCs w:val="28"/>
        </w:rPr>
        <w:t>К</w:t>
      </w:r>
      <w:r w:rsidR="008F084D" w:rsidRPr="00A55EA8">
        <w:rPr>
          <w:bCs/>
          <w:sz w:val="28"/>
          <w:szCs w:val="28"/>
        </w:rPr>
        <w:t>омиссии;</w:t>
      </w:r>
    </w:p>
    <w:p w:rsidR="00485CF1" w:rsidRPr="00A55EA8" w:rsidRDefault="008F084D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 </w:t>
      </w:r>
      <w:r w:rsidR="00485CF1" w:rsidRPr="00A55EA8">
        <w:rPr>
          <w:sz w:val="28"/>
          <w:szCs w:val="28"/>
        </w:rPr>
        <w:t xml:space="preserve">б) основные принципы взаимоотношений, которые должны соблюдать работники </w:t>
      </w:r>
      <w:r w:rsidR="004062AB" w:rsidRPr="00A55EA8">
        <w:rPr>
          <w:bCs/>
          <w:sz w:val="28"/>
          <w:szCs w:val="28"/>
        </w:rPr>
        <w:t>К</w:t>
      </w:r>
      <w:r w:rsidRPr="00A55EA8">
        <w:rPr>
          <w:bCs/>
          <w:sz w:val="28"/>
          <w:szCs w:val="28"/>
        </w:rPr>
        <w:t>омиссии, независимо от занимаемой должности</w:t>
      </w:r>
      <w:r w:rsidR="00485CF1" w:rsidRPr="00A55EA8">
        <w:rPr>
          <w:sz w:val="28"/>
          <w:szCs w:val="28"/>
        </w:rPr>
        <w:t>;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в) правила поведения работников</w:t>
      </w:r>
      <w:r w:rsidR="008F084D" w:rsidRPr="00A55EA8">
        <w:rPr>
          <w:bCs/>
          <w:sz w:val="28"/>
          <w:szCs w:val="28"/>
        </w:rPr>
        <w:t xml:space="preserve"> </w:t>
      </w:r>
      <w:r w:rsidR="004062AB" w:rsidRPr="00A55EA8">
        <w:rPr>
          <w:bCs/>
          <w:sz w:val="28"/>
          <w:szCs w:val="28"/>
        </w:rPr>
        <w:t>К</w:t>
      </w:r>
      <w:r w:rsidR="008F084D"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в их профессиональной деятельности;</w:t>
      </w:r>
    </w:p>
    <w:p w:rsidR="00485CF1" w:rsidRPr="00A55EA8" w:rsidRDefault="00485CF1" w:rsidP="00485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г) порядок разрешения этических конфликтов и меры ответственности за нарушение этических норм и требований.</w:t>
      </w:r>
    </w:p>
    <w:p w:rsidR="008F084D" w:rsidRPr="00A55EA8" w:rsidRDefault="008F084D" w:rsidP="008F084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F084D" w:rsidRPr="00A55EA8" w:rsidRDefault="008F084D" w:rsidP="00A55EA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55EA8">
        <w:rPr>
          <w:b/>
          <w:sz w:val="28"/>
          <w:szCs w:val="28"/>
        </w:rPr>
        <w:t xml:space="preserve">Статья 4. Этические нормы и общие этические требования к работникам </w:t>
      </w:r>
      <w:r w:rsidRPr="00A55EA8">
        <w:rPr>
          <w:b/>
          <w:bCs/>
          <w:sz w:val="28"/>
          <w:szCs w:val="28"/>
        </w:rPr>
        <w:t>Контрольно-счетной комиссии городского округа город Елец</w:t>
      </w:r>
      <w:r w:rsidR="004062AB" w:rsidRPr="00A55EA8">
        <w:rPr>
          <w:b/>
          <w:sz w:val="28"/>
          <w:szCs w:val="28"/>
        </w:rPr>
        <w:t>.</w:t>
      </w:r>
    </w:p>
    <w:p w:rsidR="008F084D" w:rsidRPr="00A55EA8" w:rsidRDefault="008F084D" w:rsidP="008F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1. Работник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 xml:space="preserve">должен быть предан своему Отечеству, защищать его экономические интересы, неуклонно соблюдать </w:t>
      </w:r>
      <w:hyperlink r:id="rId6" w:history="1">
        <w:r w:rsidRPr="00A55EA8">
          <w:rPr>
            <w:sz w:val="28"/>
            <w:szCs w:val="28"/>
          </w:rPr>
          <w:t>Конституцию</w:t>
        </w:r>
      </w:hyperlink>
      <w:r w:rsidRPr="00A55EA8">
        <w:rPr>
          <w:sz w:val="28"/>
          <w:szCs w:val="28"/>
        </w:rPr>
        <w:t xml:space="preserve"> Российской Федерации и российское законодательство,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8F084D" w:rsidRPr="00A55EA8" w:rsidRDefault="008F084D" w:rsidP="008F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2. Работники</w:t>
      </w:r>
      <w:r w:rsidR="0037744B" w:rsidRPr="00A55EA8">
        <w:rPr>
          <w:bCs/>
          <w:sz w:val="28"/>
          <w:szCs w:val="28"/>
        </w:rPr>
        <w:t xml:space="preserve"> </w:t>
      </w:r>
      <w:r w:rsidR="004062AB" w:rsidRPr="00A55EA8">
        <w:rPr>
          <w:bCs/>
          <w:sz w:val="28"/>
          <w:szCs w:val="28"/>
        </w:rPr>
        <w:t>К</w:t>
      </w:r>
      <w:r w:rsidR="0037744B"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не должны допускать дискриминацию коллег, представителей объектов государственного и внешнего муниципального финансового контроля, иных лиц и граждан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8F084D" w:rsidRPr="00A55EA8" w:rsidRDefault="008F084D" w:rsidP="008F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3. Работникам</w:t>
      </w:r>
      <w:r w:rsidR="0037744B" w:rsidRPr="00A55EA8">
        <w:rPr>
          <w:bCs/>
          <w:sz w:val="28"/>
          <w:szCs w:val="28"/>
        </w:rPr>
        <w:t xml:space="preserve"> </w:t>
      </w:r>
      <w:r w:rsidR="004062AB" w:rsidRPr="00A55EA8">
        <w:rPr>
          <w:bCs/>
          <w:sz w:val="28"/>
          <w:szCs w:val="28"/>
        </w:rPr>
        <w:t>К</w:t>
      </w:r>
      <w:r w:rsidR="0037744B"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следует избегать демонстрации религиозной и политической символики, учитывая, что это может оскорбить чувства коллег.</w:t>
      </w:r>
    </w:p>
    <w:p w:rsidR="008F084D" w:rsidRPr="00A55EA8" w:rsidRDefault="008F084D" w:rsidP="008F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4. При исполнении служебных обязанностей работник </w:t>
      </w:r>
      <w:r w:rsidR="004062AB" w:rsidRPr="00A55EA8">
        <w:rPr>
          <w:sz w:val="28"/>
          <w:szCs w:val="28"/>
        </w:rPr>
        <w:t>К</w:t>
      </w:r>
      <w:r w:rsidR="0037744B"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должен придерживаться делового стиля в одежде, который отличают официальность, сдержанность, традиционность и аккуратность.</w:t>
      </w:r>
    </w:p>
    <w:p w:rsidR="008F084D" w:rsidRDefault="008F084D" w:rsidP="008F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5. Этические нормы для работников </w:t>
      </w:r>
      <w:r w:rsidR="004062AB" w:rsidRPr="00A55EA8">
        <w:rPr>
          <w:sz w:val="28"/>
          <w:szCs w:val="28"/>
        </w:rPr>
        <w:t>К</w:t>
      </w:r>
      <w:r w:rsidR="0037744B" w:rsidRPr="00A55EA8">
        <w:rPr>
          <w:bCs/>
          <w:sz w:val="28"/>
          <w:szCs w:val="28"/>
        </w:rPr>
        <w:t>омиссии</w:t>
      </w:r>
      <w:r w:rsidR="004062AB" w:rsidRPr="00A55EA8">
        <w:rPr>
          <w:bCs/>
          <w:sz w:val="28"/>
          <w:szCs w:val="28"/>
        </w:rPr>
        <w:t xml:space="preserve"> </w:t>
      </w:r>
      <w:r w:rsidRPr="00A55EA8">
        <w:rPr>
          <w:sz w:val="28"/>
          <w:szCs w:val="28"/>
        </w:rPr>
        <w:t>включают в себя как общие этические требования для государственных гражданских служащих и муниципальных служащих, так и особые требования, обусловленные спецификой их деятельности и профессиональными обязанностями.</w:t>
      </w:r>
    </w:p>
    <w:p w:rsidR="00A55EA8" w:rsidRPr="00A55EA8" w:rsidRDefault="00A55EA8" w:rsidP="008F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44B" w:rsidRPr="00A55EA8" w:rsidRDefault="0037744B" w:rsidP="00A55EA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55EA8">
        <w:rPr>
          <w:b/>
          <w:sz w:val="28"/>
          <w:szCs w:val="28"/>
        </w:rPr>
        <w:t xml:space="preserve">Статья 5. Основные этические принципы деятельности работников </w:t>
      </w:r>
      <w:r w:rsidRPr="00A55EA8">
        <w:rPr>
          <w:b/>
          <w:bCs/>
          <w:sz w:val="28"/>
          <w:szCs w:val="28"/>
        </w:rPr>
        <w:t>Контрольно-счетной комиссии городского округа город Елец</w:t>
      </w:r>
      <w:r w:rsidRPr="00A55EA8">
        <w:rPr>
          <w:b/>
          <w:sz w:val="28"/>
          <w:szCs w:val="28"/>
        </w:rPr>
        <w:t>, обусловленные спецификой их деятельности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Работники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своей деятельности должны соблюдать следующие принципы: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lastRenderedPageBreak/>
        <w:t>а) </w:t>
      </w:r>
      <w:r w:rsidRPr="00A55EA8">
        <w:rPr>
          <w:b/>
          <w:sz w:val="28"/>
          <w:szCs w:val="28"/>
        </w:rPr>
        <w:t>законности</w:t>
      </w:r>
      <w:r w:rsidRPr="00A55EA8">
        <w:rPr>
          <w:sz w:val="28"/>
          <w:szCs w:val="28"/>
        </w:rPr>
        <w:t>. Работник должен осуществлять свою деятельность в соответствии с федеральными законами, иными нормативными правовыми актами Российской Федерации,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б) </w:t>
      </w:r>
      <w:r w:rsidRPr="00A55EA8">
        <w:rPr>
          <w:b/>
          <w:sz w:val="28"/>
          <w:szCs w:val="28"/>
        </w:rPr>
        <w:t>честности и объективности</w:t>
      </w:r>
      <w:r w:rsidRPr="00A55EA8">
        <w:rPr>
          <w:sz w:val="28"/>
          <w:szCs w:val="28"/>
        </w:rPr>
        <w:t xml:space="preserve">. При выполнении служебных обязанностей работник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обязан придерживаться безупречных норм личного и профессионального поведения и в отношениях с должностными лицами объектов государственного финансового контроля и внешнего муниципального финансового контроля не должен давать поводов для подозрений и упреков. Объективность требует, чтобы работник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давление.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Работник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должен соблюдать беспристрастность, исключающую возможность влияния на его служебную деятельность решений политических партий и общественных объединений.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Работник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должен оставаться нейтральным при конфликте интересов объектов государственного финансового контроля и внешнего муниципального финансового контроля, не может быть вовлечен в ненадлежащую деятельность, которая способна дискредитировать его самого или же представляемый им контрольно-счетный орган;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в) </w:t>
      </w:r>
      <w:r w:rsidRPr="00A55EA8">
        <w:rPr>
          <w:b/>
          <w:sz w:val="28"/>
          <w:szCs w:val="28"/>
        </w:rPr>
        <w:t>профессиональной компетентности</w:t>
      </w:r>
      <w:r w:rsidRPr="00A55EA8">
        <w:rPr>
          <w:sz w:val="28"/>
          <w:szCs w:val="28"/>
        </w:rPr>
        <w:t xml:space="preserve">. Данный принцип требует от работника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>постоянного повышения квалификации и качества его работы, знаний нормативных правовых актов и наличия необходимых практических навыков. Если работник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г) </w:t>
      </w:r>
      <w:r w:rsidRPr="00A55EA8">
        <w:rPr>
          <w:b/>
          <w:sz w:val="28"/>
          <w:szCs w:val="28"/>
        </w:rPr>
        <w:t>безупречного поведения</w:t>
      </w:r>
      <w:r w:rsidRPr="00A55EA8">
        <w:rPr>
          <w:sz w:val="28"/>
          <w:szCs w:val="28"/>
        </w:rPr>
        <w:t xml:space="preserve">. Работник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 xml:space="preserve"> должен быть доброжелательным, вежливым и внимательным к людям, корректным и добросовестным при осуществлении своей профессиональной деятельности, должен всемерно содействовать созданию и укреплению хорошей репутации </w:t>
      </w:r>
      <w:r w:rsidR="00A55EA8">
        <w:rPr>
          <w:sz w:val="28"/>
          <w:szCs w:val="28"/>
        </w:rPr>
        <w:t xml:space="preserve">Контрольно-счетной комиссии городского округа город Елец </w:t>
      </w:r>
      <w:r w:rsidRPr="00A55EA8">
        <w:rPr>
          <w:sz w:val="28"/>
          <w:szCs w:val="28"/>
        </w:rPr>
        <w:t xml:space="preserve">и воздерживаться от такого поведения, которое могло бы нанести ущерб данной репутации. Работник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>омис</w:t>
      </w:r>
      <w:r w:rsidR="004062AB" w:rsidRPr="00A55EA8">
        <w:rPr>
          <w:bCs/>
          <w:sz w:val="28"/>
          <w:szCs w:val="28"/>
        </w:rPr>
        <w:t xml:space="preserve">сии </w:t>
      </w:r>
      <w:r w:rsidRPr="00A55EA8">
        <w:rPr>
          <w:sz w:val="28"/>
          <w:szCs w:val="28"/>
        </w:rPr>
        <w:t>в служебном поведении должен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 не допускать угроз, оскорбительных выражений или реплик, действий, препятствующих нормальному общению или провоцирующих противоправное поведение. Авторитет занимаемой должности муниципального финансового контролера должен подкрепляться его личностным авторитетом;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д) </w:t>
      </w:r>
      <w:r w:rsidRPr="00A55EA8">
        <w:rPr>
          <w:b/>
          <w:sz w:val="28"/>
          <w:szCs w:val="28"/>
        </w:rPr>
        <w:t>конфиденциальности информации</w:t>
      </w:r>
      <w:r w:rsidRPr="00A55EA8">
        <w:rPr>
          <w:sz w:val="28"/>
          <w:szCs w:val="28"/>
        </w:rPr>
        <w:t xml:space="preserve">. Работник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 xml:space="preserve">омиссии </w:t>
      </w:r>
      <w:r w:rsidR="004062AB" w:rsidRPr="00A55EA8">
        <w:rPr>
          <w:bCs/>
          <w:sz w:val="28"/>
          <w:szCs w:val="28"/>
        </w:rPr>
        <w:t>н</w:t>
      </w:r>
      <w:r w:rsidRPr="00A55EA8">
        <w:rPr>
          <w:sz w:val="28"/>
          <w:szCs w:val="28"/>
        </w:rPr>
        <w:t xml:space="preserve">е должен </w:t>
      </w:r>
      <w:r w:rsidRPr="00A55EA8">
        <w:rPr>
          <w:sz w:val="28"/>
          <w:szCs w:val="28"/>
        </w:rPr>
        <w:lastRenderedPageBreak/>
        <w:t xml:space="preserve">раскрывать третьей стороне информацию, полученную в ходе проведения контрольного мероприятия, исключая случаи, предусмотренные законом. Работник </w:t>
      </w:r>
      <w:r w:rsidRPr="00A55EA8">
        <w:rPr>
          <w:bCs/>
          <w:sz w:val="28"/>
          <w:szCs w:val="28"/>
        </w:rPr>
        <w:t>Контрольно-счетной комиссии городского округа город Елец</w:t>
      </w:r>
      <w:r w:rsidRPr="00A55EA8">
        <w:rPr>
          <w:sz w:val="28"/>
          <w:szCs w:val="28"/>
        </w:rPr>
        <w:t xml:space="preserve"> не должен разглашать или использовать конфиденциальную информацию во внеслужебных целях и после увольнения из контрольно-счетного органа;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е) </w:t>
      </w:r>
      <w:r w:rsidRPr="00A55EA8">
        <w:rPr>
          <w:b/>
          <w:sz w:val="28"/>
          <w:szCs w:val="28"/>
        </w:rPr>
        <w:t>независимости.</w:t>
      </w:r>
      <w:r w:rsidRPr="00A55EA8">
        <w:rPr>
          <w:sz w:val="28"/>
          <w:szCs w:val="28"/>
        </w:rPr>
        <w:t xml:space="preserve"> Является неотъемлемым требованием к работникам </w:t>
      </w:r>
      <w:r w:rsidR="004062AB" w:rsidRPr="00A55EA8">
        <w:rPr>
          <w:sz w:val="28"/>
          <w:szCs w:val="28"/>
        </w:rPr>
        <w:t>К</w:t>
      </w:r>
      <w:r w:rsidRPr="00A55EA8">
        <w:rPr>
          <w:bCs/>
          <w:sz w:val="28"/>
          <w:szCs w:val="28"/>
        </w:rPr>
        <w:t>омис</w:t>
      </w:r>
      <w:r w:rsidR="004062AB" w:rsidRPr="00A55EA8">
        <w:rPr>
          <w:bCs/>
          <w:sz w:val="28"/>
          <w:szCs w:val="28"/>
        </w:rPr>
        <w:t xml:space="preserve">сии </w:t>
      </w:r>
      <w:r w:rsidRPr="00A55EA8">
        <w:rPr>
          <w:sz w:val="28"/>
          <w:szCs w:val="28"/>
        </w:rPr>
        <w:t xml:space="preserve">согласно положениям </w:t>
      </w:r>
      <w:hyperlink w:anchor="Par57" w:history="1">
        <w:r w:rsidRPr="00A55EA8">
          <w:rPr>
            <w:sz w:val="28"/>
            <w:szCs w:val="28"/>
          </w:rPr>
          <w:t>статьи 6</w:t>
        </w:r>
      </w:hyperlink>
      <w:r w:rsidRPr="00A55EA8">
        <w:rPr>
          <w:sz w:val="28"/>
          <w:szCs w:val="28"/>
        </w:rPr>
        <w:t xml:space="preserve"> настоящего Кодекса.</w:t>
      </w:r>
    </w:p>
    <w:p w:rsidR="0037744B" w:rsidRPr="00A55EA8" w:rsidRDefault="0037744B" w:rsidP="003774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2AB" w:rsidRPr="00A55EA8" w:rsidRDefault="004062AB" w:rsidP="0009331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55EA8">
        <w:rPr>
          <w:b/>
          <w:sz w:val="28"/>
          <w:szCs w:val="28"/>
        </w:rPr>
        <w:t>Статья 6. Независимость работников</w:t>
      </w:r>
      <w:r w:rsidR="0009331E" w:rsidRPr="00A55EA8">
        <w:rPr>
          <w:b/>
          <w:sz w:val="28"/>
          <w:szCs w:val="28"/>
        </w:rPr>
        <w:t xml:space="preserve"> К</w:t>
      </w:r>
      <w:r w:rsidR="0009331E" w:rsidRPr="00A55EA8">
        <w:rPr>
          <w:b/>
          <w:bCs/>
          <w:sz w:val="28"/>
          <w:szCs w:val="28"/>
        </w:rPr>
        <w:t>омиссии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1. Принимая задание на проведение контрольного или экспертно-аналитического мероприятия, работники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должны быть свободными от какой-либо заинтересованности (прямой или косвенной), которая может быть признана несовместимой с принципами честности, объективности и порядочности, а также может повлиять на надлежащее исполнение им должностных (служебных) обязанностей.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2. Во всех вопросах, относящихся к профессиональной деятельности, ничто не должно вредить независимости работников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>, в том числе внешнее давление или влияние на работника, его предвзятое мнение относительно личности проверяемого, объекта муниципального финансового контроля, проекта или программы, предшествующая проверке работа на объекте муниципального финансового контроля и т.п. Работники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при выполнении служебных обязанностей должны воздерживаться от вовлечения их в дела, которые вольно или невольно, прямо или косвенно могут повлиять на их независимость, а также вызвать конфликт интересов.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3. Работникам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необходимо поддерживать политический нейтралитет контрольно-счетных органов и свою независимость от любого политического воздействия для того, чтобы беспристрастно выполнять свои обязанности.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4. Работники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>, заботясь о своей независимости, должны избегать любых конфликтов интересов, отказываться в связи с исполнением ими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их независимость и честность.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5. Работникам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не следует вступать в такие отношения с руководством и сотрудниками объекта муниципального финансового контроля, которые могут их скомпрометировать или повлиять на их способность действовать независимо.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6. Работники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не могут использовать свой официальный статус в личных целях и должны избегать отношений, которые могут привести к коррупции или поставить под сомнение их объективность и независимость.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7. Председатель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не должен допускать случаи принуждения работников контрольно-счетного органа к участию в деятельности политических партий, других общественных и религиозных объединений.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lastRenderedPageBreak/>
        <w:t>8. Работникам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необходимо учитывать ограничения, которые могут влиять на их способность работать и делать выводы беспристрастно. Если на них оказывается неблагоприятное воздействие, и при этом источник такого воздействия не может быть устранен, им следует немедленно лично (либо посредством любого из доступных на момент оказания неблагоприятного воздействия видов связи) уведомить о данном факте непосредственного руководителя и после получения его согласия отказаться от участия в проведении данного контрольного или экспертно-аналитического мероприятия.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9. Личные или семейные отношения работников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не должны ставить под угрозу независимость их подхода к выполнению заданий. Работники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>, независимость которых подвержена обстоятельствам личного или семейного характера, не вправе принимать участие в соответствующих контрольных или экспертно-аналитических мероприятиях и обязаны заранее уведомить руководство о наличии таких обстоятельств.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10. Работник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обязан сообщать в письменной форме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062AB" w:rsidRPr="00A55EA8" w:rsidRDefault="004062AB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11. Работники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обязаны уведомлять руководителя,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9331E" w:rsidRPr="00A55EA8" w:rsidRDefault="0009331E" w:rsidP="00406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31E" w:rsidRPr="00A55EA8" w:rsidRDefault="0009331E" w:rsidP="00A55EA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55EA8">
        <w:rPr>
          <w:b/>
          <w:sz w:val="28"/>
          <w:szCs w:val="28"/>
        </w:rPr>
        <w:t>Статья 7. Этика взаимоотношений работников Контрольно-счетной комиссии городского округа город Елец с коллегами и подчиненными.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1. Работники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должны способствовать установлению деловых и товарищеских взаимоотношений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2. Работник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>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от его собственного.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3. Работнику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>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подчиненных.</w:t>
      </w:r>
    </w:p>
    <w:p w:rsidR="0009331E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Работники К</w:t>
      </w:r>
      <w:r w:rsidRPr="00A55EA8">
        <w:rPr>
          <w:bCs/>
          <w:sz w:val="28"/>
          <w:szCs w:val="28"/>
        </w:rPr>
        <w:t xml:space="preserve">омиссии </w:t>
      </w:r>
      <w:r w:rsidRPr="00A55EA8">
        <w:rPr>
          <w:sz w:val="28"/>
          <w:szCs w:val="28"/>
        </w:rPr>
        <w:t xml:space="preserve">своим служебным поведением должны способствовать формированию в коллективе благоприятного для </w:t>
      </w:r>
      <w:r w:rsidRPr="00A55EA8">
        <w:rPr>
          <w:sz w:val="28"/>
          <w:szCs w:val="28"/>
        </w:rPr>
        <w:lastRenderedPageBreak/>
        <w:t>эффективной работы морально-психологического климата.</w:t>
      </w:r>
    </w:p>
    <w:p w:rsidR="00A55EA8" w:rsidRPr="00A55EA8" w:rsidRDefault="00A55EA8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31E" w:rsidRPr="00A55EA8" w:rsidRDefault="0009331E" w:rsidP="00A55EA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55EA8">
        <w:rPr>
          <w:b/>
          <w:sz w:val="28"/>
          <w:szCs w:val="28"/>
        </w:rPr>
        <w:t>Статья 8. Этика взаимоотношений работников</w:t>
      </w:r>
      <w:r w:rsidRPr="00A55EA8">
        <w:rPr>
          <w:sz w:val="28"/>
          <w:szCs w:val="28"/>
        </w:rPr>
        <w:t xml:space="preserve"> </w:t>
      </w:r>
      <w:r w:rsidRPr="00A55EA8">
        <w:rPr>
          <w:b/>
          <w:sz w:val="28"/>
          <w:szCs w:val="28"/>
        </w:rPr>
        <w:t>К</w:t>
      </w:r>
      <w:r w:rsidRPr="00A55EA8">
        <w:rPr>
          <w:b/>
          <w:bCs/>
          <w:sz w:val="28"/>
          <w:szCs w:val="28"/>
        </w:rPr>
        <w:t>омиссии</w:t>
      </w:r>
      <w:r w:rsidRPr="00A55EA8">
        <w:rPr>
          <w:b/>
          <w:sz w:val="28"/>
          <w:szCs w:val="28"/>
        </w:rPr>
        <w:t xml:space="preserve"> с привлеченными специалистами и независимыми экспертами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1. 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1"/>
      <w:bookmarkEnd w:id="2"/>
      <w:r w:rsidRPr="00A55EA8">
        <w:rPr>
          <w:sz w:val="28"/>
          <w:szCs w:val="28"/>
        </w:rPr>
        <w:t>2. 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работника, запросившего такую помощь, и не должен высказывать какой-либо критики по поводу его профессиональной компетенции.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3. Договор с привлеченным специалистом, независимым экспертом должен содержать условие, изложенное в </w:t>
      </w:r>
      <w:hyperlink w:anchor="Par81" w:history="1">
        <w:r w:rsidRPr="00A55EA8">
          <w:rPr>
            <w:sz w:val="28"/>
            <w:szCs w:val="28"/>
          </w:rPr>
          <w:t>пункте 2</w:t>
        </w:r>
      </w:hyperlink>
      <w:r w:rsidRPr="00A55EA8">
        <w:rPr>
          <w:sz w:val="28"/>
          <w:szCs w:val="28"/>
        </w:rPr>
        <w:t xml:space="preserve"> настоящей статьи.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31E" w:rsidRPr="00A55EA8" w:rsidRDefault="0009331E" w:rsidP="000536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3" w:name="Par84"/>
      <w:bookmarkEnd w:id="3"/>
      <w:r w:rsidRPr="00A55EA8">
        <w:rPr>
          <w:b/>
          <w:sz w:val="28"/>
          <w:szCs w:val="28"/>
        </w:rPr>
        <w:t>Статья 9. Гласность и предоставление информации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1. Гласность - одно из важнейших условий эффективной деятельности контрольно-счетных органов. Информация о деятельности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может быть опубликована или передана средствам массовой информации в порядке, установленном внутренними документами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с соблюдением требований действующего законодательства. Работники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2. При подготовке актов, отчетов и заключений о результатах контрольных или экспертно-аналитических мероприятий, других материалов работник К</w:t>
      </w:r>
      <w:r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не должен делать следующего: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а) наносить ущерб репутации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посредством использования непроверенной, необъективной или заведомо ложной информации;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б) преувеличенно рекламировать свои собственные достижения и полученные результаты;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в) пренебрежительно отзываться о работе коллег по профессии.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3. Работник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 xml:space="preserve">должен с уважением и пониманием относиться к деятельности средств массовой информации по освещению работы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и оказывать им необходимое содействие, если это не противоречит действующему законодательству и настоящему Кодексу.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4. Работник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31E" w:rsidRPr="00A55EA8" w:rsidRDefault="0009331E" w:rsidP="000536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4" w:name="Par94"/>
      <w:bookmarkEnd w:id="4"/>
      <w:r w:rsidRPr="00A55EA8">
        <w:rPr>
          <w:b/>
          <w:sz w:val="28"/>
          <w:szCs w:val="28"/>
        </w:rPr>
        <w:t>Статья 10. Этические конфликты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1. Работник</w:t>
      </w:r>
      <w:r w:rsidR="00A26780" w:rsidRPr="00A55EA8">
        <w:rPr>
          <w:sz w:val="28"/>
          <w:szCs w:val="28"/>
        </w:rPr>
        <w:t xml:space="preserve"> К</w:t>
      </w:r>
      <w:r w:rsidR="00A26780"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в ходе выполнения своих должностных обязанностей может столкнуться с конфликтными ситуациями, вызванными следующими факторами: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lastRenderedPageBreak/>
        <w:t>а) давлением со стороны руководителя;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б) отношениями семейного или личного характера, используемыми для воздействия на служебную деятельность сотрудника;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в) просьбами и требованиями иных лиц, направленными на то, чтобы работник действовал вопреки своим должностным обязанностям;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г) воздействием на работника, осуществляемым в корыстных целях с помощью слухов, шантажа.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Во всех этих и подобных ситуациях работник</w:t>
      </w:r>
      <w:r w:rsidR="00A26780" w:rsidRPr="00A55EA8">
        <w:rPr>
          <w:sz w:val="28"/>
          <w:szCs w:val="28"/>
        </w:rPr>
        <w:t xml:space="preserve"> К</w:t>
      </w:r>
      <w:r w:rsidR="00A26780"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контрольно должен вести себя достойно и действовать в строгом соответствии со своими служебными обязанностями, а также этическими принципами настоящего Кодекса.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2. Работник</w:t>
      </w:r>
      <w:r w:rsidR="00A26780" w:rsidRPr="00A55EA8">
        <w:rPr>
          <w:sz w:val="28"/>
          <w:szCs w:val="28"/>
        </w:rPr>
        <w:t xml:space="preserve"> К</w:t>
      </w:r>
      <w:r w:rsidR="00A26780"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должен стремиться не быть вовлеченным в конфликтные ситуации, которые могут нанести ущерб его личному авторитету или деловой репутации.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3. Работник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не должен прекращать исполнение должностных обязанностей при возникновении служебного спора, этического конфликта.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31E" w:rsidRPr="00A55EA8" w:rsidRDefault="0009331E" w:rsidP="000536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5" w:name="Par105"/>
      <w:bookmarkEnd w:id="5"/>
      <w:r w:rsidRPr="00A55EA8">
        <w:rPr>
          <w:b/>
          <w:sz w:val="28"/>
          <w:szCs w:val="28"/>
        </w:rPr>
        <w:t>Статья 11. Разрешение этических конфликтов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1. В случае если работнику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не удалось избежать конфликтной ситуации, он должен уметь правильно разрешить ее, применяя с этой целью действия, предусмотренные его организацией.</w:t>
      </w:r>
    </w:p>
    <w:p w:rsidR="0009331E" w:rsidRPr="00A55EA8" w:rsidRDefault="00A26780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2. Работникам Контрольно-счетной комиссии городского округа город при разрешении</w:t>
      </w:r>
      <w:r w:rsidR="0009331E" w:rsidRPr="00A55EA8">
        <w:rPr>
          <w:sz w:val="28"/>
          <w:szCs w:val="28"/>
        </w:rPr>
        <w:t xml:space="preserve"> этических конфликтов, следует предпринять следующие последовательные шаги: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а) обсудить проблему конфликта с непосредственным руководителем;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б) если участие непосредственного руководителя не приводит к решению проблемы и работник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решает обратиться к руководству более высокого звена, то непосредственный руководитель должен быть уведомлен об этом;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в) если руководитель определенного уровня не может разрешить проблему или оказывается сам непосредственно вовлечен в нее, работнику</w:t>
      </w:r>
      <w:r w:rsidR="00A26780" w:rsidRPr="00A55EA8">
        <w:rPr>
          <w:sz w:val="28"/>
          <w:szCs w:val="28"/>
        </w:rPr>
        <w:t xml:space="preserve"> К</w:t>
      </w:r>
      <w:r w:rsidR="00A26780"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следует обратиться к руководителю более высокого уровня;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г) если предпринимаемые меры не привели к желаемому результату, работник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вправе обратиться за конфиденциальными консультациями и рекомендациями в соответствующую организацию, например, в Президиум Союза МКСО.</w:t>
      </w:r>
    </w:p>
    <w:p w:rsidR="0009331E" w:rsidRPr="00A55EA8" w:rsidRDefault="00A26780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3. Председатель Контрольно-счетной комиссии городского округа город Елец</w:t>
      </w:r>
      <w:r w:rsidR="0009331E" w:rsidRPr="00A55EA8">
        <w:rPr>
          <w:sz w:val="28"/>
          <w:szCs w:val="28"/>
        </w:rPr>
        <w:t xml:space="preserve"> обязан принять необходимые меры по установлению в своих организациях системы процедур и мер, направленных на правильное разрешение возможных этических конфликтов.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4. </w:t>
      </w:r>
      <w:r w:rsidR="00A26780" w:rsidRPr="00A55EA8">
        <w:rPr>
          <w:sz w:val="28"/>
          <w:szCs w:val="28"/>
        </w:rPr>
        <w:t>Комиссия</w:t>
      </w:r>
      <w:r w:rsidRPr="00A55EA8">
        <w:rPr>
          <w:sz w:val="28"/>
          <w:szCs w:val="28"/>
        </w:rPr>
        <w:t xml:space="preserve"> должны обеспечить своим работникам возможность обращаться в Президиум Союза МКСО за необходимой для разрешения конфликтов помощью и конфиденциальными консультациями.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31E" w:rsidRPr="00A55EA8" w:rsidRDefault="0009331E" w:rsidP="000536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6" w:name="Par116"/>
      <w:bookmarkEnd w:id="6"/>
      <w:r w:rsidRPr="00A55EA8">
        <w:rPr>
          <w:b/>
          <w:sz w:val="28"/>
          <w:szCs w:val="28"/>
        </w:rPr>
        <w:t xml:space="preserve">Статья 12. Ответственность за нарушение норм настоящего </w:t>
      </w:r>
      <w:r w:rsidRPr="00A55EA8">
        <w:rPr>
          <w:b/>
          <w:sz w:val="28"/>
          <w:szCs w:val="28"/>
        </w:rPr>
        <w:lastRenderedPageBreak/>
        <w:t>Кодекса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1. Соблюдение работником</w:t>
      </w:r>
      <w:r w:rsidR="00A26780" w:rsidRPr="00A55EA8">
        <w:rPr>
          <w:sz w:val="28"/>
          <w:szCs w:val="28"/>
        </w:rPr>
        <w:t xml:space="preserve"> К</w:t>
      </w:r>
      <w:r w:rsidR="00A26780"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 xml:space="preserve"> 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2. Нарушение работником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требований настоящего Кодекса рассматривается на заседании специально созданной в его организации Этической комиссии.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20"/>
      <w:bookmarkEnd w:id="7"/>
      <w:r w:rsidRPr="00A55EA8">
        <w:rPr>
          <w:sz w:val="28"/>
          <w:szCs w:val="28"/>
        </w:rPr>
        <w:t xml:space="preserve">3. Этическая комиссия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Pr="00A55EA8">
        <w:rPr>
          <w:sz w:val="28"/>
          <w:szCs w:val="28"/>
        </w:rPr>
        <w:t>, подрывающего авторитет</w:t>
      </w:r>
      <w:r w:rsidR="00A26780" w:rsidRPr="00A55EA8">
        <w:rPr>
          <w:sz w:val="28"/>
          <w:szCs w:val="28"/>
        </w:rPr>
        <w:t xml:space="preserve"> Контрольно-счетной комиссии городского округа город Елец</w:t>
      </w:r>
      <w:r w:rsidRPr="00A55EA8">
        <w:rPr>
          <w:sz w:val="28"/>
          <w:szCs w:val="28"/>
        </w:rPr>
        <w:t>, Этическая комиссия может вынести заключение о несоответствии данного работника высокому статусу представителя органов муниципального финансового контроля и направить свое заключение в аттестационную комиссию контрольно-счетного органа.</w:t>
      </w: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4. По представлению руководителя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 xml:space="preserve">рассмотрение случаев нарушения работником положений настоящего Кодекса и применению мер воздействия, предусмотренных </w:t>
      </w:r>
      <w:hyperlink w:anchor="Par120" w:history="1">
        <w:r w:rsidRPr="00A55EA8">
          <w:rPr>
            <w:sz w:val="28"/>
            <w:szCs w:val="28"/>
          </w:rPr>
          <w:t>пунктом 3</w:t>
        </w:r>
      </w:hyperlink>
      <w:r w:rsidRPr="00A55EA8">
        <w:rPr>
          <w:sz w:val="28"/>
          <w:szCs w:val="28"/>
        </w:rPr>
        <w:t xml:space="preserve"> настоящей статьи, может осуществляться комиссией по соблюдению требований к служебному поведению муниципальных  служащих и урегулированию конфликта интересов, созданной в контрольно-счетном органе в соответствии с требованиями Федерального </w:t>
      </w:r>
      <w:hyperlink r:id="rId7" w:history="1">
        <w:r w:rsidRPr="00A55EA8">
          <w:rPr>
            <w:sz w:val="28"/>
            <w:szCs w:val="28"/>
          </w:rPr>
          <w:t>закона</w:t>
        </w:r>
      </w:hyperlink>
      <w:r w:rsidRPr="00A55EA8">
        <w:rPr>
          <w:sz w:val="28"/>
          <w:szCs w:val="28"/>
        </w:rPr>
        <w:t xml:space="preserve"> от 02 марта 2007 года № 25-ФЗ "О муниципальной службе в Российской Федерации".</w:t>
      </w:r>
    </w:p>
    <w:p w:rsidR="0009331E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 xml:space="preserve">5. Соблюдение работниками </w:t>
      </w:r>
      <w:r w:rsidR="00A26780" w:rsidRPr="00A55EA8">
        <w:rPr>
          <w:sz w:val="28"/>
          <w:szCs w:val="28"/>
        </w:rPr>
        <w:t>К</w:t>
      </w:r>
      <w:r w:rsidR="00A26780" w:rsidRPr="00A55EA8">
        <w:rPr>
          <w:bCs/>
          <w:sz w:val="28"/>
          <w:szCs w:val="28"/>
        </w:rPr>
        <w:t>омиссии</w:t>
      </w:r>
      <w:r w:rsidR="00A26780" w:rsidRPr="00A55EA8">
        <w:rPr>
          <w:sz w:val="28"/>
          <w:szCs w:val="28"/>
        </w:rPr>
        <w:t xml:space="preserve"> </w:t>
      </w:r>
      <w:r w:rsidRPr="00A55EA8">
        <w:rPr>
          <w:sz w:val="28"/>
          <w:szCs w:val="28"/>
        </w:rPr>
        <w:t>положений настоящего Кодекса может учитываться при проведении аттестаций, формировании кадрового резерва при назначении на должность в порядке должностного роста, а также при наложении дисциплинарных взысканий.</w:t>
      </w:r>
    </w:p>
    <w:p w:rsidR="00A55EA8" w:rsidRPr="00A55EA8" w:rsidRDefault="00A55EA8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80" w:rsidRPr="00A55EA8" w:rsidRDefault="00A26780" w:rsidP="00A2678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55EA8">
        <w:rPr>
          <w:b/>
          <w:sz w:val="28"/>
          <w:szCs w:val="28"/>
        </w:rPr>
        <w:t>Статья 13. Заключительные положения</w:t>
      </w:r>
    </w:p>
    <w:p w:rsidR="00A26780" w:rsidRPr="00A55EA8" w:rsidRDefault="00A26780" w:rsidP="00A26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A8">
        <w:rPr>
          <w:sz w:val="28"/>
          <w:szCs w:val="28"/>
        </w:rPr>
        <w:t>Для реализации положений настоящего Кодекса председатель Контрольно-счетной комиссии городского округа город Елец разрабатывает и принимает необходимые меры, создающие достаточные условия для реального соблюдения работниками норм настоящего Кодекса.</w:t>
      </w:r>
    </w:p>
    <w:p w:rsidR="00A26780" w:rsidRPr="00A55EA8" w:rsidRDefault="00A26780" w:rsidP="00A26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31E" w:rsidRPr="00A55EA8" w:rsidRDefault="0009331E" w:rsidP="0009331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8" w:name="Par124"/>
      <w:bookmarkEnd w:id="8"/>
    </w:p>
    <w:sectPr w:rsidR="0009331E" w:rsidRPr="00A55EA8" w:rsidSect="008F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881"/>
    <w:rsid w:val="000536F3"/>
    <w:rsid w:val="0009331E"/>
    <w:rsid w:val="00197877"/>
    <w:rsid w:val="0037744B"/>
    <w:rsid w:val="004062AB"/>
    <w:rsid w:val="00446394"/>
    <w:rsid w:val="00452EF9"/>
    <w:rsid w:val="00485CF1"/>
    <w:rsid w:val="005D647D"/>
    <w:rsid w:val="00683CB7"/>
    <w:rsid w:val="008F084D"/>
    <w:rsid w:val="008F3050"/>
    <w:rsid w:val="00980C81"/>
    <w:rsid w:val="009B0881"/>
    <w:rsid w:val="00A26780"/>
    <w:rsid w:val="00A55EA8"/>
    <w:rsid w:val="00AA0592"/>
    <w:rsid w:val="00AB4721"/>
    <w:rsid w:val="00E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E7AC"/>
  <w15:docId w15:val="{6C7FBA1B-AF1A-4710-BEE5-A1A92FC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81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List Paragraph"/>
    <w:basedOn w:val="a"/>
    <w:uiPriority w:val="99"/>
    <w:qFormat/>
    <w:rsid w:val="009B08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B03DBA536EA525D662381ACE9C394D57E9326D2285DE9B445103EA5DDE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B03DBA536EA525D662381ACE9C394D6719720D87E0AEBE5101ED3EBH" TargetMode="External"/><Relationship Id="rId5" Type="http://schemas.openxmlformats.org/officeDocument/2006/relationships/hyperlink" Target="consultantplus://offline/ref=C36B03DBA536EA525D66268EAFE9C394D57D9620D87E0AEBE5101ED3EBH" TargetMode="External"/><Relationship Id="rId4" Type="http://schemas.openxmlformats.org/officeDocument/2006/relationships/hyperlink" Target="consultantplus://offline/ref=C36B03DBA536EA525D66268EAFE9C394DD7A9327D87E0AEBE5101ED3E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Бородин Альберт</cp:lastModifiedBy>
  <cp:revision>5</cp:revision>
  <cp:lastPrinted>2018-03-15T06:42:00Z</cp:lastPrinted>
  <dcterms:created xsi:type="dcterms:W3CDTF">2018-03-13T06:56:00Z</dcterms:created>
  <dcterms:modified xsi:type="dcterms:W3CDTF">2022-11-24T10:22:00Z</dcterms:modified>
</cp:coreProperties>
</file>