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47" w:rsidRDefault="00BB473C" w:rsidP="003F5A47">
      <w:pPr>
        <w:spacing w:line="276" w:lineRule="auto"/>
        <w:jc w:val="center"/>
        <w:rPr>
          <w:b/>
        </w:rPr>
      </w:pPr>
      <w:r>
        <w:rPr>
          <w:b/>
        </w:rPr>
        <w:t xml:space="preserve"> </w:t>
      </w:r>
      <w:r w:rsidR="003F5A47">
        <w:rPr>
          <w:b/>
        </w:rPr>
        <w:t>СОВЕТ ДЕПУТАТОВ</w:t>
      </w:r>
    </w:p>
    <w:p w:rsidR="003F5A47" w:rsidRDefault="003F5A47" w:rsidP="003F5A47">
      <w:pPr>
        <w:spacing w:line="276" w:lineRule="auto"/>
        <w:jc w:val="center"/>
        <w:rPr>
          <w:b/>
        </w:rPr>
      </w:pPr>
      <w:r>
        <w:rPr>
          <w:b/>
        </w:rPr>
        <w:t>ГОРОДСКОГО ОКРУГА ГОРОД ЕЛЕЦ</w:t>
      </w:r>
    </w:p>
    <w:p w:rsidR="003F5A47" w:rsidRDefault="003F5A47" w:rsidP="003F5A47">
      <w:pPr>
        <w:spacing w:line="276" w:lineRule="auto"/>
        <w:jc w:val="center"/>
        <w:rPr>
          <w:b/>
        </w:rPr>
      </w:pPr>
      <w:r>
        <w:rPr>
          <w:b/>
        </w:rPr>
        <w:t>ЛИПЕЦКОЙ ОБЛАСТИ РОССИЙСКОЙ ФЕДЕРАЦИИ</w:t>
      </w:r>
    </w:p>
    <w:p w:rsidR="003F5A47" w:rsidRDefault="0092795B" w:rsidP="003F5A47">
      <w:pPr>
        <w:jc w:val="center"/>
        <w:rPr>
          <w:b/>
        </w:rPr>
      </w:pPr>
      <w:r w:rsidRPr="004A033E">
        <w:rPr>
          <w:b/>
        </w:rPr>
        <w:t>седьмого</w:t>
      </w:r>
      <w:r>
        <w:rPr>
          <w:b/>
        </w:rPr>
        <w:t xml:space="preserve"> </w:t>
      </w:r>
      <w:r w:rsidR="003F5A47">
        <w:rPr>
          <w:b/>
        </w:rPr>
        <w:t>созыва</w:t>
      </w:r>
    </w:p>
    <w:p w:rsidR="003F5A47" w:rsidRDefault="009D6E4D" w:rsidP="003F5A47">
      <w:pPr>
        <w:jc w:val="center"/>
        <w:rPr>
          <w:b/>
        </w:rPr>
      </w:pPr>
      <w:r>
        <w:rPr>
          <w:b/>
        </w:rPr>
        <w:t xml:space="preserve">2 </w:t>
      </w:r>
      <w:r w:rsidR="003F5A47">
        <w:rPr>
          <w:b/>
        </w:rPr>
        <w:t>сессия</w:t>
      </w:r>
    </w:p>
    <w:p w:rsidR="003F5A47" w:rsidRDefault="003F5A47" w:rsidP="003F5A47">
      <w:pPr>
        <w:jc w:val="center"/>
        <w:rPr>
          <w:b/>
          <w:sz w:val="28"/>
          <w:szCs w:val="28"/>
        </w:rPr>
      </w:pPr>
    </w:p>
    <w:p w:rsidR="003F5A47" w:rsidRDefault="003F5A47" w:rsidP="003F5A47">
      <w:pPr>
        <w:jc w:val="center"/>
        <w:rPr>
          <w:b/>
          <w:sz w:val="32"/>
          <w:szCs w:val="32"/>
        </w:rPr>
      </w:pPr>
      <w:proofErr w:type="gramStart"/>
      <w:r>
        <w:rPr>
          <w:b/>
          <w:sz w:val="32"/>
          <w:szCs w:val="32"/>
        </w:rPr>
        <w:t>Р</w:t>
      </w:r>
      <w:proofErr w:type="gramEnd"/>
      <w:r>
        <w:rPr>
          <w:b/>
          <w:sz w:val="32"/>
          <w:szCs w:val="32"/>
        </w:rPr>
        <w:t xml:space="preserve"> Е Ш Е Н И Е</w:t>
      </w:r>
    </w:p>
    <w:p w:rsidR="003F5A47" w:rsidRDefault="009D6E4D" w:rsidP="003F5A47">
      <w:pPr>
        <w:rPr>
          <w:sz w:val="28"/>
          <w:szCs w:val="28"/>
        </w:rPr>
      </w:pPr>
      <w:r>
        <w:rPr>
          <w:sz w:val="28"/>
          <w:szCs w:val="28"/>
        </w:rPr>
        <w:t xml:space="preserve">От </w:t>
      </w:r>
      <w:r w:rsidR="003F5A47">
        <w:rPr>
          <w:sz w:val="28"/>
          <w:szCs w:val="28"/>
        </w:rPr>
        <w:t xml:space="preserve"> </w:t>
      </w:r>
      <w:r>
        <w:rPr>
          <w:sz w:val="28"/>
          <w:szCs w:val="28"/>
        </w:rPr>
        <w:t xml:space="preserve">28.10.2022            </w:t>
      </w:r>
      <w:r w:rsidR="003F5A47">
        <w:rPr>
          <w:sz w:val="28"/>
          <w:szCs w:val="28"/>
        </w:rPr>
        <w:t xml:space="preserve">                                           </w:t>
      </w:r>
      <w:r>
        <w:rPr>
          <w:sz w:val="28"/>
          <w:szCs w:val="28"/>
        </w:rPr>
        <w:t xml:space="preserve">                              №20</w:t>
      </w:r>
    </w:p>
    <w:p w:rsidR="003F5A47" w:rsidRDefault="003F5A47" w:rsidP="003F5A47">
      <w:pPr>
        <w:ind w:right="5527"/>
        <w:jc w:val="both"/>
        <w:rPr>
          <w:sz w:val="28"/>
          <w:szCs w:val="28"/>
        </w:rPr>
      </w:pPr>
    </w:p>
    <w:p w:rsidR="003F5A47" w:rsidRDefault="003F5A47" w:rsidP="003F5A47">
      <w:pPr>
        <w:ind w:right="5527"/>
        <w:jc w:val="both"/>
        <w:rPr>
          <w:sz w:val="28"/>
          <w:szCs w:val="28"/>
        </w:rPr>
      </w:pPr>
      <w:r>
        <w:rPr>
          <w:sz w:val="28"/>
          <w:szCs w:val="28"/>
        </w:rPr>
        <w:t xml:space="preserve">О внесении Изменений в Устав городского округа город </w:t>
      </w:r>
      <w:r>
        <w:rPr>
          <w:sz w:val="28"/>
          <w:szCs w:val="28"/>
        </w:rPr>
        <w:br/>
        <w:t xml:space="preserve">Елец Липецкой области Российской Федерации </w:t>
      </w:r>
    </w:p>
    <w:p w:rsidR="003F5A47" w:rsidRDefault="003F5A47" w:rsidP="003F5A47">
      <w:pPr>
        <w:ind w:right="5527"/>
        <w:jc w:val="both"/>
        <w:rPr>
          <w:sz w:val="28"/>
          <w:szCs w:val="28"/>
        </w:rPr>
      </w:pPr>
    </w:p>
    <w:p w:rsidR="003F5A47" w:rsidRDefault="003F5A47" w:rsidP="003F5A47">
      <w:pPr>
        <w:jc w:val="both"/>
        <w:rPr>
          <w:sz w:val="28"/>
          <w:szCs w:val="28"/>
        </w:rPr>
      </w:pPr>
    </w:p>
    <w:p w:rsidR="003F5A47" w:rsidRDefault="002C40E2" w:rsidP="003F5A47">
      <w:pPr>
        <w:autoSpaceDE w:val="0"/>
        <w:autoSpaceDN w:val="0"/>
        <w:adjustRightInd w:val="0"/>
        <w:jc w:val="both"/>
        <w:rPr>
          <w:sz w:val="28"/>
          <w:szCs w:val="28"/>
        </w:rPr>
      </w:pPr>
      <w:r>
        <w:rPr>
          <w:sz w:val="28"/>
          <w:szCs w:val="28"/>
        </w:rPr>
        <w:tab/>
      </w:r>
      <w:r w:rsidR="003F5A47">
        <w:rPr>
          <w:sz w:val="28"/>
          <w:szCs w:val="28"/>
        </w:rPr>
        <w:t>Рассмотрев</w:t>
      </w:r>
      <w:r w:rsidR="00D7417D">
        <w:rPr>
          <w:sz w:val="28"/>
          <w:szCs w:val="28"/>
        </w:rPr>
        <w:t xml:space="preserve"> </w:t>
      </w:r>
      <w:r>
        <w:rPr>
          <w:sz w:val="28"/>
          <w:szCs w:val="28"/>
        </w:rPr>
        <w:t xml:space="preserve">предложенный Главой городского округа город Елец </w:t>
      </w:r>
      <w:r w:rsidR="003F5A47">
        <w:rPr>
          <w:sz w:val="28"/>
          <w:szCs w:val="28"/>
        </w:rPr>
        <w:t>проект Изменений в Устав городского округа город Елец Липецкой области Российской Федерации, учитывая рекомендации публичных слушаний, заключения Управления Министерства юстиции Российской Федерации по Липецкой области, прокуратуры города Ельца, рекомендательное решение постоянной комиссии Совета депутатов</w:t>
      </w:r>
      <w:r w:rsidR="003F5A47" w:rsidRPr="007B5BB9">
        <w:rPr>
          <w:sz w:val="28"/>
          <w:szCs w:val="28"/>
        </w:rPr>
        <w:t xml:space="preserve"> </w:t>
      </w:r>
      <w:r w:rsidR="003F5A47">
        <w:rPr>
          <w:sz w:val="28"/>
          <w:szCs w:val="28"/>
        </w:rPr>
        <w:t>городского округа город Елец, руководствуясь Федеральным законом</w:t>
      </w:r>
      <w:r w:rsidR="00D7417D">
        <w:rPr>
          <w:sz w:val="28"/>
          <w:szCs w:val="28"/>
        </w:rPr>
        <w:t xml:space="preserve"> </w:t>
      </w:r>
      <w:r w:rsidR="003F5A47">
        <w:rPr>
          <w:sz w:val="28"/>
          <w:szCs w:val="28"/>
        </w:rPr>
        <w:t xml:space="preserve">от 06.10.2003 № 131-ФЗ «Об общих принципах организации местного самоуправления в Российской Федерации», </w:t>
      </w:r>
      <w:r w:rsidR="003F5A47" w:rsidRPr="00F453EF">
        <w:rPr>
          <w:sz w:val="28"/>
          <w:szCs w:val="28"/>
        </w:rPr>
        <w:t>Федеральным законом</w:t>
      </w:r>
      <w:r w:rsidR="00D7417D">
        <w:rPr>
          <w:sz w:val="28"/>
          <w:szCs w:val="28"/>
        </w:rPr>
        <w:t xml:space="preserve"> </w:t>
      </w:r>
      <w:r w:rsidR="003F5A47" w:rsidRPr="00F453EF">
        <w:rPr>
          <w:sz w:val="28"/>
          <w:szCs w:val="28"/>
        </w:rPr>
        <w:t>от 21.07.2005 № 97-ФЗ «О государственной регистрации уставов муниципальных образований»,</w:t>
      </w:r>
      <w:r w:rsidR="003F5A47">
        <w:rPr>
          <w:sz w:val="28"/>
          <w:szCs w:val="28"/>
        </w:rPr>
        <w:t xml:space="preserve"> Уставом</w:t>
      </w:r>
      <w:r w:rsidR="003F5A47" w:rsidRPr="007B5BB9">
        <w:rPr>
          <w:sz w:val="28"/>
          <w:szCs w:val="28"/>
        </w:rPr>
        <w:t xml:space="preserve"> </w:t>
      </w:r>
      <w:r w:rsidR="003F5A47">
        <w:rPr>
          <w:sz w:val="28"/>
          <w:szCs w:val="28"/>
        </w:rPr>
        <w:t>городского округа город Елец,  Совет депутатов городского округа город Елец</w:t>
      </w:r>
    </w:p>
    <w:p w:rsidR="003F5A47" w:rsidRDefault="003F5A47" w:rsidP="003F5A47">
      <w:pPr>
        <w:autoSpaceDE w:val="0"/>
        <w:autoSpaceDN w:val="0"/>
        <w:adjustRightInd w:val="0"/>
        <w:jc w:val="both"/>
        <w:rPr>
          <w:sz w:val="28"/>
          <w:szCs w:val="28"/>
        </w:rPr>
      </w:pPr>
    </w:p>
    <w:p w:rsidR="003F5A47" w:rsidRDefault="003F5A47" w:rsidP="003F5A47">
      <w:pPr>
        <w:jc w:val="both"/>
        <w:rPr>
          <w:sz w:val="28"/>
          <w:szCs w:val="28"/>
        </w:rPr>
      </w:pPr>
      <w:r>
        <w:rPr>
          <w:sz w:val="28"/>
          <w:szCs w:val="28"/>
        </w:rPr>
        <w:t>РЕШИЛ:</w:t>
      </w:r>
    </w:p>
    <w:p w:rsidR="003F5A47" w:rsidRDefault="003F5A47" w:rsidP="003F5A47">
      <w:pPr>
        <w:jc w:val="both"/>
        <w:rPr>
          <w:sz w:val="28"/>
          <w:szCs w:val="28"/>
        </w:rPr>
      </w:pPr>
    </w:p>
    <w:p w:rsidR="003F5A47" w:rsidRDefault="006005D6" w:rsidP="003F5A47">
      <w:pPr>
        <w:jc w:val="both"/>
        <w:rPr>
          <w:sz w:val="28"/>
          <w:szCs w:val="28"/>
        </w:rPr>
      </w:pPr>
      <w:r>
        <w:rPr>
          <w:sz w:val="28"/>
          <w:szCs w:val="28"/>
        </w:rPr>
        <w:tab/>
      </w:r>
      <w:r w:rsidR="0092795B">
        <w:rPr>
          <w:sz w:val="28"/>
          <w:szCs w:val="28"/>
        </w:rPr>
        <w:t xml:space="preserve">1. Принять Изменения в </w:t>
      </w:r>
      <w:r w:rsidR="003F5A47">
        <w:rPr>
          <w:sz w:val="28"/>
          <w:szCs w:val="28"/>
        </w:rPr>
        <w:t>Устав городского округа город Елец Липецкой области Российской Федерации (прилагаются).</w:t>
      </w:r>
    </w:p>
    <w:p w:rsidR="003F5A47" w:rsidRDefault="003F5A47" w:rsidP="003F5A47">
      <w:pPr>
        <w:jc w:val="both"/>
        <w:rPr>
          <w:sz w:val="28"/>
          <w:szCs w:val="28"/>
        </w:rPr>
      </w:pPr>
      <w:r>
        <w:rPr>
          <w:sz w:val="28"/>
          <w:szCs w:val="28"/>
        </w:rPr>
        <w:tab/>
        <w:t>2. Направить Изменения в Устав городского округа город Елец Липецкой области Российской Федерации Главе городского округа город Елец  для подписания.</w:t>
      </w:r>
    </w:p>
    <w:p w:rsidR="003F5A47" w:rsidRDefault="003F5A47" w:rsidP="003F5A47">
      <w:pPr>
        <w:jc w:val="both"/>
        <w:rPr>
          <w:sz w:val="28"/>
          <w:szCs w:val="28"/>
        </w:rPr>
      </w:pPr>
      <w:r>
        <w:rPr>
          <w:sz w:val="28"/>
          <w:szCs w:val="28"/>
        </w:rPr>
        <w:tab/>
        <w:t>3. Глав</w:t>
      </w:r>
      <w:r w:rsidR="0092795B">
        <w:rPr>
          <w:sz w:val="28"/>
          <w:szCs w:val="28"/>
        </w:rPr>
        <w:t xml:space="preserve">е городского округа город Елец </w:t>
      </w:r>
      <w:r>
        <w:rPr>
          <w:sz w:val="28"/>
          <w:szCs w:val="28"/>
        </w:rPr>
        <w:t>опубликовать Изменения в Устав городского округа город Елец Липецкой области Российской Федерации в Елецкой городской общественно-политической газете «Красное знамя» после их государственной регистрации в Управлении Министерства ю</w:t>
      </w:r>
      <w:r w:rsidR="001124C6">
        <w:rPr>
          <w:sz w:val="28"/>
          <w:szCs w:val="28"/>
        </w:rPr>
        <w:t xml:space="preserve">стиции Российской Федерации по </w:t>
      </w:r>
      <w:bookmarkStart w:id="0" w:name="_GoBack"/>
      <w:bookmarkEnd w:id="0"/>
      <w:r>
        <w:rPr>
          <w:sz w:val="28"/>
          <w:szCs w:val="28"/>
        </w:rPr>
        <w:t>Липецкой области в срок, установленный законодательством Российской Федерации.</w:t>
      </w:r>
    </w:p>
    <w:p w:rsidR="003F5A47" w:rsidRDefault="003F5A47" w:rsidP="003F5A47">
      <w:pPr>
        <w:autoSpaceDE w:val="0"/>
        <w:autoSpaceDN w:val="0"/>
        <w:adjustRightInd w:val="0"/>
        <w:jc w:val="both"/>
        <w:rPr>
          <w:rFonts w:eastAsiaTheme="minorHAnsi"/>
          <w:sz w:val="28"/>
          <w:szCs w:val="28"/>
          <w:lang w:eastAsia="en-US"/>
        </w:rPr>
      </w:pPr>
    </w:p>
    <w:p w:rsidR="003F5A47" w:rsidRDefault="003F5A47" w:rsidP="003F5A47">
      <w:pPr>
        <w:autoSpaceDE w:val="0"/>
        <w:autoSpaceDN w:val="0"/>
        <w:adjustRightInd w:val="0"/>
        <w:jc w:val="both"/>
        <w:rPr>
          <w:rFonts w:eastAsiaTheme="minorHAnsi"/>
          <w:sz w:val="28"/>
          <w:szCs w:val="28"/>
          <w:lang w:eastAsia="en-US"/>
        </w:rPr>
      </w:pPr>
    </w:p>
    <w:p w:rsidR="002C40E2" w:rsidRDefault="002C40E2" w:rsidP="003F5A47">
      <w:pPr>
        <w:autoSpaceDE w:val="0"/>
        <w:autoSpaceDN w:val="0"/>
        <w:adjustRightInd w:val="0"/>
        <w:jc w:val="both"/>
        <w:rPr>
          <w:rFonts w:eastAsiaTheme="minorHAnsi"/>
          <w:sz w:val="28"/>
          <w:szCs w:val="28"/>
          <w:lang w:eastAsia="en-US"/>
        </w:rPr>
      </w:pPr>
    </w:p>
    <w:p w:rsidR="00F662DB" w:rsidRDefault="003F5A47" w:rsidP="00724FD8">
      <w:pPr>
        <w:autoSpaceDE w:val="0"/>
        <w:autoSpaceDN w:val="0"/>
        <w:adjustRightInd w:val="0"/>
        <w:jc w:val="both"/>
        <w:rPr>
          <w:sz w:val="28"/>
          <w:szCs w:val="28"/>
        </w:rPr>
      </w:pPr>
      <w:r>
        <w:rPr>
          <w:sz w:val="28"/>
          <w:szCs w:val="28"/>
        </w:rPr>
        <w:t>Председатель                                                                                   В.Н.</w:t>
      </w:r>
      <w:r w:rsidR="002C40E2">
        <w:rPr>
          <w:sz w:val="28"/>
          <w:szCs w:val="28"/>
        </w:rPr>
        <w:t xml:space="preserve"> </w:t>
      </w:r>
      <w:r>
        <w:rPr>
          <w:sz w:val="28"/>
          <w:szCs w:val="28"/>
        </w:rPr>
        <w:t>Никонов</w:t>
      </w:r>
    </w:p>
    <w:p w:rsidR="00313D39" w:rsidRDefault="00313D39" w:rsidP="00724FD8">
      <w:pPr>
        <w:autoSpaceDE w:val="0"/>
        <w:autoSpaceDN w:val="0"/>
        <w:adjustRightInd w:val="0"/>
        <w:jc w:val="both"/>
        <w:rPr>
          <w:sz w:val="28"/>
          <w:szCs w:val="28"/>
        </w:rPr>
      </w:pPr>
    </w:p>
    <w:p w:rsidR="00313D39" w:rsidRDefault="00313D39" w:rsidP="00313D39">
      <w:pPr>
        <w:jc w:val="center"/>
        <w:rPr>
          <w:b/>
          <w:bCs/>
          <w:sz w:val="28"/>
          <w:szCs w:val="28"/>
        </w:rPr>
        <w:sectPr w:rsidR="00313D39" w:rsidSect="00313D39">
          <w:headerReference w:type="first" r:id="rId7"/>
          <w:pgSz w:w="11906" w:h="16838"/>
          <w:pgMar w:top="1134" w:right="850" w:bottom="1134" w:left="1701" w:header="708" w:footer="708" w:gutter="0"/>
          <w:pgNumType w:start="0"/>
          <w:cols w:space="708"/>
          <w:docGrid w:linePitch="360"/>
        </w:sectPr>
      </w:pPr>
    </w:p>
    <w:p w:rsidR="00313D39" w:rsidRPr="00313D39" w:rsidRDefault="00313D39" w:rsidP="00313D39">
      <w:pPr>
        <w:jc w:val="center"/>
        <w:rPr>
          <w:b/>
          <w:bCs/>
          <w:sz w:val="28"/>
          <w:szCs w:val="28"/>
        </w:rPr>
      </w:pPr>
      <w:r w:rsidRPr="00313D39">
        <w:rPr>
          <w:b/>
          <w:bCs/>
          <w:sz w:val="28"/>
          <w:szCs w:val="28"/>
        </w:rPr>
        <w:lastRenderedPageBreak/>
        <w:t xml:space="preserve">ИЗМЕНЕНИЯ </w:t>
      </w:r>
    </w:p>
    <w:p w:rsidR="00313D39" w:rsidRPr="00313D39" w:rsidRDefault="00313D39" w:rsidP="00313D39">
      <w:pPr>
        <w:jc w:val="center"/>
        <w:rPr>
          <w:b/>
          <w:bCs/>
          <w:sz w:val="28"/>
          <w:szCs w:val="28"/>
        </w:rPr>
      </w:pPr>
      <w:r w:rsidRPr="00313D39">
        <w:rPr>
          <w:b/>
          <w:bCs/>
          <w:sz w:val="28"/>
          <w:szCs w:val="28"/>
        </w:rPr>
        <w:t xml:space="preserve">В УСТАВ ГОРОДСКОГО ОКРУГА ГОРОД ЕЛЕЦ </w:t>
      </w:r>
    </w:p>
    <w:p w:rsidR="00313D39" w:rsidRPr="00313D39" w:rsidRDefault="00313D39" w:rsidP="00313D39">
      <w:pPr>
        <w:jc w:val="center"/>
        <w:rPr>
          <w:b/>
          <w:bCs/>
          <w:sz w:val="28"/>
          <w:szCs w:val="28"/>
        </w:rPr>
      </w:pPr>
      <w:r w:rsidRPr="00313D39">
        <w:rPr>
          <w:b/>
          <w:bCs/>
          <w:sz w:val="28"/>
          <w:szCs w:val="28"/>
        </w:rPr>
        <w:t>ЛИПЕЦКОЙ ОБЛАСТИ РОССИЙСКОЙ ФЕДЕРАЦИИ</w:t>
      </w:r>
    </w:p>
    <w:p w:rsidR="00313D39" w:rsidRPr="00313D39" w:rsidRDefault="00313D39" w:rsidP="00313D39">
      <w:pPr>
        <w:jc w:val="center"/>
        <w:rPr>
          <w:sz w:val="28"/>
          <w:szCs w:val="28"/>
        </w:rPr>
      </w:pPr>
    </w:p>
    <w:p w:rsidR="00313D39" w:rsidRPr="00313D39" w:rsidRDefault="00313D39" w:rsidP="00313D39">
      <w:pPr>
        <w:ind w:left="5812"/>
        <w:rPr>
          <w:sz w:val="28"/>
          <w:szCs w:val="28"/>
        </w:rPr>
      </w:pPr>
    </w:p>
    <w:p w:rsidR="00313D39" w:rsidRPr="00313D39" w:rsidRDefault="00313D39" w:rsidP="00313D39">
      <w:pPr>
        <w:ind w:left="5812"/>
        <w:rPr>
          <w:sz w:val="28"/>
          <w:szCs w:val="28"/>
        </w:rPr>
      </w:pPr>
      <w:r w:rsidRPr="00313D39">
        <w:rPr>
          <w:sz w:val="28"/>
          <w:szCs w:val="28"/>
        </w:rPr>
        <w:t xml:space="preserve">Приняты   решением  Совета депутатов городского округа город Елец </w:t>
      </w:r>
    </w:p>
    <w:p w:rsidR="00313D39" w:rsidRPr="00313D39" w:rsidRDefault="009D6E4D" w:rsidP="00313D39">
      <w:pPr>
        <w:ind w:left="5812"/>
        <w:rPr>
          <w:sz w:val="28"/>
          <w:szCs w:val="28"/>
        </w:rPr>
      </w:pPr>
      <w:r>
        <w:rPr>
          <w:sz w:val="28"/>
          <w:szCs w:val="28"/>
        </w:rPr>
        <w:t>от 28.10.2022 №20</w:t>
      </w:r>
    </w:p>
    <w:p w:rsidR="00313D39" w:rsidRPr="00313D39" w:rsidRDefault="00313D39" w:rsidP="00313D39">
      <w:pPr>
        <w:ind w:left="5812"/>
        <w:jc w:val="both"/>
        <w:rPr>
          <w:sz w:val="28"/>
          <w:szCs w:val="28"/>
        </w:rPr>
      </w:pPr>
    </w:p>
    <w:p w:rsidR="00313D39" w:rsidRPr="00313D39" w:rsidRDefault="00313D39" w:rsidP="00313D39">
      <w:pPr>
        <w:jc w:val="both"/>
        <w:rPr>
          <w:sz w:val="28"/>
          <w:szCs w:val="28"/>
        </w:rPr>
      </w:pPr>
      <w:r w:rsidRPr="00313D39">
        <w:rPr>
          <w:sz w:val="28"/>
          <w:szCs w:val="28"/>
        </w:rPr>
        <w:tab/>
      </w:r>
      <w:r w:rsidRPr="00313D39">
        <w:rPr>
          <w:sz w:val="28"/>
          <w:szCs w:val="28"/>
        </w:rPr>
        <w:tab/>
      </w:r>
    </w:p>
    <w:p w:rsidR="00313D39" w:rsidRPr="00313D39" w:rsidRDefault="00313D39" w:rsidP="00313D39">
      <w:pPr>
        <w:autoSpaceDE w:val="0"/>
        <w:autoSpaceDN w:val="0"/>
        <w:adjustRightInd w:val="0"/>
        <w:jc w:val="both"/>
        <w:rPr>
          <w:sz w:val="28"/>
          <w:szCs w:val="28"/>
        </w:rPr>
      </w:pPr>
      <w:r w:rsidRPr="00313D39">
        <w:rPr>
          <w:sz w:val="28"/>
          <w:szCs w:val="28"/>
        </w:rPr>
        <w:tab/>
        <w:t>Статья 1</w:t>
      </w:r>
    </w:p>
    <w:p w:rsidR="00313D39" w:rsidRPr="00313D39" w:rsidRDefault="00313D39" w:rsidP="00313D39">
      <w:pPr>
        <w:autoSpaceDE w:val="0"/>
        <w:autoSpaceDN w:val="0"/>
        <w:adjustRightInd w:val="0"/>
        <w:jc w:val="both"/>
        <w:rPr>
          <w:sz w:val="28"/>
          <w:szCs w:val="28"/>
        </w:rPr>
      </w:pPr>
    </w:p>
    <w:p w:rsidR="00313D39" w:rsidRPr="00313D39" w:rsidRDefault="00313D39" w:rsidP="00313D39">
      <w:pPr>
        <w:autoSpaceDE w:val="0"/>
        <w:autoSpaceDN w:val="0"/>
        <w:adjustRightInd w:val="0"/>
        <w:jc w:val="both"/>
        <w:rPr>
          <w:sz w:val="28"/>
          <w:szCs w:val="28"/>
        </w:rPr>
      </w:pPr>
      <w:r w:rsidRPr="00313D39">
        <w:rPr>
          <w:sz w:val="28"/>
          <w:szCs w:val="28"/>
        </w:rPr>
        <w:tab/>
      </w:r>
      <w:proofErr w:type="gramStart"/>
      <w:r w:rsidRPr="00313D39">
        <w:rPr>
          <w:sz w:val="28"/>
          <w:szCs w:val="28"/>
        </w:rPr>
        <w:t>Внести в Устав городского округа город Елец Липецкой области Российской Федерации, принятый решением Совета депутатов города Ельца от 10.07.2015 № 264 (с изменениями от 05.10.2015 № 294, 27.05.2016 № 347, 16.09.2016 № 379, 23.05.2017 № 443, 16.02.2018 № 37, 24.05.2019 № 140, 30.10.2020 № 247, 13.08.2021 № 304, 25.02.2022 № 391) (Елецкая городская общественно-политическая газета «Красное знамя», 2015, 18 июля, 10 октября;</w:t>
      </w:r>
      <w:proofErr w:type="gramEnd"/>
      <w:r w:rsidRPr="00313D39">
        <w:rPr>
          <w:sz w:val="28"/>
          <w:szCs w:val="28"/>
        </w:rPr>
        <w:t xml:space="preserve"> </w:t>
      </w:r>
      <w:proofErr w:type="gramStart"/>
      <w:r w:rsidRPr="00313D39">
        <w:rPr>
          <w:sz w:val="28"/>
          <w:szCs w:val="28"/>
        </w:rPr>
        <w:t>2016, 11 июня, 24 сентября; 2017, 8 июня; 2018, 3 марта; 2019, 11 июня; 2020, 3 декабря; 2021, 2 сентября; 2022, 10 марта), следующие изменения:</w:t>
      </w:r>
      <w:proofErr w:type="gramEnd"/>
    </w:p>
    <w:p w:rsidR="00313D39" w:rsidRPr="00313D39" w:rsidRDefault="00313D39" w:rsidP="00313D39">
      <w:pPr>
        <w:autoSpaceDE w:val="0"/>
        <w:autoSpaceDN w:val="0"/>
        <w:adjustRightInd w:val="0"/>
        <w:ind w:firstLine="720"/>
        <w:jc w:val="both"/>
        <w:rPr>
          <w:sz w:val="28"/>
          <w:szCs w:val="28"/>
        </w:rPr>
      </w:pPr>
      <w:r w:rsidRPr="00313D39">
        <w:rPr>
          <w:sz w:val="28"/>
          <w:szCs w:val="28"/>
        </w:rPr>
        <w:t xml:space="preserve">1) в пункте 17 части 1 статьи 10 Главы </w:t>
      </w:r>
      <w:r w:rsidRPr="00313D39">
        <w:rPr>
          <w:sz w:val="28"/>
          <w:szCs w:val="28"/>
          <w:lang w:val="en-US"/>
        </w:rPr>
        <w:t>III</w:t>
      </w:r>
      <w:r w:rsidRPr="00313D39">
        <w:rPr>
          <w:sz w:val="28"/>
          <w:szCs w:val="28"/>
        </w:rPr>
        <w:t xml:space="preserve"> слова «</w:t>
      </w:r>
      <w:r w:rsidRPr="00313D39">
        <w:rPr>
          <w:color w:val="000000"/>
          <w:sz w:val="28"/>
          <w:szCs w:val="28"/>
        </w:rPr>
        <w:t>нотариальной палатой Липецкой области</w:t>
      </w:r>
      <w:r w:rsidRPr="00313D39">
        <w:rPr>
          <w:sz w:val="28"/>
          <w:szCs w:val="28"/>
        </w:rPr>
        <w:t>» заменить словами «Липецкой областной нотариальной палатой»;</w:t>
      </w:r>
    </w:p>
    <w:p w:rsidR="00313D39" w:rsidRPr="00313D39" w:rsidRDefault="00313D39" w:rsidP="00313D39">
      <w:pPr>
        <w:autoSpaceDE w:val="0"/>
        <w:autoSpaceDN w:val="0"/>
        <w:adjustRightInd w:val="0"/>
        <w:ind w:firstLine="720"/>
        <w:jc w:val="both"/>
        <w:rPr>
          <w:sz w:val="28"/>
          <w:szCs w:val="28"/>
        </w:rPr>
      </w:pPr>
      <w:r w:rsidRPr="00313D39">
        <w:rPr>
          <w:sz w:val="28"/>
          <w:szCs w:val="28"/>
        </w:rPr>
        <w:t xml:space="preserve">2) в Главе </w:t>
      </w:r>
      <w:r w:rsidRPr="00313D39">
        <w:rPr>
          <w:sz w:val="28"/>
          <w:szCs w:val="28"/>
          <w:lang w:val="en-US"/>
        </w:rPr>
        <w:t>V</w:t>
      </w:r>
      <w:r w:rsidRPr="00313D39">
        <w:rPr>
          <w:sz w:val="28"/>
          <w:szCs w:val="28"/>
        </w:rPr>
        <w:t>:</w:t>
      </w:r>
    </w:p>
    <w:p w:rsidR="00313D39" w:rsidRPr="00313D39" w:rsidRDefault="00313D39" w:rsidP="00313D39">
      <w:pPr>
        <w:autoSpaceDE w:val="0"/>
        <w:autoSpaceDN w:val="0"/>
        <w:adjustRightInd w:val="0"/>
        <w:spacing w:line="0" w:lineRule="atLeast"/>
        <w:ind w:firstLine="720"/>
        <w:jc w:val="both"/>
        <w:rPr>
          <w:sz w:val="28"/>
          <w:szCs w:val="28"/>
        </w:rPr>
      </w:pPr>
      <w:r w:rsidRPr="00313D39">
        <w:rPr>
          <w:sz w:val="28"/>
          <w:szCs w:val="28"/>
        </w:rPr>
        <w:t>а) в статье 30:</w:t>
      </w:r>
    </w:p>
    <w:p w:rsidR="00313D39" w:rsidRPr="00313D39" w:rsidRDefault="00313D39" w:rsidP="00313D39">
      <w:pPr>
        <w:autoSpaceDE w:val="0"/>
        <w:autoSpaceDN w:val="0"/>
        <w:adjustRightInd w:val="0"/>
        <w:spacing w:line="0" w:lineRule="atLeast"/>
        <w:ind w:firstLine="720"/>
        <w:jc w:val="both"/>
        <w:rPr>
          <w:sz w:val="28"/>
          <w:szCs w:val="28"/>
        </w:rPr>
      </w:pPr>
      <w:r w:rsidRPr="00313D39">
        <w:rPr>
          <w:sz w:val="28"/>
          <w:szCs w:val="28"/>
        </w:rPr>
        <w:t>в подпункте «б» пункта 2 части 10 слова «</w:t>
      </w:r>
      <w:r w:rsidRPr="00313D39">
        <w:rPr>
          <w:color w:val="000000"/>
          <w:sz w:val="28"/>
          <w:szCs w:val="28"/>
        </w:rPr>
        <w:t>главы администрации</w:t>
      </w:r>
      <w:r w:rsidRPr="00313D39">
        <w:rPr>
          <w:sz w:val="28"/>
          <w:szCs w:val="28"/>
        </w:rPr>
        <w:t>» заменить словом «Губернатора»;</w:t>
      </w:r>
    </w:p>
    <w:p w:rsidR="00313D39" w:rsidRPr="00313D39" w:rsidRDefault="00313D39" w:rsidP="00313D39">
      <w:pPr>
        <w:autoSpaceDE w:val="0"/>
        <w:autoSpaceDN w:val="0"/>
        <w:adjustRightInd w:val="0"/>
        <w:spacing w:line="0" w:lineRule="atLeast"/>
        <w:ind w:firstLine="720"/>
        <w:jc w:val="both"/>
        <w:rPr>
          <w:sz w:val="28"/>
          <w:szCs w:val="28"/>
        </w:rPr>
      </w:pPr>
      <w:r w:rsidRPr="00313D39">
        <w:rPr>
          <w:sz w:val="28"/>
          <w:szCs w:val="28"/>
        </w:rPr>
        <w:t>в абзаце втором части 15 слова «</w:t>
      </w:r>
      <w:r w:rsidRPr="00313D39">
        <w:rPr>
          <w:color w:val="000000"/>
          <w:sz w:val="28"/>
          <w:szCs w:val="28"/>
        </w:rPr>
        <w:t>главы администрации</w:t>
      </w:r>
      <w:r w:rsidRPr="00313D39">
        <w:rPr>
          <w:sz w:val="28"/>
          <w:szCs w:val="28"/>
        </w:rPr>
        <w:t>» заменить словом «Губернатора»;</w:t>
      </w:r>
    </w:p>
    <w:p w:rsidR="00313D39" w:rsidRPr="00313D39" w:rsidRDefault="00313D39" w:rsidP="00313D39">
      <w:pPr>
        <w:autoSpaceDE w:val="0"/>
        <w:autoSpaceDN w:val="0"/>
        <w:adjustRightInd w:val="0"/>
        <w:ind w:firstLine="720"/>
        <w:jc w:val="both"/>
        <w:rPr>
          <w:sz w:val="28"/>
          <w:szCs w:val="28"/>
        </w:rPr>
      </w:pPr>
      <w:r w:rsidRPr="00313D39">
        <w:rPr>
          <w:sz w:val="28"/>
          <w:szCs w:val="28"/>
        </w:rPr>
        <w:t>б) в статье 31:</w:t>
      </w:r>
    </w:p>
    <w:p w:rsidR="00313D39" w:rsidRPr="00313D39" w:rsidRDefault="00313D39" w:rsidP="00313D39">
      <w:pPr>
        <w:autoSpaceDE w:val="0"/>
        <w:autoSpaceDN w:val="0"/>
        <w:adjustRightInd w:val="0"/>
        <w:ind w:firstLine="720"/>
        <w:jc w:val="both"/>
        <w:rPr>
          <w:sz w:val="28"/>
          <w:szCs w:val="28"/>
        </w:rPr>
      </w:pPr>
      <w:r w:rsidRPr="00313D39">
        <w:rPr>
          <w:sz w:val="28"/>
          <w:szCs w:val="28"/>
        </w:rPr>
        <w:t>в пункте 8 части 5</w:t>
      </w:r>
      <w:r w:rsidRPr="00313D39">
        <w:rPr>
          <w:rFonts w:ascii="Arial" w:hAnsi="Arial" w:cs="Arial"/>
          <w:color w:val="000000"/>
          <w:sz w:val="16"/>
          <w:szCs w:val="16"/>
        </w:rPr>
        <w:t xml:space="preserve"> </w:t>
      </w:r>
      <w:r w:rsidRPr="00313D39">
        <w:rPr>
          <w:sz w:val="28"/>
          <w:szCs w:val="28"/>
        </w:rPr>
        <w:t>слово</w:t>
      </w:r>
      <w:r w:rsidRPr="00313D39">
        <w:rPr>
          <w:rFonts w:ascii="Arial" w:hAnsi="Arial" w:cs="Arial"/>
          <w:color w:val="000000"/>
          <w:sz w:val="16"/>
          <w:szCs w:val="16"/>
        </w:rPr>
        <w:t xml:space="preserve"> </w:t>
      </w:r>
      <w:r w:rsidRPr="00313D39">
        <w:rPr>
          <w:color w:val="000000"/>
          <w:sz w:val="28"/>
          <w:szCs w:val="28"/>
        </w:rPr>
        <w:t>«администрацией»</w:t>
      </w:r>
      <w:r w:rsidRPr="00313D39">
        <w:rPr>
          <w:sz w:val="28"/>
          <w:szCs w:val="28"/>
        </w:rPr>
        <w:t xml:space="preserve"> заменить словом «Правительством»;</w:t>
      </w:r>
    </w:p>
    <w:p w:rsidR="00313D39" w:rsidRPr="00313D39" w:rsidRDefault="00EC583C" w:rsidP="00EC583C">
      <w:pPr>
        <w:autoSpaceDE w:val="0"/>
        <w:autoSpaceDN w:val="0"/>
        <w:adjustRightInd w:val="0"/>
        <w:jc w:val="both"/>
        <w:rPr>
          <w:sz w:val="28"/>
          <w:szCs w:val="28"/>
        </w:rPr>
      </w:pPr>
      <w:r>
        <w:rPr>
          <w:sz w:val="28"/>
          <w:szCs w:val="28"/>
        </w:rPr>
        <w:tab/>
      </w:r>
      <w:r w:rsidR="00313D39" w:rsidRPr="00313D39">
        <w:rPr>
          <w:sz w:val="28"/>
          <w:szCs w:val="28"/>
        </w:rPr>
        <w:t>в части 6 после слов «местного самоуправления» дополнить словами «и мерах по материальному и социальному обеспечению должностных лиц контрольно-счетного органа муниципального образования»;</w:t>
      </w:r>
    </w:p>
    <w:p w:rsidR="00313D39" w:rsidRPr="00313D39" w:rsidRDefault="00313D39" w:rsidP="00313D39">
      <w:pPr>
        <w:autoSpaceDE w:val="0"/>
        <w:autoSpaceDN w:val="0"/>
        <w:adjustRightInd w:val="0"/>
        <w:ind w:firstLine="720"/>
        <w:jc w:val="both"/>
        <w:rPr>
          <w:sz w:val="28"/>
          <w:szCs w:val="28"/>
        </w:rPr>
      </w:pPr>
      <w:r w:rsidRPr="00313D39">
        <w:rPr>
          <w:sz w:val="28"/>
          <w:szCs w:val="28"/>
        </w:rPr>
        <w:t>в части 7 слово</w:t>
      </w:r>
      <w:r w:rsidRPr="00313D39">
        <w:rPr>
          <w:rFonts w:ascii="Arial" w:hAnsi="Arial" w:cs="Arial"/>
          <w:color w:val="000000"/>
          <w:sz w:val="16"/>
          <w:szCs w:val="16"/>
        </w:rPr>
        <w:t xml:space="preserve"> </w:t>
      </w:r>
      <w:r w:rsidRPr="00313D39">
        <w:rPr>
          <w:color w:val="000000"/>
          <w:sz w:val="28"/>
          <w:szCs w:val="28"/>
        </w:rPr>
        <w:t>«администрации»</w:t>
      </w:r>
      <w:r w:rsidRPr="00313D39">
        <w:rPr>
          <w:sz w:val="28"/>
          <w:szCs w:val="28"/>
        </w:rPr>
        <w:t xml:space="preserve"> заменить словом «Правительства»;</w:t>
      </w:r>
    </w:p>
    <w:p w:rsidR="00313D39" w:rsidRPr="00313D39" w:rsidRDefault="00313D39" w:rsidP="00313D39">
      <w:pPr>
        <w:autoSpaceDE w:val="0"/>
        <w:autoSpaceDN w:val="0"/>
        <w:adjustRightInd w:val="0"/>
        <w:ind w:firstLine="720"/>
        <w:jc w:val="both"/>
        <w:rPr>
          <w:sz w:val="28"/>
          <w:szCs w:val="28"/>
        </w:rPr>
      </w:pPr>
      <w:r w:rsidRPr="00313D39">
        <w:rPr>
          <w:sz w:val="28"/>
          <w:szCs w:val="28"/>
        </w:rPr>
        <w:t>в пункте 4 части 9</w:t>
      </w:r>
      <w:r w:rsidRPr="00313D39">
        <w:rPr>
          <w:rFonts w:ascii="Arial" w:hAnsi="Arial" w:cs="Arial"/>
          <w:color w:val="000000"/>
          <w:sz w:val="16"/>
          <w:szCs w:val="16"/>
        </w:rPr>
        <w:t xml:space="preserve"> </w:t>
      </w:r>
      <w:r w:rsidRPr="00313D39">
        <w:rPr>
          <w:sz w:val="28"/>
          <w:szCs w:val="28"/>
        </w:rPr>
        <w:t>слова</w:t>
      </w:r>
      <w:r w:rsidRPr="00313D39">
        <w:rPr>
          <w:rFonts w:ascii="Arial" w:hAnsi="Arial" w:cs="Arial"/>
          <w:color w:val="000000"/>
          <w:sz w:val="16"/>
          <w:szCs w:val="16"/>
        </w:rPr>
        <w:t xml:space="preserve"> </w:t>
      </w:r>
      <w:r w:rsidRPr="00313D39">
        <w:rPr>
          <w:color w:val="000000"/>
          <w:sz w:val="28"/>
          <w:szCs w:val="28"/>
        </w:rPr>
        <w:t>«главой администрации»</w:t>
      </w:r>
      <w:r w:rsidRPr="00313D39">
        <w:rPr>
          <w:sz w:val="28"/>
          <w:szCs w:val="28"/>
        </w:rPr>
        <w:t xml:space="preserve"> заменить словом «Губернатором»;</w:t>
      </w:r>
    </w:p>
    <w:p w:rsidR="00313D39" w:rsidRPr="00313D39" w:rsidRDefault="00313D39" w:rsidP="00313D39">
      <w:pPr>
        <w:autoSpaceDE w:val="0"/>
        <w:autoSpaceDN w:val="0"/>
        <w:adjustRightInd w:val="0"/>
        <w:ind w:firstLine="720"/>
        <w:jc w:val="both"/>
        <w:rPr>
          <w:sz w:val="28"/>
          <w:szCs w:val="28"/>
        </w:rPr>
      </w:pPr>
      <w:r w:rsidRPr="00313D39">
        <w:rPr>
          <w:sz w:val="28"/>
          <w:szCs w:val="28"/>
        </w:rPr>
        <w:t>в подпункте «б» пункта 2 части 17 слова «</w:t>
      </w:r>
      <w:r w:rsidRPr="00313D39">
        <w:rPr>
          <w:color w:val="000000"/>
          <w:sz w:val="28"/>
          <w:szCs w:val="28"/>
        </w:rPr>
        <w:t>главы администрации</w:t>
      </w:r>
      <w:r w:rsidRPr="00313D39">
        <w:rPr>
          <w:sz w:val="28"/>
          <w:szCs w:val="28"/>
        </w:rPr>
        <w:t>» заменить словом «Губернатора»;</w:t>
      </w:r>
    </w:p>
    <w:p w:rsidR="00313D39" w:rsidRPr="00313D39" w:rsidRDefault="00313D39" w:rsidP="00313D39">
      <w:pPr>
        <w:autoSpaceDE w:val="0"/>
        <w:autoSpaceDN w:val="0"/>
        <w:adjustRightInd w:val="0"/>
        <w:ind w:firstLine="720"/>
        <w:jc w:val="both"/>
        <w:rPr>
          <w:sz w:val="28"/>
          <w:szCs w:val="28"/>
        </w:rPr>
      </w:pPr>
      <w:r w:rsidRPr="00313D39">
        <w:rPr>
          <w:sz w:val="28"/>
          <w:szCs w:val="28"/>
        </w:rPr>
        <w:lastRenderedPageBreak/>
        <w:t>в) в пункте 106 части 1 статьи 33 слова «</w:t>
      </w:r>
      <w:r w:rsidRPr="00313D39">
        <w:rPr>
          <w:color w:val="000000"/>
          <w:sz w:val="28"/>
          <w:szCs w:val="28"/>
        </w:rPr>
        <w:t>нотариальной палатой Липецкой области</w:t>
      </w:r>
      <w:r w:rsidRPr="00313D39">
        <w:rPr>
          <w:sz w:val="28"/>
          <w:szCs w:val="28"/>
        </w:rPr>
        <w:t>» заменить словами «Липецкой областной нотариальной палатой»;</w:t>
      </w:r>
    </w:p>
    <w:p w:rsidR="00313D39" w:rsidRPr="00313D39" w:rsidRDefault="00313D39" w:rsidP="00313D39">
      <w:pPr>
        <w:ind w:firstLine="720"/>
        <w:jc w:val="both"/>
        <w:rPr>
          <w:sz w:val="28"/>
          <w:szCs w:val="28"/>
        </w:rPr>
      </w:pPr>
      <w:r w:rsidRPr="00313D39">
        <w:rPr>
          <w:sz w:val="28"/>
          <w:szCs w:val="28"/>
        </w:rPr>
        <w:t xml:space="preserve">3) в части 4 статьи 49 Главы </w:t>
      </w:r>
      <w:r w:rsidRPr="00313D39">
        <w:rPr>
          <w:sz w:val="28"/>
          <w:szCs w:val="28"/>
          <w:lang w:val="en-US"/>
        </w:rPr>
        <w:t>VII</w:t>
      </w:r>
      <w:r w:rsidRPr="00313D39">
        <w:rPr>
          <w:sz w:val="28"/>
          <w:szCs w:val="28"/>
        </w:rPr>
        <w:t xml:space="preserve"> слово «администрации» заменить словом «Правительством»;</w:t>
      </w:r>
    </w:p>
    <w:p w:rsidR="00313D39" w:rsidRPr="00313D39" w:rsidRDefault="00313D39" w:rsidP="00313D39">
      <w:pPr>
        <w:ind w:firstLine="720"/>
        <w:jc w:val="both"/>
        <w:rPr>
          <w:sz w:val="28"/>
          <w:szCs w:val="28"/>
        </w:rPr>
      </w:pPr>
      <w:r w:rsidRPr="00313D39">
        <w:rPr>
          <w:sz w:val="28"/>
          <w:szCs w:val="28"/>
        </w:rPr>
        <w:t xml:space="preserve">4) в Главе </w:t>
      </w:r>
      <w:r w:rsidRPr="00313D39">
        <w:rPr>
          <w:sz w:val="28"/>
          <w:szCs w:val="28"/>
          <w:lang w:val="en-US"/>
        </w:rPr>
        <w:t>VIII</w:t>
      </w:r>
      <w:r w:rsidRPr="00313D39">
        <w:rPr>
          <w:sz w:val="28"/>
          <w:szCs w:val="28"/>
        </w:rPr>
        <w:t>:</w:t>
      </w:r>
    </w:p>
    <w:p w:rsidR="00313D39" w:rsidRPr="00313D39" w:rsidRDefault="00313D39" w:rsidP="00313D39">
      <w:pPr>
        <w:ind w:firstLine="720"/>
        <w:jc w:val="both"/>
        <w:rPr>
          <w:sz w:val="28"/>
          <w:szCs w:val="28"/>
        </w:rPr>
      </w:pPr>
      <w:r w:rsidRPr="00313D39">
        <w:rPr>
          <w:sz w:val="28"/>
          <w:szCs w:val="28"/>
        </w:rPr>
        <w:t>а) в статье 53:</w:t>
      </w:r>
    </w:p>
    <w:p w:rsidR="00313D39" w:rsidRPr="00313D39" w:rsidRDefault="00313D39" w:rsidP="00313D39">
      <w:pPr>
        <w:autoSpaceDE w:val="0"/>
        <w:autoSpaceDN w:val="0"/>
        <w:adjustRightInd w:val="0"/>
        <w:ind w:firstLine="720"/>
        <w:jc w:val="both"/>
        <w:rPr>
          <w:sz w:val="28"/>
          <w:szCs w:val="28"/>
        </w:rPr>
      </w:pPr>
      <w:r w:rsidRPr="00313D39">
        <w:rPr>
          <w:sz w:val="28"/>
          <w:szCs w:val="28"/>
        </w:rPr>
        <w:t>в части 1 слова «</w:t>
      </w:r>
      <w:r w:rsidRPr="00313D39">
        <w:rPr>
          <w:color w:val="000000"/>
          <w:sz w:val="28"/>
          <w:szCs w:val="28"/>
        </w:rPr>
        <w:t>глава администрации</w:t>
      </w:r>
      <w:r w:rsidRPr="00313D39">
        <w:rPr>
          <w:sz w:val="28"/>
          <w:szCs w:val="28"/>
        </w:rPr>
        <w:t>» заменить словом «Губернатор»;</w:t>
      </w:r>
    </w:p>
    <w:p w:rsidR="00313D39" w:rsidRPr="00313D39" w:rsidRDefault="00313D39" w:rsidP="00313D39">
      <w:pPr>
        <w:autoSpaceDE w:val="0"/>
        <w:autoSpaceDN w:val="0"/>
        <w:adjustRightInd w:val="0"/>
        <w:ind w:firstLine="720"/>
        <w:jc w:val="both"/>
        <w:rPr>
          <w:sz w:val="28"/>
          <w:szCs w:val="28"/>
        </w:rPr>
      </w:pPr>
      <w:r w:rsidRPr="00313D39">
        <w:rPr>
          <w:sz w:val="28"/>
          <w:szCs w:val="28"/>
        </w:rPr>
        <w:t>в части 3 слова «</w:t>
      </w:r>
      <w:r w:rsidRPr="00313D39">
        <w:rPr>
          <w:color w:val="000000"/>
          <w:sz w:val="28"/>
          <w:szCs w:val="28"/>
        </w:rPr>
        <w:t>глава администрации</w:t>
      </w:r>
      <w:r w:rsidRPr="00313D39">
        <w:rPr>
          <w:sz w:val="28"/>
          <w:szCs w:val="28"/>
        </w:rPr>
        <w:t>» заменить словом «Губернатор»;</w:t>
      </w:r>
    </w:p>
    <w:p w:rsidR="00313D39" w:rsidRPr="00313D39" w:rsidRDefault="00313D39" w:rsidP="00313D39">
      <w:pPr>
        <w:autoSpaceDE w:val="0"/>
        <w:autoSpaceDN w:val="0"/>
        <w:adjustRightInd w:val="0"/>
        <w:ind w:firstLine="720"/>
        <w:jc w:val="both"/>
        <w:rPr>
          <w:sz w:val="28"/>
          <w:szCs w:val="28"/>
        </w:rPr>
      </w:pPr>
      <w:r w:rsidRPr="00313D39">
        <w:rPr>
          <w:sz w:val="28"/>
          <w:szCs w:val="28"/>
        </w:rPr>
        <w:t>в части 4 слова «</w:t>
      </w:r>
      <w:r w:rsidRPr="00313D39">
        <w:rPr>
          <w:color w:val="000000"/>
          <w:sz w:val="28"/>
          <w:szCs w:val="28"/>
        </w:rPr>
        <w:t>глава администрации</w:t>
      </w:r>
      <w:r w:rsidRPr="00313D39">
        <w:rPr>
          <w:sz w:val="28"/>
          <w:szCs w:val="28"/>
        </w:rPr>
        <w:t>» заменить словом «Губернатор»;</w:t>
      </w:r>
    </w:p>
    <w:p w:rsidR="00313D39" w:rsidRPr="00313D39" w:rsidRDefault="00313D39" w:rsidP="00313D39">
      <w:pPr>
        <w:ind w:firstLine="720"/>
        <w:jc w:val="both"/>
        <w:rPr>
          <w:sz w:val="28"/>
          <w:szCs w:val="28"/>
        </w:rPr>
      </w:pPr>
      <w:r w:rsidRPr="00313D39">
        <w:rPr>
          <w:sz w:val="28"/>
          <w:szCs w:val="28"/>
        </w:rPr>
        <w:t>б) в абзаце первом статьи 54 слова «</w:t>
      </w:r>
      <w:r w:rsidRPr="00313D39">
        <w:rPr>
          <w:color w:val="000000"/>
          <w:sz w:val="28"/>
          <w:szCs w:val="28"/>
        </w:rPr>
        <w:t>Глава администрации</w:t>
      </w:r>
      <w:r w:rsidRPr="00313D39">
        <w:rPr>
          <w:sz w:val="28"/>
          <w:szCs w:val="28"/>
        </w:rPr>
        <w:t>» заменить словом «Губернатор»;</w:t>
      </w:r>
    </w:p>
    <w:p w:rsidR="00313D39" w:rsidRPr="00313D39" w:rsidRDefault="00313D39" w:rsidP="00313D39">
      <w:pPr>
        <w:ind w:firstLine="720"/>
        <w:jc w:val="both"/>
        <w:rPr>
          <w:sz w:val="28"/>
          <w:szCs w:val="28"/>
        </w:rPr>
      </w:pPr>
      <w:r w:rsidRPr="00313D39">
        <w:rPr>
          <w:sz w:val="28"/>
          <w:szCs w:val="28"/>
        </w:rPr>
        <w:t>в) в статье 55:</w:t>
      </w:r>
    </w:p>
    <w:p w:rsidR="00313D39" w:rsidRPr="00313D39" w:rsidRDefault="00313D39" w:rsidP="00313D39">
      <w:pPr>
        <w:autoSpaceDE w:val="0"/>
        <w:autoSpaceDN w:val="0"/>
        <w:adjustRightInd w:val="0"/>
        <w:ind w:firstLine="720"/>
        <w:jc w:val="both"/>
        <w:rPr>
          <w:sz w:val="28"/>
          <w:szCs w:val="28"/>
        </w:rPr>
      </w:pPr>
      <w:r w:rsidRPr="00313D39">
        <w:rPr>
          <w:sz w:val="28"/>
          <w:szCs w:val="28"/>
        </w:rPr>
        <w:t>в части 1 слова «</w:t>
      </w:r>
      <w:r w:rsidRPr="00313D39">
        <w:rPr>
          <w:color w:val="000000"/>
          <w:sz w:val="28"/>
          <w:szCs w:val="28"/>
        </w:rPr>
        <w:t>главы администрации</w:t>
      </w:r>
      <w:r w:rsidRPr="00313D39">
        <w:rPr>
          <w:sz w:val="28"/>
          <w:szCs w:val="28"/>
        </w:rPr>
        <w:t>» заменить словом «Губернатора»;</w:t>
      </w:r>
    </w:p>
    <w:p w:rsidR="00313D39" w:rsidRPr="00313D39" w:rsidRDefault="00313D39" w:rsidP="00313D39">
      <w:pPr>
        <w:ind w:firstLine="720"/>
        <w:jc w:val="both"/>
        <w:rPr>
          <w:sz w:val="28"/>
          <w:szCs w:val="28"/>
        </w:rPr>
      </w:pPr>
      <w:r w:rsidRPr="00313D39">
        <w:rPr>
          <w:sz w:val="28"/>
          <w:szCs w:val="28"/>
        </w:rPr>
        <w:t>в абзаце третьем части 3 слова «</w:t>
      </w:r>
      <w:r w:rsidRPr="00313D39">
        <w:rPr>
          <w:color w:val="000000"/>
          <w:sz w:val="28"/>
          <w:szCs w:val="28"/>
        </w:rPr>
        <w:t>глава администрации</w:t>
      </w:r>
      <w:r w:rsidRPr="00313D39">
        <w:rPr>
          <w:sz w:val="28"/>
          <w:szCs w:val="28"/>
        </w:rPr>
        <w:t>» заменить словом «Губернатор»;</w:t>
      </w:r>
    </w:p>
    <w:p w:rsidR="00313D39" w:rsidRPr="00313D39" w:rsidRDefault="00313D39" w:rsidP="00313D39">
      <w:pPr>
        <w:autoSpaceDE w:val="0"/>
        <w:autoSpaceDN w:val="0"/>
        <w:adjustRightInd w:val="0"/>
        <w:ind w:firstLine="720"/>
        <w:jc w:val="both"/>
        <w:rPr>
          <w:sz w:val="28"/>
          <w:szCs w:val="28"/>
        </w:rPr>
      </w:pPr>
      <w:r w:rsidRPr="00313D39">
        <w:rPr>
          <w:sz w:val="28"/>
          <w:szCs w:val="28"/>
        </w:rPr>
        <w:t>в части 4 слова «</w:t>
      </w:r>
      <w:r w:rsidRPr="00313D39">
        <w:rPr>
          <w:color w:val="000000"/>
          <w:sz w:val="28"/>
          <w:szCs w:val="28"/>
        </w:rPr>
        <w:t>главы администрации</w:t>
      </w:r>
      <w:r w:rsidRPr="00313D39">
        <w:rPr>
          <w:sz w:val="28"/>
          <w:szCs w:val="28"/>
        </w:rPr>
        <w:t>» заменить словом «Губернатора»;</w:t>
      </w:r>
    </w:p>
    <w:p w:rsidR="00313D39" w:rsidRPr="00313D39" w:rsidRDefault="00313D39" w:rsidP="00313D39">
      <w:pPr>
        <w:autoSpaceDE w:val="0"/>
        <w:autoSpaceDN w:val="0"/>
        <w:adjustRightInd w:val="0"/>
        <w:ind w:firstLine="720"/>
        <w:jc w:val="both"/>
        <w:rPr>
          <w:sz w:val="28"/>
          <w:szCs w:val="28"/>
        </w:rPr>
      </w:pPr>
      <w:r w:rsidRPr="00313D39">
        <w:rPr>
          <w:sz w:val="28"/>
          <w:szCs w:val="28"/>
        </w:rPr>
        <w:t>в части 5 слова «</w:t>
      </w:r>
      <w:r w:rsidRPr="00313D39">
        <w:rPr>
          <w:color w:val="000000"/>
          <w:sz w:val="28"/>
          <w:szCs w:val="28"/>
        </w:rPr>
        <w:t>главы администрации</w:t>
      </w:r>
      <w:r w:rsidRPr="00313D39">
        <w:rPr>
          <w:sz w:val="28"/>
          <w:szCs w:val="28"/>
        </w:rPr>
        <w:t xml:space="preserve">» заменить словом «Губернатора»; </w:t>
      </w:r>
    </w:p>
    <w:p w:rsidR="00313D39" w:rsidRPr="00313D39" w:rsidRDefault="00313D39" w:rsidP="00313D39">
      <w:pPr>
        <w:autoSpaceDE w:val="0"/>
        <w:autoSpaceDN w:val="0"/>
        <w:adjustRightInd w:val="0"/>
        <w:ind w:firstLine="720"/>
        <w:jc w:val="both"/>
        <w:rPr>
          <w:sz w:val="28"/>
          <w:szCs w:val="28"/>
        </w:rPr>
      </w:pPr>
      <w:r w:rsidRPr="00313D39">
        <w:rPr>
          <w:sz w:val="28"/>
          <w:szCs w:val="28"/>
        </w:rPr>
        <w:t>в части 6 слова «</w:t>
      </w:r>
      <w:r w:rsidRPr="00313D39">
        <w:rPr>
          <w:color w:val="000000"/>
          <w:sz w:val="28"/>
          <w:szCs w:val="28"/>
        </w:rPr>
        <w:t>главы администрации</w:t>
      </w:r>
      <w:r w:rsidRPr="00313D39">
        <w:rPr>
          <w:sz w:val="28"/>
          <w:szCs w:val="28"/>
        </w:rPr>
        <w:t>» заменить словом «Губернатора»;</w:t>
      </w:r>
    </w:p>
    <w:p w:rsidR="00313D39" w:rsidRPr="00313D39" w:rsidRDefault="00313D39" w:rsidP="00313D39">
      <w:pPr>
        <w:autoSpaceDE w:val="0"/>
        <w:autoSpaceDN w:val="0"/>
        <w:adjustRightInd w:val="0"/>
        <w:ind w:firstLine="720"/>
        <w:jc w:val="both"/>
        <w:rPr>
          <w:sz w:val="28"/>
          <w:szCs w:val="28"/>
        </w:rPr>
      </w:pPr>
      <w:r w:rsidRPr="00313D39">
        <w:rPr>
          <w:sz w:val="28"/>
          <w:szCs w:val="28"/>
        </w:rPr>
        <w:t>в части 7 слова «</w:t>
      </w:r>
      <w:r w:rsidRPr="00313D39">
        <w:rPr>
          <w:color w:val="000000"/>
          <w:sz w:val="28"/>
          <w:szCs w:val="28"/>
        </w:rPr>
        <w:t>главы администрации</w:t>
      </w:r>
      <w:r w:rsidRPr="00313D39">
        <w:rPr>
          <w:sz w:val="28"/>
          <w:szCs w:val="28"/>
        </w:rPr>
        <w:t>» заменить словом «Губернатора»;</w:t>
      </w:r>
    </w:p>
    <w:p w:rsidR="00313D39" w:rsidRPr="00313D39" w:rsidRDefault="00313D39" w:rsidP="00313D39">
      <w:pPr>
        <w:autoSpaceDE w:val="0"/>
        <w:autoSpaceDN w:val="0"/>
        <w:adjustRightInd w:val="0"/>
        <w:ind w:firstLine="720"/>
        <w:jc w:val="both"/>
        <w:rPr>
          <w:sz w:val="28"/>
          <w:szCs w:val="28"/>
        </w:rPr>
      </w:pPr>
      <w:r w:rsidRPr="00313D39">
        <w:rPr>
          <w:sz w:val="28"/>
          <w:szCs w:val="28"/>
        </w:rPr>
        <w:t>в пункте 1 части 9 слова «</w:t>
      </w:r>
      <w:r w:rsidRPr="00313D39">
        <w:rPr>
          <w:color w:val="000000"/>
          <w:sz w:val="28"/>
          <w:szCs w:val="28"/>
        </w:rPr>
        <w:t>главы администрации</w:t>
      </w:r>
      <w:r w:rsidRPr="00313D39">
        <w:rPr>
          <w:sz w:val="28"/>
          <w:szCs w:val="28"/>
        </w:rPr>
        <w:t>» заменить словом «Губернатора»;</w:t>
      </w:r>
    </w:p>
    <w:p w:rsidR="00313D39" w:rsidRPr="00313D39" w:rsidRDefault="00313D39" w:rsidP="00313D39">
      <w:pPr>
        <w:autoSpaceDE w:val="0"/>
        <w:autoSpaceDN w:val="0"/>
        <w:adjustRightInd w:val="0"/>
        <w:ind w:firstLine="720"/>
        <w:jc w:val="both"/>
        <w:rPr>
          <w:sz w:val="28"/>
          <w:szCs w:val="28"/>
        </w:rPr>
      </w:pPr>
      <w:r w:rsidRPr="00313D39">
        <w:rPr>
          <w:sz w:val="28"/>
          <w:szCs w:val="28"/>
        </w:rPr>
        <w:t>в части 12 слова «</w:t>
      </w:r>
      <w:r w:rsidRPr="00313D39">
        <w:rPr>
          <w:color w:val="000000"/>
          <w:sz w:val="28"/>
          <w:szCs w:val="28"/>
        </w:rPr>
        <w:t>главы администрации</w:t>
      </w:r>
      <w:r w:rsidRPr="00313D39">
        <w:rPr>
          <w:sz w:val="28"/>
          <w:szCs w:val="28"/>
        </w:rPr>
        <w:t xml:space="preserve">» заменить словом «Губернатора». </w:t>
      </w:r>
    </w:p>
    <w:p w:rsidR="00313D39" w:rsidRPr="00313D39" w:rsidRDefault="00313D39" w:rsidP="00313D39">
      <w:pPr>
        <w:autoSpaceDE w:val="0"/>
        <w:autoSpaceDN w:val="0"/>
        <w:adjustRightInd w:val="0"/>
        <w:ind w:firstLine="720"/>
        <w:jc w:val="both"/>
        <w:rPr>
          <w:sz w:val="28"/>
          <w:szCs w:val="28"/>
        </w:rPr>
      </w:pPr>
      <w:r w:rsidRPr="00313D39">
        <w:rPr>
          <w:sz w:val="28"/>
          <w:szCs w:val="28"/>
        </w:rPr>
        <w:tab/>
      </w:r>
    </w:p>
    <w:p w:rsidR="00313D39" w:rsidRPr="00313D39" w:rsidRDefault="00313D39" w:rsidP="00313D39">
      <w:pPr>
        <w:autoSpaceDE w:val="0"/>
        <w:autoSpaceDN w:val="0"/>
        <w:adjustRightInd w:val="0"/>
        <w:jc w:val="both"/>
        <w:rPr>
          <w:sz w:val="28"/>
          <w:szCs w:val="28"/>
        </w:rPr>
      </w:pPr>
      <w:r w:rsidRPr="00313D39">
        <w:rPr>
          <w:sz w:val="28"/>
          <w:szCs w:val="28"/>
        </w:rPr>
        <w:tab/>
        <w:t>Статья 2</w:t>
      </w:r>
    </w:p>
    <w:p w:rsidR="00313D39" w:rsidRPr="00313D39" w:rsidRDefault="00313D39" w:rsidP="00313D39">
      <w:pPr>
        <w:autoSpaceDE w:val="0"/>
        <w:autoSpaceDN w:val="0"/>
        <w:adjustRightInd w:val="0"/>
        <w:jc w:val="both"/>
        <w:rPr>
          <w:sz w:val="28"/>
          <w:szCs w:val="28"/>
        </w:rPr>
      </w:pPr>
    </w:p>
    <w:p w:rsidR="00313D39" w:rsidRPr="00313D39" w:rsidRDefault="00313D39" w:rsidP="00313D39">
      <w:pPr>
        <w:autoSpaceDE w:val="0"/>
        <w:autoSpaceDN w:val="0"/>
        <w:adjustRightInd w:val="0"/>
        <w:jc w:val="both"/>
        <w:rPr>
          <w:sz w:val="28"/>
          <w:szCs w:val="28"/>
        </w:rPr>
      </w:pPr>
      <w:r w:rsidRPr="00313D39">
        <w:rPr>
          <w:sz w:val="28"/>
          <w:szCs w:val="28"/>
        </w:rPr>
        <w:tab/>
        <w:t>Настоящие Изменения в Устав городского округа город Елец Липецкой области Российской Федерации подлежат государственной регистрации и вступают в силу со дня их официального опубликования.</w:t>
      </w:r>
    </w:p>
    <w:p w:rsidR="00313D39" w:rsidRPr="00313D39" w:rsidRDefault="00313D39" w:rsidP="00313D39">
      <w:pPr>
        <w:autoSpaceDE w:val="0"/>
        <w:autoSpaceDN w:val="0"/>
        <w:adjustRightInd w:val="0"/>
        <w:jc w:val="both"/>
        <w:rPr>
          <w:sz w:val="28"/>
          <w:szCs w:val="28"/>
        </w:rPr>
      </w:pPr>
    </w:p>
    <w:p w:rsidR="00313D39" w:rsidRPr="00313D39" w:rsidRDefault="00313D39" w:rsidP="00313D39">
      <w:pPr>
        <w:autoSpaceDE w:val="0"/>
        <w:autoSpaceDN w:val="0"/>
        <w:adjustRightInd w:val="0"/>
        <w:jc w:val="both"/>
        <w:rPr>
          <w:sz w:val="28"/>
          <w:szCs w:val="28"/>
        </w:rPr>
      </w:pPr>
    </w:p>
    <w:p w:rsidR="00313D39" w:rsidRPr="00313D39" w:rsidRDefault="00313D39" w:rsidP="00313D39">
      <w:pPr>
        <w:autoSpaceDE w:val="0"/>
        <w:autoSpaceDN w:val="0"/>
        <w:adjustRightInd w:val="0"/>
        <w:jc w:val="both"/>
        <w:rPr>
          <w:sz w:val="28"/>
          <w:szCs w:val="28"/>
        </w:rPr>
      </w:pPr>
      <w:r w:rsidRPr="00313D39">
        <w:rPr>
          <w:sz w:val="28"/>
          <w:szCs w:val="28"/>
        </w:rPr>
        <w:tab/>
        <w:t xml:space="preserve"> </w:t>
      </w:r>
    </w:p>
    <w:p w:rsidR="005A13E0" w:rsidRDefault="00313D39" w:rsidP="00DF61D8">
      <w:pPr>
        <w:autoSpaceDE w:val="0"/>
        <w:autoSpaceDN w:val="0"/>
        <w:adjustRightInd w:val="0"/>
        <w:jc w:val="both"/>
      </w:pPr>
      <w:r w:rsidRPr="00313D39">
        <w:rPr>
          <w:sz w:val="28"/>
          <w:szCs w:val="28"/>
        </w:rPr>
        <w:t xml:space="preserve">Глава городского округа город Елец                                          Е.В. </w:t>
      </w:r>
      <w:proofErr w:type="spellStart"/>
      <w:r w:rsidRPr="00313D39">
        <w:rPr>
          <w:sz w:val="28"/>
          <w:szCs w:val="28"/>
        </w:rPr>
        <w:t>Боровских</w:t>
      </w:r>
      <w:proofErr w:type="spellEnd"/>
      <w:r w:rsidR="00DC659C">
        <w:rPr>
          <w:sz w:val="28"/>
          <w:szCs w:val="28"/>
        </w:rPr>
        <w:t xml:space="preserve"> </w:t>
      </w:r>
    </w:p>
    <w:sectPr w:rsidR="005A13E0" w:rsidSect="00BB473C">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BDC" w:rsidRDefault="003A7BDC" w:rsidP="0025763E">
      <w:r>
        <w:separator/>
      </w:r>
    </w:p>
  </w:endnote>
  <w:endnote w:type="continuationSeparator" w:id="0">
    <w:p w:rsidR="003A7BDC" w:rsidRDefault="003A7BDC" w:rsidP="002576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BDC" w:rsidRDefault="003A7BDC" w:rsidP="0025763E">
      <w:r>
        <w:separator/>
      </w:r>
    </w:p>
  </w:footnote>
  <w:footnote w:type="continuationSeparator" w:id="0">
    <w:p w:rsidR="003A7BDC" w:rsidRDefault="003A7BDC" w:rsidP="00257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E0" w:rsidRDefault="005A13E0">
    <w:pPr>
      <w:pStyle w:val="a3"/>
      <w:jc w:val="center"/>
    </w:pPr>
  </w:p>
  <w:p w:rsidR="005A13E0" w:rsidRDefault="005A13E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770707"/>
      <w:docPartObj>
        <w:docPartGallery w:val="Page Numbers (Top of Page)"/>
        <w:docPartUnique/>
      </w:docPartObj>
    </w:sdtPr>
    <w:sdtContent>
      <w:p w:rsidR="00313D39" w:rsidRDefault="00627157">
        <w:pPr>
          <w:pStyle w:val="a3"/>
          <w:jc w:val="center"/>
        </w:pPr>
        <w:r>
          <w:fldChar w:fldCharType="begin"/>
        </w:r>
        <w:r w:rsidR="00313D39">
          <w:instrText>PAGE   \* MERGEFORMAT</w:instrText>
        </w:r>
        <w:r>
          <w:fldChar w:fldCharType="separate"/>
        </w:r>
        <w:r w:rsidR="009D6E4D">
          <w:rPr>
            <w:noProof/>
          </w:rPr>
          <w:t>2</w:t>
        </w:r>
        <w:r>
          <w:fldChar w:fldCharType="end"/>
        </w:r>
      </w:p>
    </w:sdtContent>
  </w:sdt>
  <w:p w:rsidR="00313D39" w:rsidRDefault="00313D3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3F5A47"/>
    <w:rsid w:val="000107FD"/>
    <w:rsid w:val="000B65DB"/>
    <w:rsid w:val="001124C6"/>
    <w:rsid w:val="0015433C"/>
    <w:rsid w:val="001C54DF"/>
    <w:rsid w:val="00206732"/>
    <w:rsid w:val="00216B4E"/>
    <w:rsid w:val="0025763E"/>
    <w:rsid w:val="002734C6"/>
    <w:rsid w:val="002C40E2"/>
    <w:rsid w:val="00313D39"/>
    <w:rsid w:val="003253AC"/>
    <w:rsid w:val="003410E9"/>
    <w:rsid w:val="003A7BDC"/>
    <w:rsid w:val="003F5A47"/>
    <w:rsid w:val="004A033E"/>
    <w:rsid w:val="0051608E"/>
    <w:rsid w:val="00567760"/>
    <w:rsid w:val="005A13E0"/>
    <w:rsid w:val="006005D6"/>
    <w:rsid w:val="00627157"/>
    <w:rsid w:val="007055B4"/>
    <w:rsid w:val="00724FD8"/>
    <w:rsid w:val="00745615"/>
    <w:rsid w:val="00762C59"/>
    <w:rsid w:val="007E3FED"/>
    <w:rsid w:val="0092795B"/>
    <w:rsid w:val="00986CFF"/>
    <w:rsid w:val="009D6E4D"/>
    <w:rsid w:val="00A86056"/>
    <w:rsid w:val="00A9041A"/>
    <w:rsid w:val="00AA6142"/>
    <w:rsid w:val="00BB473C"/>
    <w:rsid w:val="00BD1EB3"/>
    <w:rsid w:val="00BE097E"/>
    <w:rsid w:val="00C00681"/>
    <w:rsid w:val="00C334DD"/>
    <w:rsid w:val="00D7417D"/>
    <w:rsid w:val="00DC659C"/>
    <w:rsid w:val="00DF61D8"/>
    <w:rsid w:val="00E07ECC"/>
    <w:rsid w:val="00EB126B"/>
    <w:rsid w:val="00EB5A5D"/>
    <w:rsid w:val="00EC583C"/>
    <w:rsid w:val="00F16BF6"/>
    <w:rsid w:val="00F662DB"/>
    <w:rsid w:val="00F96344"/>
    <w:rsid w:val="00FC7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A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63E"/>
    <w:pPr>
      <w:tabs>
        <w:tab w:val="center" w:pos="4677"/>
        <w:tab w:val="right" w:pos="9355"/>
      </w:tabs>
    </w:pPr>
  </w:style>
  <w:style w:type="character" w:customStyle="1" w:styleId="a4">
    <w:name w:val="Верхний колонтитул Знак"/>
    <w:basedOn w:val="a0"/>
    <w:link w:val="a3"/>
    <w:uiPriority w:val="99"/>
    <w:rsid w:val="0025763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5763E"/>
    <w:pPr>
      <w:tabs>
        <w:tab w:val="center" w:pos="4677"/>
        <w:tab w:val="right" w:pos="9355"/>
      </w:tabs>
    </w:pPr>
  </w:style>
  <w:style w:type="character" w:customStyle="1" w:styleId="a6">
    <w:name w:val="Нижний колонтитул Знак"/>
    <w:basedOn w:val="a0"/>
    <w:link w:val="a5"/>
    <w:uiPriority w:val="99"/>
    <w:rsid w:val="0025763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124C6"/>
    <w:rPr>
      <w:rFonts w:ascii="Tahoma" w:hAnsi="Tahoma" w:cs="Tahoma"/>
      <w:sz w:val="16"/>
      <w:szCs w:val="16"/>
    </w:rPr>
  </w:style>
  <w:style w:type="character" w:customStyle="1" w:styleId="a8">
    <w:name w:val="Текст выноски Знак"/>
    <w:basedOn w:val="a0"/>
    <w:link w:val="a7"/>
    <w:uiPriority w:val="99"/>
    <w:semiHidden/>
    <w:rsid w:val="001124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342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6A11F-0CB8-45A3-B009-20A537DC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Povalyaeva</cp:lastModifiedBy>
  <cp:revision>2</cp:revision>
  <cp:lastPrinted>2022-10-14T06:03:00Z</cp:lastPrinted>
  <dcterms:created xsi:type="dcterms:W3CDTF">2022-10-28T10:53:00Z</dcterms:created>
  <dcterms:modified xsi:type="dcterms:W3CDTF">2022-10-28T10:53:00Z</dcterms:modified>
</cp:coreProperties>
</file>