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2027F8" w:rsidRPr="008337A7" w:rsidRDefault="002027F8" w:rsidP="002027F8">
      <w:pPr>
        <w:spacing w:line="276" w:lineRule="auto"/>
        <w:jc w:val="center"/>
        <w:rPr>
          <w:b/>
          <w:sz w:val="22"/>
          <w:szCs w:val="22"/>
        </w:rPr>
      </w:pPr>
      <w:r w:rsidRPr="0095572B">
        <w:rPr>
          <w:b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2027F8" w:rsidRDefault="005E5842" w:rsidP="002027F8">
      <w:pPr>
        <w:jc w:val="center"/>
        <w:rPr>
          <w:b/>
        </w:rPr>
      </w:pPr>
      <w:r>
        <w:rPr>
          <w:b/>
        </w:rPr>
        <w:t>шестого</w:t>
      </w:r>
      <w:r w:rsidR="002027F8">
        <w:rPr>
          <w:b/>
        </w:rPr>
        <w:t xml:space="preserve"> созыва</w:t>
      </w:r>
    </w:p>
    <w:p w:rsidR="002027F8" w:rsidRDefault="007F594D" w:rsidP="002027F8">
      <w:pPr>
        <w:jc w:val="center"/>
        <w:rPr>
          <w:b/>
        </w:rPr>
      </w:pPr>
      <w:r>
        <w:rPr>
          <w:b/>
        </w:rPr>
        <w:t xml:space="preserve"> 54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Pr="00423518" w:rsidRDefault="00423518" w:rsidP="002027F8">
      <w:pPr>
        <w:rPr>
          <w:sz w:val="28"/>
          <w:szCs w:val="28"/>
          <w:u w:val="single"/>
        </w:rPr>
      </w:pPr>
      <w:r w:rsidRPr="005E5842">
        <w:rPr>
          <w:sz w:val="28"/>
          <w:szCs w:val="28"/>
        </w:rPr>
        <w:t xml:space="preserve">от   </w:t>
      </w:r>
      <w:r w:rsidR="002027F8" w:rsidRPr="005E5842">
        <w:rPr>
          <w:sz w:val="28"/>
          <w:szCs w:val="28"/>
        </w:rPr>
        <w:t xml:space="preserve"> </w:t>
      </w:r>
      <w:r w:rsidR="007F594D">
        <w:rPr>
          <w:sz w:val="28"/>
          <w:szCs w:val="28"/>
        </w:rPr>
        <w:t>15.06.2022</w:t>
      </w:r>
      <w:r w:rsidR="002027F8" w:rsidRPr="005E5842">
        <w:rPr>
          <w:sz w:val="28"/>
          <w:szCs w:val="28"/>
        </w:rPr>
        <w:t xml:space="preserve">                                                             </w:t>
      </w:r>
      <w:r w:rsidR="002027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594D">
        <w:rPr>
          <w:sz w:val="28"/>
          <w:szCs w:val="28"/>
        </w:rPr>
        <w:t>407</w:t>
      </w:r>
    </w:p>
    <w:p w:rsidR="002027F8" w:rsidRDefault="002027F8" w:rsidP="002027F8"/>
    <w:p w:rsidR="00D51D85" w:rsidRDefault="00D51D85" w:rsidP="00BE7923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5E5842">
        <w:rPr>
          <w:sz w:val="28"/>
          <w:szCs w:val="28"/>
        </w:rPr>
        <w:t xml:space="preserve">недвижимого </w:t>
      </w:r>
      <w:r w:rsidR="00F4161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из муниципальной собственности городского округа город Елец </w:t>
      </w:r>
      <w:r w:rsidR="00E2756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государственную собственность Липецкой области</w:t>
      </w:r>
    </w:p>
    <w:p w:rsidR="00D51D85" w:rsidRDefault="00D51D85" w:rsidP="00D51D85"/>
    <w:p w:rsidR="002027F8" w:rsidRDefault="00D51D85" w:rsidP="00BF0D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предложение Главы городского округа город Елец </w:t>
      </w:r>
      <w:r w:rsidR="00C10A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 передаче </w:t>
      </w:r>
      <w:r w:rsidR="005E5842">
        <w:rPr>
          <w:sz w:val="28"/>
          <w:szCs w:val="28"/>
        </w:rPr>
        <w:t>недвижимого имущества</w:t>
      </w:r>
      <w:r w:rsidR="00570184">
        <w:rPr>
          <w:sz w:val="28"/>
          <w:szCs w:val="28"/>
        </w:rPr>
        <w:t xml:space="preserve"> </w:t>
      </w:r>
      <w:r w:rsidR="000E0132">
        <w:rPr>
          <w:sz w:val="28"/>
          <w:szCs w:val="28"/>
        </w:rPr>
        <w:t xml:space="preserve">из муниципальной собственности городского округа город Елец </w:t>
      </w:r>
      <w:r>
        <w:rPr>
          <w:sz w:val="28"/>
          <w:szCs w:val="28"/>
        </w:rPr>
        <w:t xml:space="preserve">в государственную собственность Липецкой области, учитывая заключение Контрольно-счетной комиссии городского округа город Елец, </w:t>
      </w:r>
      <w:r w:rsidR="00BF0D1F">
        <w:rPr>
          <w:sz w:val="28"/>
          <w:szCs w:val="28"/>
        </w:rPr>
        <w:t>рекомендательное решение постоянной комиссии Совета депутатов городского округа город Елец,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законом Липецкой области от</w:t>
      </w:r>
      <w:proofErr w:type="gramEnd"/>
      <w:r>
        <w:rPr>
          <w:sz w:val="28"/>
          <w:szCs w:val="28"/>
        </w:rPr>
        <w:t xml:space="preserve"> 24.05.2010 № 390-ОЗ «О порядке передачи и приема объектов государственной и муниципальной собственности», Уставом городского округа город Елец,</w:t>
      </w:r>
      <w:r w:rsidR="00BF0D1F">
        <w:rPr>
          <w:sz w:val="28"/>
          <w:szCs w:val="28"/>
        </w:rPr>
        <w:t xml:space="preserve"> Совет депутатов городского округа город Елец </w:t>
      </w:r>
    </w:p>
    <w:p w:rsidR="00BF0D1F" w:rsidRDefault="00BF0D1F" w:rsidP="00BF0D1F">
      <w:pPr>
        <w:jc w:val="both"/>
        <w:rPr>
          <w:sz w:val="28"/>
          <w:szCs w:val="28"/>
        </w:rPr>
      </w:pPr>
    </w:p>
    <w:p w:rsidR="00BF0D1F" w:rsidRDefault="00BF0D1F" w:rsidP="00BF0D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0D1F" w:rsidRDefault="00BF0D1F" w:rsidP="00BF0D1F">
      <w:pPr>
        <w:jc w:val="both"/>
        <w:rPr>
          <w:sz w:val="28"/>
          <w:szCs w:val="28"/>
        </w:rPr>
      </w:pPr>
    </w:p>
    <w:p w:rsidR="00FE22C6" w:rsidRDefault="00FE22C6" w:rsidP="00FE22C6">
      <w:pPr>
        <w:tabs>
          <w:tab w:val="left" w:pos="180"/>
        </w:tabs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на передачу </w:t>
      </w:r>
      <w:r w:rsidR="005E5842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="00F4161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из муниципальной собственности городского округа город Елец в государственную собственность Липецкой области согласно приложению.</w:t>
      </w:r>
    </w:p>
    <w:p w:rsidR="00FE22C6" w:rsidRDefault="00FE22C6" w:rsidP="00FE22C6">
      <w:pPr>
        <w:tabs>
          <w:tab w:val="left" w:pos="180"/>
        </w:tabs>
        <w:ind w:right="-5" w:firstLine="540"/>
        <w:jc w:val="both"/>
        <w:rPr>
          <w:sz w:val="28"/>
          <w:szCs w:val="28"/>
        </w:rPr>
      </w:pPr>
    </w:p>
    <w:p w:rsidR="0019249B" w:rsidRDefault="0019249B" w:rsidP="00FE22C6">
      <w:pPr>
        <w:tabs>
          <w:tab w:val="left" w:pos="180"/>
        </w:tabs>
        <w:ind w:right="-5" w:firstLine="540"/>
        <w:jc w:val="both"/>
        <w:rPr>
          <w:sz w:val="28"/>
          <w:szCs w:val="28"/>
        </w:rPr>
      </w:pPr>
    </w:p>
    <w:p w:rsidR="00C10ABF" w:rsidRDefault="00C10ABF" w:rsidP="00FE22C6">
      <w:pPr>
        <w:tabs>
          <w:tab w:val="left" w:pos="180"/>
        </w:tabs>
        <w:ind w:right="-5" w:firstLine="540"/>
        <w:jc w:val="both"/>
        <w:rPr>
          <w:sz w:val="28"/>
          <w:szCs w:val="28"/>
        </w:rPr>
      </w:pPr>
    </w:p>
    <w:p w:rsidR="00BF0D1F" w:rsidRPr="00F729C7" w:rsidRDefault="0019249B" w:rsidP="00BF0D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</w:t>
      </w:r>
      <w:r w:rsidR="00F729C7" w:rsidRPr="00F729C7">
        <w:rPr>
          <w:sz w:val="28"/>
          <w:szCs w:val="28"/>
        </w:rPr>
        <w:t>Н. Никонов</w:t>
      </w:r>
    </w:p>
    <w:p w:rsidR="002027F8" w:rsidRDefault="002027F8" w:rsidP="002027F8"/>
    <w:p w:rsidR="002027F8" w:rsidRDefault="002027F8" w:rsidP="002027F8"/>
    <w:p w:rsidR="00F729C7" w:rsidRDefault="00F729C7" w:rsidP="002027F8"/>
    <w:p w:rsidR="00F729C7" w:rsidRDefault="00F729C7" w:rsidP="002027F8"/>
    <w:p w:rsidR="00F729C7" w:rsidRDefault="00F729C7" w:rsidP="002027F8"/>
    <w:p w:rsidR="00F729C7" w:rsidRDefault="00F729C7" w:rsidP="002027F8"/>
    <w:p w:rsidR="00F729C7" w:rsidRDefault="00F729C7" w:rsidP="002027F8"/>
    <w:p w:rsidR="00F729C7" w:rsidRDefault="00F729C7" w:rsidP="002027F8"/>
    <w:p w:rsidR="00F41614" w:rsidRDefault="00F41614" w:rsidP="002027F8"/>
    <w:p w:rsidR="00F41614" w:rsidRDefault="00F41614" w:rsidP="002027F8"/>
    <w:p w:rsidR="00F41614" w:rsidRDefault="00F41614" w:rsidP="00F41614">
      <w:pPr>
        <w:ind w:left="5670"/>
      </w:pPr>
      <w:r>
        <w:lastRenderedPageBreak/>
        <w:t xml:space="preserve">Приложение </w:t>
      </w:r>
    </w:p>
    <w:p w:rsidR="00F41614" w:rsidRDefault="00F41614" w:rsidP="00F41614">
      <w:pPr>
        <w:ind w:left="5670"/>
      </w:pPr>
      <w:r>
        <w:t>к решению Совета депутатов городского округа город Елец</w:t>
      </w:r>
    </w:p>
    <w:p w:rsidR="00F729C7" w:rsidRDefault="007F594D" w:rsidP="00F41614">
      <w:pPr>
        <w:ind w:left="5670"/>
      </w:pPr>
      <w:r>
        <w:t>от 15.06.2022  № 407</w:t>
      </w:r>
    </w:p>
    <w:p w:rsidR="005E5842" w:rsidRDefault="005E5842" w:rsidP="005E5842">
      <w:pPr>
        <w:spacing w:before="60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5E5842" w:rsidRDefault="005E5842" w:rsidP="001961E0">
      <w:pPr>
        <w:tabs>
          <w:tab w:val="left" w:pos="9355"/>
        </w:tabs>
        <w:ind w:left="142" w:right="-1" w:hanging="142"/>
        <w:jc w:val="center"/>
        <w:rPr>
          <w:b/>
          <w:bCs/>
        </w:rPr>
      </w:pPr>
      <w:r>
        <w:rPr>
          <w:b/>
          <w:bCs/>
        </w:rPr>
        <w:t>недвижимого имущества, передаваемого из муниципальной собственности городского округа город Елец в государственную собственность</w:t>
      </w:r>
      <w:r>
        <w:t xml:space="preserve"> </w:t>
      </w:r>
      <w:r>
        <w:rPr>
          <w:b/>
          <w:bCs/>
        </w:rPr>
        <w:t>Липецкой области</w:t>
      </w:r>
    </w:p>
    <w:p w:rsidR="005E5842" w:rsidRDefault="005E5842" w:rsidP="005E5842">
      <w:pPr>
        <w:ind w:left="1701" w:right="1666"/>
        <w:jc w:val="center"/>
        <w:rPr>
          <w:b/>
          <w:bCs/>
        </w:rPr>
      </w:pPr>
    </w:p>
    <w:tbl>
      <w:tblPr>
        <w:tblW w:w="10179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789"/>
        <w:gridCol w:w="3544"/>
        <w:gridCol w:w="2126"/>
      </w:tblGrid>
      <w:tr w:rsidR="005E5842" w:rsidTr="0019249B">
        <w:trPr>
          <w:trHeight w:val="1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 xml:space="preserve">№ </w:t>
            </w:r>
            <w:proofErr w:type="spellStart"/>
            <w:proofErr w:type="gramStart"/>
            <w:r w:rsidRPr="00D65646">
              <w:t>п</w:t>
            </w:r>
            <w:proofErr w:type="spellEnd"/>
            <w:proofErr w:type="gramEnd"/>
            <w:r w:rsidRPr="00D65646">
              <w:t>/</w:t>
            </w:r>
            <w:proofErr w:type="spellStart"/>
            <w:r w:rsidRPr="00D65646">
              <w:t>п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Наименование, местоположение объекта недвижимого имущества, кадастровый (или условный) номер, характеристика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9B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Полное наименование,</w:t>
            </w:r>
          </w:p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 xml:space="preserve"> юридический адрес, местонахождение правообладателя, его 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46" w:rsidRPr="00D65646" w:rsidRDefault="005E5842" w:rsidP="00862060">
            <w:pPr>
              <w:widowControl w:val="0"/>
              <w:tabs>
                <w:tab w:val="left" w:pos="3060"/>
              </w:tabs>
              <w:adjustRightInd w:val="0"/>
              <w:jc w:val="center"/>
            </w:pPr>
            <w:r w:rsidRPr="00D65646">
              <w:t xml:space="preserve">Остаточная </w:t>
            </w:r>
          </w:p>
          <w:p w:rsidR="005E5842" w:rsidRPr="00D65646" w:rsidRDefault="005E5842" w:rsidP="00862060">
            <w:pPr>
              <w:widowControl w:val="0"/>
              <w:tabs>
                <w:tab w:val="left" w:pos="3060"/>
              </w:tabs>
              <w:adjustRightInd w:val="0"/>
              <w:jc w:val="center"/>
            </w:pPr>
            <w:r w:rsidRPr="00D65646">
              <w:t xml:space="preserve">стоимость </w:t>
            </w:r>
          </w:p>
          <w:p w:rsidR="005E5842" w:rsidRPr="00D65646" w:rsidRDefault="005E5842" w:rsidP="00862060">
            <w:pPr>
              <w:widowControl w:val="0"/>
              <w:tabs>
                <w:tab w:val="left" w:pos="3060"/>
              </w:tabs>
              <w:adjustRightInd w:val="0"/>
              <w:jc w:val="center"/>
            </w:pPr>
            <w:r w:rsidRPr="00D65646">
              <w:t xml:space="preserve">имущества в рублях </w:t>
            </w:r>
          </w:p>
          <w:p w:rsidR="005E5842" w:rsidRPr="00D65646" w:rsidRDefault="0019249B" w:rsidP="00862060">
            <w:pPr>
              <w:widowControl w:val="0"/>
              <w:tabs>
                <w:tab w:val="left" w:pos="3060"/>
              </w:tabs>
              <w:adjustRightInd w:val="0"/>
              <w:jc w:val="center"/>
            </w:pPr>
            <w:r w:rsidRPr="00D65646">
              <w:t>по состоянию на 01.06</w:t>
            </w:r>
            <w:r w:rsidR="005E5842" w:rsidRPr="00D65646">
              <w:t>.20</w:t>
            </w:r>
            <w:r w:rsidRPr="00D65646">
              <w:t>22</w:t>
            </w:r>
          </w:p>
        </w:tc>
      </w:tr>
      <w:tr w:rsidR="005E5842" w:rsidTr="0019249B">
        <w:trPr>
          <w:trHeight w:val="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42" w:rsidRPr="00D65646" w:rsidRDefault="005E5842" w:rsidP="00862060">
            <w:pPr>
              <w:widowControl w:val="0"/>
              <w:adjustRightInd w:val="0"/>
              <w:jc w:val="center"/>
            </w:pPr>
            <w:r w:rsidRPr="00D65646">
              <w:t>4</w:t>
            </w:r>
          </w:p>
        </w:tc>
      </w:tr>
      <w:tr w:rsidR="005035A4" w:rsidTr="0019249B">
        <w:trPr>
          <w:trHeight w:val="22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E05740" w:rsidRDefault="005035A4" w:rsidP="00862060">
            <w:pPr>
              <w:widowControl w:val="0"/>
              <w:adjustRightInd w:val="0"/>
              <w:jc w:val="center"/>
            </w:pPr>
            <w:r w:rsidRPr="00E05740"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 xml:space="preserve">Учебные мастерские, назначение: нежилое.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Местоположение: Российская Федерация, Липецкая область,</w:t>
            </w:r>
          </w:p>
          <w:p w:rsidR="00625B1C" w:rsidRDefault="005035A4" w:rsidP="0095572B">
            <w:pPr>
              <w:widowControl w:val="0"/>
              <w:adjustRightInd w:val="0"/>
            </w:pPr>
            <w:r w:rsidRPr="00D65646">
              <w:t xml:space="preserve">городской округ город Елец,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ул. Мира, д. 135.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 xml:space="preserve">Площадь: 75,4 кв.м. 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Количество этажей: 1, в том числе подземных 0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Кадастровый номер: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48:19:0000000:10048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5035A4" w:rsidRDefault="005035A4" w:rsidP="005035A4">
            <w:r w:rsidRPr="005035A4">
              <w:t>Городской округ город Елец Липецкой области Российской Федерации</w:t>
            </w:r>
          </w:p>
          <w:p w:rsidR="005035A4" w:rsidRPr="005035A4" w:rsidRDefault="005035A4" w:rsidP="005035A4"/>
          <w:p w:rsidR="005035A4" w:rsidRPr="005035A4" w:rsidRDefault="005035A4" w:rsidP="005035A4">
            <w:r w:rsidRPr="005035A4">
              <w:t>399770, Липецкая область,</w:t>
            </w:r>
          </w:p>
          <w:p w:rsidR="005035A4" w:rsidRPr="005035A4" w:rsidRDefault="005035A4" w:rsidP="005035A4">
            <w:r w:rsidRPr="005035A4">
              <w:t xml:space="preserve">г. Елец, ул. </w:t>
            </w:r>
            <w:proofErr w:type="gramStart"/>
            <w:r w:rsidRPr="005035A4">
              <w:t>Октябрьская</w:t>
            </w:r>
            <w:proofErr w:type="gramEnd"/>
            <w:r w:rsidRPr="005035A4">
              <w:t>, 127</w:t>
            </w:r>
          </w:p>
          <w:p w:rsidR="005035A4" w:rsidRPr="005035A4" w:rsidRDefault="005035A4" w:rsidP="005035A4">
            <w:r w:rsidRPr="005035A4">
              <w:t>ИНН 4821003915</w:t>
            </w:r>
          </w:p>
          <w:p w:rsidR="005035A4" w:rsidRDefault="005035A4" w:rsidP="005035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F8" w:rsidRDefault="00B64EF8" w:rsidP="00862060">
            <w:pPr>
              <w:widowControl w:val="0"/>
              <w:adjustRightInd w:val="0"/>
              <w:jc w:val="center"/>
            </w:pPr>
          </w:p>
          <w:p w:rsidR="00B64EF8" w:rsidRDefault="00B64EF8" w:rsidP="00862060">
            <w:pPr>
              <w:widowControl w:val="0"/>
              <w:adjustRightInd w:val="0"/>
              <w:jc w:val="center"/>
            </w:pPr>
          </w:p>
          <w:p w:rsidR="00B64EF8" w:rsidRDefault="00B64EF8" w:rsidP="00862060">
            <w:pPr>
              <w:widowControl w:val="0"/>
              <w:adjustRightInd w:val="0"/>
              <w:jc w:val="center"/>
            </w:pPr>
          </w:p>
          <w:p w:rsidR="00B64EF8" w:rsidRDefault="00B64EF8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  <w:r w:rsidRPr="00D65646">
              <w:t>-</w:t>
            </w:r>
          </w:p>
        </w:tc>
      </w:tr>
      <w:tr w:rsidR="005035A4" w:rsidTr="0019249B">
        <w:trPr>
          <w:trHeight w:val="22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E05740" w:rsidRDefault="005035A4" w:rsidP="00862060">
            <w:pPr>
              <w:widowControl w:val="0"/>
              <w:adjustRightInd w:val="0"/>
              <w:jc w:val="center"/>
            </w:pPr>
            <w:r w:rsidRPr="00E05740"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 xml:space="preserve">Школа № 6, назначение: нежилое.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Местоположение: Российская Федерация, Липецкая область,</w:t>
            </w:r>
          </w:p>
          <w:p w:rsidR="00625B1C" w:rsidRDefault="005035A4" w:rsidP="0095572B">
            <w:pPr>
              <w:widowControl w:val="0"/>
              <w:adjustRightInd w:val="0"/>
            </w:pPr>
            <w:r w:rsidRPr="00D65646">
              <w:t xml:space="preserve">городской округ город Елец,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ул. Мира, д. 135.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 xml:space="preserve">Площадь: 705,7 кв.м. 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Количество этажей: 3, в том числе подземных 1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Кадастровый номер: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48:19:0000000:10039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Default="005035A4" w:rsidP="0086206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  <w:r w:rsidRPr="00D65646">
              <w:t>7 428 445,20</w:t>
            </w:r>
          </w:p>
        </w:tc>
      </w:tr>
      <w:tr w:rsidR="005035A4" w:rsidTr="0019249B">
        <w:trPr>
          <w:trHeight w:val="1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E05740" w:rsidRDefault="005035A4" w:rsidP="00862060">
            <w:pPr>
              <w:widowControl w:val="0"/>
              <w:adjustRightInd w:val="0"/>
              <w:jc w:val="center"/>
            </w:pPr>
            <w:r w:rsidRPr="00E05740"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Земельный участок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Местоположение: Российская Федерация, Липецкая область,</w:t>
            </w:r>
          </w:p>
          <w:p w:rsidR="00625B1C" w:rsidRDefault="005035A4" w:rsidP="0095572B">
            <w:pPr>
              <w:widowControl w:val="0"/>
              <w:adjustRightInd w:val="0"/>
            </w:pPr>
            <w:r w:rsidRPr="00D65646">
              <w:t xml:space="preserve">городской округ город Елец, 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ул. Мира, земельный участок 135.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Площадь: 1770 +/-15 кв</w:t>
            </w:r>
            <w:proofErr w:type="gramStart"/>
            <w:r w:rsidRPr="00D65646">
              <w:t>.м</w:t>
            </w:r>
            <w:proofErr w:type="gramEnd"/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Кадастровый номер:</w:t>
            </w:r>
          </w:p>
          <w:p w:rsidR="005035A4" w:rsidRPr="00D65646" w:rsidRDefault="005035A4" w:rsidP="0095572B">
            <w:pPr>
              <w:widowControl w:val="0"/>
              <w:adjustRightInd w:val="0"/>
            </w:pPr>
            <w:r w:rsidRPr="00D65646">
              <w:t>48:19:6170106:349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5A4" w:rsidRDefault="005035A4" w:rsidP="0095572B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</w:p>
          <w:p w:rsidR="005035A4" w:rsidRPr="00D65646" w:rsidRDefault="005035A4" w:rsidP="00862060">
            <w:pPr>
              <w:widowControl w:val="0"/>
              <w:adjustRightInd w:val="0"/>
              <w:jc w:val="center"/>
            </w:pPr>
            <w:r w:rsidRPr="00D65646">
              <w:t>2 017 605,30</w:t>
            </w:r>
          </w:p>
        </w:tc>
      </w:tr>
    </w:tbl>
    <w:p w:rsidR="002027F8" w:rsidRDefault="002027F8" w:rsidP="001961E0"/>
    <w:sectPr w:rsidR="002027F8" w:rsidSect="000E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F8"/>
    <w:rsid w:val="000E0132"/>
    <w:rsid w:val="000E7D12"/>
    <w:rsid w:val="00130B69"/>
    <w:rsid w:val="0019249B"/>
    <w:rsid w:val="001961E0"/>
    <w:rsid w:val="001A0BC7"/>
    <w:rsid w:val="001D658C"/>
    <w:rsid w:val="002027F8"/>
    <w:rsid w:val="00423518"/>
    <w:rsid w:val="00462611"/>
    <w:rsid w:val="005035A4"/>
    <w:rsid w:val="00547E5E"/>
    <w:rsid w:val="00570184"/>
    <w:rsid w:val="005E5842"/>
    <w:rsid w:val="00625B1C"/>
    <w:rsid w:val="00661A71"/>
    <w:rsid w:val="006B54B8"/>
    <w:rsid w:val="006C61F1"/>
    <w:rsid w:val="00741E48"/>
    <w:rsid w:val="00786996"/>
    <w:rsid w:val="007F1CBC"/>
    <w:rsid w:val="007F594D"/>
    <w:rsid w:val="0095572B"/>
    <w:rsid w:val="00A271CD"/>
    <w:rsid w:val="00AB3348"/>
    <w:rsid w:val="00B14EF9"/>
    <w:rsid w:val="00B64EF8"/>
    <w:rsid w:val="00BE7923"/>
    <w:rsid w:val="00BF0D1F"/>
    <w:rsid w:val="00C10ABF"/>
    <w:rsid w:val="00C90064"/>
    <w:rsid w:val="00D1111F"/>
    <w:rsid w:val="00D36EFB"/>
    <w:rsid w:val="00D51D85"/>
    <w:rsid w:val="00D65646"/>
    <w:rsid w:val="00DC27D7"/>
    <w:rsid w:val="00DE1220"/>
    <w:rsid w:val="00E05740"/>
    <w:rsid w:val="00E27560"/>
    <w:rsid w:val="00E5240E"/>
    <w:rsid w:val="00E75AAE"/>
    <w:rsid w:val="00ED2278"/>
    <w:rsid w:val="00F41614"/>
    <w:rsid w:val="00F63371"/>
    <w:rsid w:val="00F729C7"/>
    <w:rsid w:val="00F92C52"/>
    <w:rsid w:val="00F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E58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6B15-4290-44CC-ACEC-1AE13D26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Ирина</cp:lastModifiedBy>
  <cp:revision>28</cp:revision>
  <cp:lastPrinted>2022-06-07T10:52:00Z</cp:lastPrinted>
  <dcterms:created xsi:type="dcterms:W3CDTF">2016-03-18T06:21:00Z</dcterms:created>
  <dcterms:modified xsi:type="dcterms:W3CDTF">2022-06-10T11:36:00Z</dcterms:modified>
</cp:coreProperties>
</file>