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EE5C14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5F110D" w:rsidP="00FB1B98">
      <w:pPr>
        <w:jc w:val="center"/>
        <w:rPr>
          <w:b/>
        </w:rPr>
      </w:pPr>
      <w:r>
        <w:rPr>
          <w:b/>
        </w:rPr>
        <w:t xml:space="preserve"> 50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Pr="005F110D" w:rsidRDefault="00C61BF4" w:rsidP="00FB1B98">
      <w:r w:rsidRPr="005F110D">
        <w:rPr>
          <w:sz w:val="28"/>
          <w:szCs w:val="28"/>
        </w:rPr>
        <w:t>О</w:t>
      </w:r>
      <w:r w:rsidR="00FB1B98" w:rsidRPr="005F110D">
        <w:rPr>
          <w:sz w:val="28"/>
          <w:szCs w:val="28"/>
        </w:rPr>
        <w:t>т</w:t>
      </w:r>
      <w:r w:rsidRPr="005F110D">
        <w:rPr>
          <w:sz w:val="28"/>
          <w:szCs w:val="28"/>
        </w:rPr>
        <w:t xml:space="preserve">   </w:t>
      </w:r>
      <w:r w:rsidR="00BC2E1B" w:rsidRPr="005F110D">
        <w:rPr>
          <w:sz w:val="28"/>
          <w:szCs w:val="28"/>
        </w:rPr>
        <w:softHyphen/>
      </w:r>
      <w:r w:rsidR="00BC2E1B" w:rsidRPr="005F110D">
        <w:rPr>
          <w:sz w:val="28"/>
          <w:szCs w:val="28"/>
        </w:rPr>
        <w:softHyphen/>
      </w:r>
      <w:r w:rsidR="00BC2E1B" w:rsidRPr="005F110D">
        <w:rPr>
          <w:sz w:val="28"/>
          <w:szCs w:val="28"/>
        </w:rPr>
        <w:softHyphen/>
      </w:r>
      <w:r w:rsidR="00BC2E1B" w:rsidRPr="005F110D">
        <w:rPr>
          <w:sz w:val="28"/>
          <w:szCs w:val="28"/>
        </w:rPr>
        <w:softHyphen/>
        <w:t xml:space="preserve">  </w:t>
      </w:r>
      <w:r w:rsidR="005F110D">
        <w:rPr>
          <w:sz w:val="28"/>
          <w:szCs w:val="28"/>
        </w:rPr>
        <w:t xml:space="preserve">04.02.2022 </w:t>
      </w:r>
      <w:r w:rsidRPr="005F110D">
        <w:rPr>
          <w:sz w:val="28"/>
          <w:szCs w:val="28"/>
        </w:rPr>
        <w:t xml:space="preserve"> </w:t>
      </w:r>
      <w:r w:rsidR="00FB1B98" w:rsidRPr="005F110D">
        <w:rPr>
          <w:sz w:val="28"/>
          <w:szCs w:val="28"/>
        </w:rPr>
        <w:t xml:space="preserve">                                                             </w:t>
      </w:r>
      <w:r w:rsidR="00815956" w:rsidRPr="005F110D">
        <w:rPr>
          <w:sz w:val="28"/>
          <w:szCs w:val="28"/>
        </w:rPr>
        <w:t xml:space="preserve">    </w:t>
      </w:r>
      <w:r w:rsidR="00FB1B98" w:rsidRPr="005F110D">
        <w:rPr>
          <w:sz w:val="28"/>
          <w:szCs w:val="28"/>
        </w:rPr>
        <w:t>№</w:t>
      </w:r>
      <w:r w:rsidR="00BC2E1B" w:rsidRPr="005F110D">
        <w:rPr>
          <w:sz w:val="28"/>
          <w:szCs w:val="28"/>
        </w:rPr>
        <w:t xml:space="preserve"> </w:t>
      </w:r>
      <w:r w:rsidRPr="005F110D">
        <w:rPr>
          <w:sz w:val="28"/>
          <w:szCs w:val="28"/>
        </w:rPr>
        <w:t xml:space="preserve"> </w:t>
      </w:r>
      <w:r w:rsidR="005F110D">
        <w:rPr>
          <w:sz w:val="28"/>
          <w:szCs w:val="28"/>
        </w:rPr>
        <w:t>358</w:t>
      </w:r>
      <w:r w:rsidRPr="005F110D">
        <w:rPr>
          <w:sz w:val="28"/>
          <w:szCs w:val="28"/>
        </w:rPr>
        <w:t xml:space="preserve">  </w:t>
      </w:r>
    </w:p>
    <w:p w:rsidR="00FB1B98" w:rsidRDefault="00FB1B98" w:rsidP="00FB1B98"/>
    <w:p w:rsidR="001C1BBE" w:rsidRDefault="009F3044" w:rsidP="001C1BBE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1C1BBE">
        <w:rPr>
          <w:rFonts w:ascii="Times New Roman" w:hAnsi="Times New Roman" w:cs="Times New Roman"/>
          <w:sz w:val="28"/>
          <w:szCs w:val="28"/>
        </w:rPr>
        <w:t xml:space="preserve"> в </w:t>
      </w:r>
      <w:r w:rsidR="0008730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159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7306">
        <w:rPr>
          <w:rFonts w:ascii="Times New Roman" w:hAnsi="Times New Roman" w:cs="Times New Roman"/>
          <w:sz w:val="28"/>
          <w:szCs w:val="28"/>
        </w:rPr>
        <w:t>«О земельном налоге на территории городского округа город Елец», принятое решением Совета депутатов город</w:t>
      </w:r>
      <w:r w:rsidR="00CA58C4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087306">
        <w:rPr>
          <w:rFonts w:ascii="Times New Roman" w:hAnsi="Times New Roman" w:cs="Times New Roman"/>
          <w:sz w:val="28"/>
          <w:szCs w:val="28"/>
        </w:rPr>
        <w:t xml:space="preserve"> Ел</w:t>
      </w:r>
      <w:r w:rsidR="00CA58C4">
        <w:rPr>
          <w:rFonts w:ascii="Times New Roman" w:hAnsi="Times New Roman" w:cs="Times New Roman"/>
          <w:sz w:val="28"/>
          <w:szCs w:val="28"/>
        </w:rPr>
        <w:t>е</w:t>
      </w:r>
      <w:r w:rsidR="00087306">
        <w:rPr>
          <w:rFonts w:ascii="Times New Roman" w:hAnsi="Times New Roman" w:cs="Times New Roman"/>
          <w:sz w:val="28"/>
          <w:szCs w:val="28"/>
        </w:rPr>
        <w:t>ц от 19.10.2016 № 392</w:t>
      </w:r>
      <w:r>
        <w:rPr>
          <w:rFonts w:ascii="Times New Roman" w:hAnsi="Times New Roman" w:cs="Times New Roman"/>
          <w:sz w:val="28"/>
          <w:szCs w:val="28"/>
        </w:rPr>
        <w:t xml:space="preserve">                (с изменениями от 22.11.2019 № 185</w:t>
      </w:r>
      <w:r w:rsidR="001B2697">
        <w:rPr>
          <w:rFonts w:ascii="Times New Roman" w:hAnsi="Times New Roman" w:cs="Times New Roman"/>
          <w:sz w:val="28"/>
          <w:szCs w:val="28"/>
        </w:rPr>
        <w:t>, от 13.08.2021 № 305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7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BE" w:rsidRDefault="001C1BBE" w:rsidP="001C1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1C1B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</w:t>
      </w:r>
      <w:r w:rsidR="003A07E3">
        <w:rPr>
          <w:sz w:val="28"/>
          <w:szCs w:val="28"/>
        </w:rPr>
        <w:t>ложен</w:t>
      </w:r>
      <w:r w:rsidR="009F3044">
        <w:rPr>
          <w:sz w:val="28"/>
          <w:szCs w:val="28"/>
        </w:rPr>
        <w:t xml:space="preserve">ный </w:t>
      </w:r>
      <w:r>
        <w:rPr>
          <w:sz w:val="28"/>
          <w:szCs w:val="28"/>
        </w:rPr>
        <w:t>админист</w:t>
      </w:r>
      <w:r w:rsidR="009F3044">
        <w:rPr>
          <w:sz w:val="28"/>
          <w:szCs w:val="28"/>
        </w:rPr>
        <w:t xml:space="preserve">рацией городского округа город </w:t>
      </w:r>
      <w:r>
        <w:rPr>
          <w:sz w:val="28"/>
          <w:szCs w:val="28"/>
        </w:rPr>
        <w:t xml:space="preserve">Елец </w:t>
      </w:r>
      <w:r w:rsidR="009F3044">
        <w:rPr>
          <w:sz w:val="28"/>
          <w:szCs w:val="28"/>
        </w:rPr>
        <w:t>проект изменения</w:t>
      </w:r>
      <w:r>
        <w:rPr>
          <w:sz w:val="28"/>
          <w:szCs w:val="28"/>
        </w:rPr>
        <w:t xml:space="preserve"> в </w:t>
      </w:r>
      <w:r w:rsidR="00087306">
        <w:rPr>
          <w:sz w:val="28"/>
          <w:szCs w:val="28"/>
        </w:rPr>
        <w:t>Положение «О земельном налоге на территории городского округа город Елец»</w:t>
      </w:r>
      <w:r w:rsidR="004F468A">
        <w:rPr>
          <w:sz w:val="28"/>
          <w:szCs w:val="28"/>
        </w:rPr>
        <w:t>, учитывая заключения</w:t>
      </w:r>
      <w:r>
        <w:rPr>
          <w:sz w:val="28"/>
          <w:szCs w:val="28"/>
        </w:rPr>
        <w:t xml:space="preserve"> прокуратуры города </w:t>
      </w:r>
      <w:r w:rsidR="009F3044">
        <w:rPr>
          <w:sz w:val="28"/>
          <w:szCs w:val="28"/>
        </w:rPr>
        <w:t>Ельца</w:t>
      </w:r>
      <w:r w:rsidR="00E35EC9">
        <w:rPr>
          <w:sz w:val="28"/>
          <w:szCs w:val="28"/>
        </w:rPr>
        <w:t xml:space="preserve"> и Контрольно-счетной комиссии городского округа город Елец</w:t>
      </w:r>
      <w:r>
        <w:rPr>
          <w:sz w:val="28"/>
          <w:szCs w:val="28"/>
        </w:rPr>
        <w:t>, рекомендательное решение постоянной комиссии Совета депутатов городского округа город Елец, руководствуясь Федеральным законом  от 06.10.2003 № 131-ФЗ «Об общих принципах организации местного самоуправления в Российской Федерации», Уставом городского округа</w:t>
      </w:r>
      <w:proofErr w:type="gramEnd"/>
      <w:r>
        <w:rPr>
          <w:sz w:val="28"/>
          <w:szCs w:val="28"/>
        </w:rPr>
        <w:t xml:space="preserve"> город Елец, </w:t>
      </w:r>
      <w:r w:rsidR="00210571">
        <w:rPr>
          <w:sz w:val="28"/>
          <w:szCs w:val="28"/>
        </w:rPr>
        <w:t>Совет деп</w:t>
      </w:r>
      <w:r w:rsidR="009F3044">
        <w:rPr>
          <w:sz w:val="28"/>
          <w:szCs w:val="28"/>
        </w:rPr>
        <w:t xml:space="preserve">утатов городского округа город </w:t>
      </w:r>
      <w:r w:rsidR="00210571">
        <w:rPr>
          <w:sz w:val="28"/>
          <w:szCs w:val="28"/>
        </w:rPr>
        <w:t>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D1927">
        <w:rPr>
          <w:rFonts w:ascii="Times New Roman" w:hAnsi="Times New Roman" w:cs="Times New Roman"/>
          <w:sz w:val="28"/>
          <w:szCs w:val="28"/>
        </w:rPr>
        <w:t>: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1C1BBE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210571"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815956">
        <w:rPr>
          <w:sz w:val="28"/>
          <w:szCs w:val="28"/>
        </w:rPr>
        <w:t>е</w:t>
      </w:r>
      <w:r w:rsidR="00866D74">
        <w:rPr>
          <w:sz w:val="28"/>
          <w:szCs w:val="28"/>
        </w:rPr>
        <w:t xml:space="preserve"> в </w:t>
      </w:r>
      <w:r w:rsidR="00087306">
        <w:rPr>
          <w:sz w:val="28"/>
          <w:szCs w:val="28"/>
        </w:rPr>
        <w:t>Положение «О земельном налоге на территории городского округа город Елец»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(прилага</w:t>
      </w:r>
      <w:r w:rsidR="00AB3109">
        <w:rPr>
          <w:sz w:val="28"/>
          <w:szCs w:val="28"/>
        </w:rPr>
        <w:t>е</w:t>
      </w:r>
      <w:r w:rsidR="00210571">
        <w:rPr>
          <w:sz w:val="28"/>
          <w:szCs w:val="28"/>
        </w:rPr>
        <w:t>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815956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81595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31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087306" w:rsidRDefault="00087306" w:rsidP="00FB1B98"/>
    <w:p w:rsidR="00087306" w:rsidRDefault="00087306" w:rsidP="00FB1B98"/>
    <w:p w:rsidR="00087306" w:rsidRDefault="00087306" w:rsidP="00FB1B98"/>
    <w:p w:rsidR="00087306" w:rsidRDefault="00087306" w:rsidP="00FB1B98"/>
    <w:p w:rsidR="00087306" w:rsidRDefault="00087306" w:rsidP="00FB1B98"/>
    <w:p w:rsidR="00CA0395" w:rsidRDefault="00CA0395" w:rsidP="00FB1B98"/>
    <w:p w:rsidR="000420BD" w:rsidRPr="00FD2AF0" w:rsidRDefault="000420BD" w:rsidP="000420BD">
      <w:pPr>
        <w:keepNext/>
        <w:tabs>
          <w:tab w:val="num" w:pos="360"/>
        </w:tabs>
        <w:suppressAutoHyphens/>
        <w:jc w:val="center"/>
        <w:outlineLvl w:val="0"/>
        <w:rPr>
          <w:b/>
          <w:bCs/>
          <w:sz w:val="28"/>
          <w:szCs w:val="20"/>
          <w:lang w:eastAsia="ar-SA"/>
        </w:rPr>
      </w:pPr>
      <w:r w:rsidRPr="00FD2AF0">
        <w:rPr>
          <w:b/>
          <w:bCs/>
          <w:sz w:val="28"/>
          <w:szCs w:val="20"/>
          <w:lang w:eastAsia="ar-SA"/>
        </w:rPr>
        <w:t>ИЗМЕНЕНИЕ</w:t>
      </w:r>
    </w:p>
    <w:p w:rsidR="00FB1F8A" w:rsidRPr="00FD2AF0" w:rsidRDefault="00FB1F8A" w:rsidP="000420BD">
      <w:pPr>
        <w:keepNext/>
        <w:tabs>
          <w:tab w:val="num" w:pos="360"/>
        </w:tabs>
        <w:suppressAutoHyphens/>
        <w:jc w:val="center"/>
        <w:outlineLvl w:val="0"/>
        <w:rPr>
          <w:b/>
          <w:bCs/>
          <w:sz w:val="28"/>
          <w:szCs w:val="20"/>
          <w:lang w:eastAsia="ar-SA"/>
        </w:rPr>
      </w:pPr>
      <w:r w:rsidRPr="00FD2AF0">
        <w:rPr>
          <w:b/>
          <w:bCs/>
          <w:sz w:val="28"/>
          <w:szCs w:val="20"/>
          <w:lang w:eastAsia="ar-SA"/>
        </w:rPr>
        <w:t xml:space="preserve">В ПОЛОЖЕНИЕ «О ЗЕМЕЛЬНОМ НАЛОГЕ НА ТЕРРИТОРИИ ГОРОДСКОГО ОКРУГА ГОРОД ЕЛЕЦ» </w:t>
      </w:r>
    </w:p>
    <w:p w:rsidR="00FB1F8A" w:rsidRDefault="00FB1F8A" w:rsidP="000420BD">
      <w:pPr>
        <w:suppressAutoHyphens/>
        <w:autoSpaceDE w:val="0"/>
        <w:ind w:left="5387"/>
        <w:jc w:val="both"/>
        <w:rPr>
          <w:bCs/>
          <w:sz w:val="28"/>
          <w:szCs w:val="20"/>
          <w:lang w:eastAsia="ar-SA"/>
        </w:rPr>
      </w:pPr>
    </w:p>
    <w:p w:rsidR="000420BD" w:rsidRPr="000420BD" w:rsidRDefault="000420BD" w:rsidP="000420BD">
      <w:pPr>
        <w:suppressAutoHyphens/>
        <w:autoSpaceDE w:val="0"/>
        <w:ind w:left="5387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0420BD">
        <w:rPr>
          <w:rFonts w:ascii="Arial" w:eastAsia="Arial" w:hAnsi="Arial" w:cs="Arial"/>
          <w:b/>
          <w:bCs/>
          <w:sz w:val="20"/>
          <w:szCs w:val="20"/>
          <w:lang w:eastAsia="ar-SA"/>
        </w:rPr>
        <w:t xml:space="preserve">               </w:t>
      </w:r>
    </w:p>
    <w:p w:rsidR="00EB1627" w:rsidRPr="00C860AC" w:rsidRDefault="00EB1627" w:rsidP="00EB1627">
      <w:pPr>
        <w:suppressAutoHyphens/>
        <w:autoSpaceDE w:val="0"/>
        <w:ind w:left="5387"/>
        <w:jc w:val="both"/>
        <w:rPr>
          <w:color w:val="000000"/>
          <w:sz w:val="28"/>
          <w:szCs w:val="28"/>
          <w:lang w:eastAsia="ar-SA"/>
        </w:rPr>
      </w:pPr>
      <w:r w:rsidRPr="00C860AC">
        <w:rPr>
          <w:color w:val="000000"/>
          <w:sz w:val="28"/>
          <w:szCs w:val="28"/>
          <w:lang w:eastAsia="ar-SA"/>
        </w:rPr>
        <w:t>Принято реше</w:t>
      </w:r>
      <w:r>
        <w:rPr>
          <w:color w:val="000000"/>
          <w:sz w:val="28"/>
          <w:szCs w:val="28"/>
          <w:lang w:eastAsia="ar-SA"/>
        </w:rPr>
        <w:t xml:space="preserve">нием Совета депутатов городского округа </w:t>
      </w:r>
      <w:r w:rsidRPr="00C860AC">
        <w:rPr>
          <w:color w:val="000000"/>
          <w:sz w:val="28"/>
          <w:szCs w:val="28"/>
          <w:lang w:eastAsia="ar-SA"/>
        </w:rPr>
        <w:t xml:space="preserve">город Елец    </w:t>
      </w:r>
    </w:p>
    <w:p w:rsidR="00EB1627" w:rsidRPr="00C860AC" w:rsidRDefault="005F110D" w:rsidP="00EB1627">
      <w:pPr>
        <w:suppressAutoHyphens/>
        <w:autoSpaceDE w:val="0"/>
        <w:ind w:left="538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от  04.02.2022 № 358</w:t>
      </w:r>
    </w:p>
    <w:p w:rsidR="000420BD" w:rsidRPr="000420BD" w:rsidRDefault="000420BD" w:rsidP="000420BD">
      <w:pPr>
        <w:suppressAutoHyphens/>
        <w:autoSpaceDE w:val="0"/>
        <w:ind w:left="540" w:firstLine="4705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0420BD" w:rsidRPr="000420BD" w:rsidRDefault="000420BD" w:rsidP="000420BD">
      <w:pPr>
        <w:suppressAutoHyphens/>
        <w:autoSpaceDE w:val="0"/>
        <w:ind w:firstLine="5245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0B4162" w:rsidRPr="000B4162" w:rsidRDefault="000420BD" w:rsidP="000B4162">
      <w:pPr>
        <w:pStyle w:val="a3"/>
        <w:ind w:left="-540" w:firstLine="720"/>
        <w:jc w:val="left"/>
        <w:rPr>
          <w:b w:val="0"/>
          <w:sz w:val="28"/>
          <w:lang w:eastAsia="ar-SA"/>
        </w:rPr>
      </w:pPr>
      <w:r w:rsidRPr="000420BD">
        <w:rPr>
          <w:sz w:val="28"/>
          <w:szCs w:val="20"/>
          <w:lang w:eastAsia="ar-SA"/>
        </w:rPr>
        <w:t xml:space="preserve">       </w:t>
      </w:r>
      <w:r w:rsidR="009F3044">
        <w:rPr>
          <w:sz w:val="28"/>
          <w:szCs w:val="20"/>
          <w:lang w:eastAsia="ar-SA"/>
        </w:rPr>
        <w:t xml:space="preserve"> </w:t>
      </w:r>
      <w:r w:rsidR="000B4162" w:rsidRPr="000B4162">
        <w:rPr>
          <w:b w:val="0"/>
          <w:sz w:val="28"/>
          <w:lang w:eastAsia="ar-SA"/>
        </w:rPr>
        <w:t xml:space="preserve">Статья 1  </w:t>
      </w:r>
    </w:p>
    <w:p w:rsidR="000B4162" w:rsidRPr="000B4162" w:rsidRDefault="000B4162" w:rsidP="000B4162">
      <w:pPr>
        <w:suppressAutoHyphens/>
        <w:ind w:left="-540" w:firstLine="720"/>
        <w:jc w:val="both"/>
        <w:rPr>
          <w:color w:val="000000"/>
          <w:sz w:val="28"/>
          <w:szCs w:val="28"/>
          <w:lang w:eastAsia="ar-SA"/>
        </w:rPr>
      </w:pPr>
    </w:p>
    <w:p w:rsidR="000B4162" w:rsidRPr="000B4162" w:rsidRDefault="000B4162" w:rsidP="000B4162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0B4162">
        <w:rPr>
          <w:color w:val="000000"/>
          <w:sz w:val="28"/>
          <w:szCs w:val="28"/>
          <w:lang w:eastAsia="ar-SA"/>
        </w:rPr>
        <w:t xml:space="preserve"> Внести в  Положение </w:t>
      </w:r>
      <w:r w:rsidRPr="00B44D9B">
        <w:rPr>
          <w:sz w:val="28"/>
          <w:szCs w:val="28"/>
          <w:lang w:eastAsia="ar-SA"/>
        </w:rPr>
        <w:t>«</w:t>
      </w:r>
      <w:r w:rsidRPr="000B4162">
        <w:rPr>
          <w:color w:val="000000"/>
          <w:sz w:val="28"/>
          <w:szCs w:val="28"/>
          <w:lang w:eastAsia="ar-SA"/>
        </w:rPr>
        <w:t xml:space="preserve">О земельном налоге на территории </w:t>
      </w:r>
      <w:r w:rsidR="00FE3252">
        <w:rPr>
          <w:color w:val="000000"/>
          <w:sz w:val="28"/>
          <w:szCs w:val="28"/>
          <w:lang w:eastAsia="ar-SA"/>
        </w:rPr>
        <w:t xml:space="preserve">городского округа город Елец», </w:t>
      </w:r>
      <w:r w:rsidRPr="000B4162">
        <w:rPr>
          <w:color w:val="000000"/>
          <w:sz w:val="28"/>
          <w:szCs w:val="28"/>
          <w:lang w:eastAsia="ar-SA"/>
        </w:rPr>
        <w:t>принятое решением Совета депутатов городского округа город Елец от 19.10.2016  №</w:t>
      </w:r>
      <w:r w:rsidR="00334C7D">
        <w:rPr>
          <w:color w:val="000000"/>
          <w:sz w:val="28"/>
          <w:szCs w:val="28"/>
          <w:lang w:eastAsia="ar-SA"/>
        </w:rPr>
        <w:t xml:space="preserve"> </w:t>
      </w:r>
      <w:r w:rsidRPr="000B4162">
        <w:rPr>
          <w:color w:val="000000"/>
          <w:sz w:val="28"/>
          <w:szCs w:val="28"/>
          <w:lang w:eastAsia="ar-SA"/>
        </w:rPr>
        <w:t>392 (с изменениями от 22.11.2019 №</w:t>
      </w:r>
      <w:r w:rsidR="006C3799">
        <w:rPr>
          <w:color w:val="000000"/>
          <w:sz w:val="28"/>
          <w:szCs w:val="28"/>
          <w:lang w:eastAsia="ar-SA"/>
        </w:rPr>
        <w:t xml:space="preserve"> </w:t>
      </w:r>
      <w:r w:rsidRPr="000B4162">
        <w:rPr>
          <w:color w:val="000000"/>
          <w:sz w:val="28"/>
          <w:szCs w:val="28"/>
          <w:lang w:eastAsia="ar-SA"/>
        </w:rPr>
        <w:t>185, от 13.08.2021 №</w:t>
      </w:r>
      <w:r w:rsidR="00FD2AF0">
        <w:rPr>
          <w:color w:val="000000"/>
          <w:sz w:val="28"/>
          <w:szCs w:val="28"/>
          <w:lang w:eastAsia="ar-SA"/>
        </w:rPr>
        <w:t xml:space="preserve"> </w:t>
      </w:r>
      <w:r w:rsidRPr="000B4162">
        <w:rPr>
          <w:color w:val="000000"/>
          <w:sz w:val="28"/>
          <w:szCs w:val="28"/>
          <w:lang w:eastAsia="ar-SA"/>
        </w:rPr>
        <w:t>305), измене</w:t>
      </w:r>
      <w:r w:rsidR="00334C7D">
        <w:rPr>
          <w:color w:val="000000"/>
          <w:sz w:val="28"/>
          <w:szCs w:val="28"/>
          <w:lang w:eastAsia="ar-SA"/>
        </w:rPr>
        <w:t xml:space="preserve">ние, изложив  пункт 3 статьи 4 </w:t>
      </w:r>
      <w:r w:rsidRPr="000B4162">
        <w:rPr>
          <w:color w:val="000000"/>
          <w:sz w:val="28"/>
          <w:szCs w:val="28"/>
          <w:lang w:eastAsia="ar-SA"/>
        </w:rPr>
        <w:t>в следующей редакции:</w:t>
      </w:r>
    </w:p>
    <w:p w:rsidR="000B4162" w:rsidRPr="000B4162" w:rsidRDefault="000B4162" w:rsidP="000B4162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0B4162" w:rsidRPr="000B4162" w:rsidRDefault="000B4162" w:rsidP="000B41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ar-SA"/>
        </w:rPr>
      </w:pPr>
      <w:r w:rsidRPr="000B4162">
        <w:rPr>
          <w:color w:val="000000"/>
          <w:sz w:val="28"/>
          <w:szCs w:val="28"/>
          <w:lang w:eastAsia="ar-SA"/>
        </w:rPr>
        <w:t>«3) организации, которым до 01.01.2022 был присвоен статус участника особой экономической зоны регионального уровня, сроком на 3 года с момента возникновения права собственности на земельный участок, который до 01.01.2022 располагался на территории особой экономиче</w:t>
      </w:r>
      <w:r w:rsidR="00D61D0C">
        <w:rPr>
          <w:color w:val="000000"/>
          <w:sz w:val="28"/>
          <w:szCs w:val="28"/>
          <w:lang w:eastAsia="ar-SA"/>
        </w:rPr>
        <w:t>ской зоны регионального уровня</w:t>
      </w:r>
      <w:proofErr w:type="gramStart"/>
      <w:r w:rsidR="00D61D0C">
        <w:rPr>
          <w:color w:val="000000"/>
          <w:sz w:val="28"/>
          <w:szCs w:val="28"/>
          <w:lang w:eastAsia="ar-SA"/>
        </w:rPr>
        <w:t>;</w:t>
      </w:r>
      <w:r w:rsidRPr="000B4162">
        <w:rPr>
          <w:color w:val="000000"/>
          <w:sz w:val="28"/>
          <w:szCs w:val="28"/>
          <w:lang w:eastAsia="ar-SA"/>
        </w:rPr>
        <w:t>»</w:t>
      </w:r>
      <w:proofErr w:type="gramEnd"/>
      <w:r w:rsidRPr="000B4162">
        <w:rPr>
          <w:color w:val="000000"/>
          <w:sz w:val="28"/>
          <w:szCs w:val="28"/>
          <w:lang w:eastAsia="ar-SA"/>
        </w:rPr>
        <w:t xml:space="preserve">. </w:t>
      </w:r>
    </w:p>
    <w:p w:rsidR="000B4162" w:rsidRPr="000B4162" w:rsidRDefault="000B4162" w:rsidP="000B41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0B4162" w:rsidRPr="000B4162" w:rsidRDefault="000B4162" w:rsidP="000B416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  <w:lang w:eastAsia="ar-SA"/>
        </w:rPr>
      </w:pPr>
      <w:r w:rsidRPr="000B4162">
        <w:rPr>
          <w:color w:val="000000"/>
          <w:sz w:val="28"/>
          <w:szCs w:val="28"/>
          <w:lang w:eastAsia="ar-SA"/>
        </w:rPr>
        <w:t>Статья 2</w:t>
      </w:r>
    </w:p>
    <w:p w:rsidR="000B4162" w:rsidRPr="000B4162" w:rsidRDefault="000B4162" w:rsidP="000B416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  <w:lang w:eastAsia="ar-SA"/>
        </w:rPr>
      </w:pPr>
    </w:p>
    <w:p w:rsidR="000B4162" w:rsidRPr="000B4162" w:rsidRDefault="008E6EF2" w:rsidP="000B4162">
      <w:pPr>
        <w:autoSpaceDE w:val="0"/>
        <w:autoSpaceDN w:val="0"/>
        <w:adjustRightInd w:val="0"/>
        <w:ind w:firstLine="698"/>
        <w:jc w:val="both"/>
        <w:rPr>
          <w:rFonts w:ascii="Arial" w:hAnsi="Arial"/>
          <w:color w:val="000000"/>
        </w:rPr>
      </w:pPr>
      <w:r>
        <w:rPr>
          <w:sz w:val="28"/>
          <w:szCs w:val="28"/>
        </w:rPr>
        <w:t>Настоящее Изменение вступает в силу со дня его официального опубликования и распространяется на правоотношения, возникшие                         с 1 января 2022 года</w:t>
      </w:r>
      <w:r w:rsidRPr="00C860AC">
        <w:rPr>
          <w:color w:val="000000"/>
          <w:sz w:val="28"/>
          <w:szCs w:val="28"/>
          <w:lang w:eastAsia="ar-SA"/>
        </w:rPr>
        <w:t>.</w:t>
      </w:r>
    </w:p>
    <w:p w:rsidR="000B4162" w:rsidRPr="000B4162" w:rsidRDefault="000B4162" w:rsidP="000B416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0B4162" w:rsidRPr="000B4162" w:rsidRDefault="000B4162" w:rsidP="000B416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0B4162" w:rsidRPr="000B4162" w:rsidRDefault="000B4162" w:rsidP="000B4162">
      <w:pPr>
        <w:suppressAutoHyphens/>
        <w:rPr>
          <w:sz w:val="28"/>
          <w:szCs w:val="20"/>
          <w:lang w:eastAsia="ar-SA"/>
        </w:rPr>
      </w:pPr>
      <w:r w:rsidRPr="000B4162">
        <w:rPr>
          <w:sz w:val="28"/>
          <w:szCs w:val="20"/>
          <w:lang w:eastAsia="ar-SA"/>
        </w:rPr>
        <w:t xml:space="preserve">Глава городского округа город Елец                                      </w:t>
      </w:r>
      <w:r w:rsidR="008E6EF2">
        <w:rPr>
          <w:sz w:val="28"/>
          <w:szCs w:val="20"/>
          <w:lang w:eastAsia="ar-SA"/>
        </w:rPr>
        <w:t xml:space="preserve">       </w:t>
      </w:r>
      <w:r w:rsidRPr="000B4162">
        <w:rPr>
          <w:sz w:val="28"/>
          <w:szCs w:val="20"/>
          <w:lang w:eastAsia="ar-SA"/>
        </w:rPr>
        <w:t>Е.В.</w:t>
      </w:r>
      <w:r w:rsidR="008E6EF2">
        <w:rPr>
          <w:sz w:val="28"/>
          <w:szCs w:val="20"/>
          <w:lang w:eastAsia="ar-SA"/>
        </w:rPr>
        <w:t xml:space="preserve"> </w:t>
      </w:r>
      <w:proofErr w:type="spellStart"/>
      <w:r w:rsidRPr="000B4162">
        <w:rPr>
          <w:sz w:val="28"/>
          <w:szCs w:val="20"/>
          <w:lang w:eastAsia="ar-SA"/>
        </w:rPr>
        <w:t>Боровских</w:t>
      </w:r>
      <w:proofErr w:type="spellEnd"/>
    </w:p>
    <w:p w:rsidR="000420BD" w:rsidRPr="000420BD" w:rsidRDefault="000420BD" w:rsidP="000B4162">
      <w:pPr>
        <w:suppressAutoHyphens/>
        <w:ind w:left="-540" w:firstLine="720"/>
        <w:jc w:val="both"/>
        <w:rPr>
          <w:sz w:val="28"/>
          <w:szCs w:val="20"/>
          <w:lang w:eastAsia="ar-SA"/>
        </w:rPr>
      </w:pPr>
    </w:p>
    <w:sectPr w:rsidR="000420BD" w:rsidRPr="000420BD" w:rsidSect="00BF00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744695"/>
    <w:multiLevelType w:val="hybridMultilevel"/>
    <w:tmpl w:val="7CE28328"/>
    <w:lvl w:ilvl="0" w:tplc="732E46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98"/>
    <w:rsid w:val="000132C1"/>
    <w:rsid w:val="000420BD"/>
    <w:rsid w:val="00080D31"/>
    <w:rsid w:val="00087306"/>
    <w:rsid w:val="000B4162"/>
    <w:rsid w:val="000B7494"/>
    <w:rsid w:val="00107E6A"/>
    <w:rsid w:val="00117D15"/>
    <w:rsid w:val="001511AC"/>
    <w:rsid w:val="0016689F"/>
    <w:rsid w:val="00195460"/>
    <w:rsid w:val="001A0B4A"/>
    <w:rsid w:val="001B2697"/>
    <w:rsid w:val="001C1BBE"/>
    <w:rsid w:val="001C1D2D"/>
    <w:rsid w:val="00210571"/>
    <w:rsid w:val="0021681B"/>
    <w:rsid w:val="002545C9"/>
    <w:rsid w:val="00273837"/>
    <w:rsid w:val="00297A3D"/>
    <w:rsid w:val="002A2E88"/>
    <w:rsid w:val="002E04E2"/>
    <w:rsid w:val="002E24C2"/>
    <w:rsid w:val="00334C7D"/>
    <w:rsid w:val="00337CA4"/>
    <w:rsid w:val="00381D33"/>
    <w:rsid w:val="003A07E3"/>
    <w:rsid w:val="003C6F0B"/>
    <w:rsid w:val="003D0585"/>
    <w:rsid w:val="00442FD4"/>
    <w:rsid w:val="00457BB2"/>
    <w:rsid w:val="00472F59"/>
    <w:rsid w:val="00474077"/>
    <w:rsid w:val="004776F8"/>
    <w:rsid w:val="004A25C9"/>
    <w:rsid w:val="004B6A33"/>
    <w:rsid w:val="004F468A"/>
    <w:rsid w:val="00541374"/>
    <w:rsid w:val="00583DDD"/>
    <w:rsid w:val="005929BE"/>
    <w:rsid w:val="005C42DF"/>
    <w:rsid w:val="005E20E7"/>
    <w:rsid w:val="005E254B"/>
    <w:rsid w:val="005F110D"/>
    <w:rsid w:val="00607B76"/>
    <w:rsid w:val="00642449"/>
    <w:rsid w:val="006A7D10"/>
    <w:rsid w:val="006C3799"/>
    <w:rsid w:val="006C5482"/>
    <w:rsid w:val="00777BEE"/>
    <w:rsid w:val="00794CF8"/>
    <w:rsid w:val="007C3E59"/>
    <w:rsid w:val="007F5EBD"/>
    <w:rsid w:val="00815956"/>
    <w:rsid w:val="0085305C"/>
    <w:rsid w:val="0086044E"/>
    <w:rsid w:val="0086273D"/>
    <w:rsid w:val="00866D74"/>
    <w:rsid w:val="00866E8E"/>
    <w:rsid w:val="0087681E"/>
    <w:rsid w:val="00893673"/>
    <w:rsid w:val="008D1927"/>
    <w:rsid w:val="008E6EF2"/>
    <w:rsid w:val="00927A01"/>
    <w:rsid w:val="00940E64"/>
    <w:rsid w:val="00962682"/>
    <w:rsid w:val="00972166"/>
    <w:rsid w:val="00976359"/>
    <w:rsid w:val="00994A57"/>
    <w:rsid w:val="009F3044"/>
    <w:rsid w:val="00A24A4B"/>
    <w:rsid w:val="00A3454C"/>
    <w:rsid w:val="00A67B16"/>
    <w:rsid w:val="00A84D9C"/>
    <w:rsid w:val="00AB0736"/>
    <w:rsid w:val="00AB3109"/>
    <w:rsid w:val="00AB4BCC"/>
    <w:rsid w:val="00AD24A9"/>
    <w:rsid w:val="00AF5296"/>
    <w:rsid w:val="00B04A7C"/>
    <w:rsid w:val="00B1794A"/>
    <w:rsid w:val="00B31B5C"/>
    <w:rsid w:val="00B44D9B"/>
    <w:rsid w:val="00B556C1"/>
    <w:rsid w:val="00B55B8F"/>
    <w:rsid w:val="00B61608"/>
    <w:rsid w:val="00B82AD1"/>
    <w:rsid w:val="00B85C9F"/>
    <w:rsid w:val="00B96F84"/>
    <w:rsid w:val="00BC2E1B"/>
    <w:rsid w:val="00BE02DC"/>
    <w:rsid w:val="00BF009F"/>
    <w:rsid w:val="00C61BF4"/>
    <w:rsid w:val="00C81699"/>
    <w:rsid w:val="00CA0395"/>
    <w:rsid w:val="00CA43E8"/>
    <w:rsid w:val="00CA58C4"/>
    <w:rsid w:val="00CA5D9B"/>
    <w:rsid w:val="00CB6724"/>
    <w:rsid w:val="00D26BB6"/>
    <w:rsid w:val="00D436B3"/>
    <w:rsid w:val="00D604C7"/>
    <w:rsid w:val="00D61D0C"/>
    <w:rsid w:val="00E070AA"/>
    <w:rsid w:val="00E166AB"/>
    <w:rsid w:val="00E26391"/>
    <w:rsid w:val="00E35EC9"/>
    <w:rsid w:val="00EA2EA7"/>
    <w:rsid w:val="00EA2F05"/>
    <w:rsid w:val="00EB1627"/>
    <w:rsid w:val="00EB7BAB"/>
    <w:rsid w:val="00ED5725"/>
    <w:rsid w:val="00EE5C14"/>
    <w:rsid w:val="00F00364"/>
    <w:rsid w:val="00F218B8"/>
    <w:rsid w:val="00F60D30"/>
    <w:rsid w:val="00FB1B98"/>
    <w:rsid w:val="00FB1F8A"/>
    <w:rsid w:val="00FB6CC6"/>
    <w:rsid w:val="00FD2AF0"/>
    <w:rsid w:val="00FE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7F8A4-83CD-4CEF-8E96-BDC29989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63</cp:revision>
  <cp:lastPrinted>2021-08-17T08:49:00Z</cp:lastPrinted>
  <dcterms:created xsi:type="dcterms:W3CDTF">2017-10-20T10:34:00Z</dcterms:created>
  <dcterms:modified xsi:type="dcterms:W3CDTF">2022-02-02T08:18:00Z</dcterms:modified>
</cp:coreProperties>
</file>