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48" w:rsidRDefault="006B1148" w:rsidP="002705AC">
      <w:pPr>
        <w:pStyle w:val="ConsPlusTitle"/>
        <w:jc w:val="center"/>
        <w:rPr>
          <w:sz w:val="28"/>
          <w:szCs w:val="28"/>
        </w:rPr>
      </w:pPr>
      <w:bookmarkStart w:id="0" w:name="P30"/>
      <w:bookmarkEnd w:id="0"/>
    </w:p>
    <w:p w:rsidR="006B1148" w:rsidRPr="006B1148" w:rsidRDefault="006B1148" w:rsidP="006B1148">
      <w:pPr>
        <w:spacing w:after="0" w:line="276" w:lineRule="auto"/>
        <w:ind w:left="0" w:firstLine="0"/>
        <w:jc w:val="center"/>
        <w:rPr>
          <w:b/>
          <w:color w:val="auto"/>
          <w:sz w:val="24"/>
          <w:szCs w:val="24"/>
        </w:rPr>
      </w:pPr>
      <w:r w:rsidRPr="006B1148">
        <w:rPr>
          <w:b/>
          <w:color w:val="auto"/>
          <w:sz w:val="24"/>
          <w:szCs w:val="24"/>
        </w:rPr>
        <w:t>СОВЕТ ДЕПУТАТОВ</w:t>
      </w:r>
    </w:p>
    <w:p w:rsidR="006B1148" w:rsidRPr="006B1148" w:rsidRDefault="006B1148" w:rsidP="006B1148">
      <w:pPr>
        <w:spacing w:after="0" w:line="276" w:lineRule="auto"/>
        <w:ind w:left="0" w:firstLine="0"/>
        <w:jc w:val="center"/>
        <w:rPr>
          <w:b/>
          <w:color w:val="auto"/>
          <w:sz w:val="24"/>
          <w:szCs w:val="24"/>
        </w:rPr>
      </w:pPr>
      <w:r w:rsidRPr="006B1148">
        <w:rPr>
          <w:b/>
          <w:color w:val="auto"/>
          <w:sz w:val="24"/>
          <w:szCs w:val="24"/>
        </w:rPr>
        <w:t>ГОРОДСКОГО ОКРУГА ГОРОД ЕЛЕЦ</w:t>
      </w:r>
    </w:p>
    <w:p w:rsidR="006B1148" w:rsidRPr="006B1148" w:rsidRDefault="006B1148" w:rsidP="006B1148">
      <w:pPr>
        <w:spacing w:after="0" w:line="276" w:lineRule="auto"/>
        <w:ind w:left="0" w:firstLine="0"/>
        <w:jc w:val="center"/>
        <w:rPr>
          <w:b/>
          <w:color w:val="auto"/>
          <w:sz w:val="22"/>
          <w:szCs w:val="22"/>
        </w:rPr>
      </w:pPr>
      <w:r w:rsidRPr="006B1148">
        <w:rPr>
          <w:b/>
          <w:color w:val="auto"/>
          <w:sz w:val="22"/>
          <w:szCs w:val="22"/>
        </w:rPr>
        <w:t>ЛИПЕЦКОЙ ОБЛАСТИ</w:t>
      </w:r>
      <w:r w:rsidRPr="006B1148">
        <w:rPr>
          <w:b/>
          <w:color w:val="auto"/>
          <w:sz w:val="24"/>
          <w:szCs w:val="24"/>
        </w:rPr>
        <w:t xml:space="preserve"> РОССИЙСКОЙ ФЕДЕРАЦИИ</w:t>
      </w:r>
    </w:p>
    <w:p w:rsidR="006B1148" w:rsidRPr="006B1148" w:rsidRDefault="006B1148" w:rsidP="006B1148">
      <w:pPr>
        <w:spacing w:after="0" w:line="240" w:lineRule="auto"/>
        <w:ind w:left="0" w:firstLine="0"/>
        <w:jc w:val="center"/>
        <w:rPr>
          <w:b/>
          <w:color w:val="auto"/>
          <w:sz w:val="24"/>
          <w:szCs w:val="24"/>
        </w:rPr>
      </w:pPr>
      <w:r w:rsidRPr="006B1148">
        <w:rPr>
          <w:b/>
          <w:color w:val="auto"/>
          <w:sz w:val="24"/>
          <w:szCs w:val="24"/>
        </w:rPr>
        <w:t>шестого созыва</w:t>
      </w:r>
    </w:p>
    <w:p w:rsidR="006B1148" w:rsidRPr="006B1148" w:rsidRDefault="006B1148" w:rsidP="006B1148">
      <w:pPr>
        <w:spacing w:after="0" w:line="240" w:lineRule="auto"/>
        <w:ind w:left="0" w:firstLine="0"/>
        <w:jc w:val="center"/>
        <w:rPr>
          <w:b/>
          <w:color w:val="auto"/>
          <w:sz w:val="24"/>
          <w:szCs w:val="24"/>
        </w:rPr>
      </w:pPr>
      <w:r w:rsidRPr="006B1148">
        <w:rPr>
          <w:b/>
          <w:color w:val="auto"/>
          <w:sz w:val="24"/>
          <w:szCs w:val="24"/>
        </w:rPr>
        <w:t xml:space="preserve"> 49 сессия</w:t>
      </w:r>
    </w:p>
    <w:p w:rsidR="006B1148" w:rsidRPr="006B1148" w:rsidRDefault="006B1148" w:rsidP="006B1148">
      <w:pPr>
        <w:spacing w:after="0" w:line="240" w:lineRule="auto"/>
        <w:ind w:left="0" w:firstLine="0"/>
        <w:jc w:val="center"/>
        <w:rPr>
          <w:b/>
          <w:color w:val="auto"/>
        </w:rPr>
      </w:pPr>
    </w:p>
    <w:p w:rsidR="006B1148" w:rsidRPr="006B1148" w:rsidRDefault="006B1148" w:rsidP="006B1148">
      <w:pPr>
        <w:spacing w:after="0" w:line="240" w:lineRule="auto"/>
        <w:ind w:left="0" w:firstLine="0"/>
        <w:jc w:val="center"/>
        <w:rPr>
          <w:b/>
          <w:color w:val="auto"/>
          <w:sz w:val="32"/>
          <w:szCs w:val="32"/>
        </w:rPr>
      </w:pPr>
      <w:r w:rsidRPr="006B1148">
        <w:rPr>
          <w:b/>
          <w:color w:val="auto"/>
          <w:sz w:val="32"/>
          <w:szCs w:val="32"/>
        </w:rPr>
        <w:t>Р Е Ш Е Н И Е</w:t>
      </w:r>
    </w:p>
    <w:p w:rsidR="006B1148" w:rsidRPr="006B1148" w:rsidRDefault="006B1148" w:rsidP="006B1148">
      <w:pPr>
        <w:spacing w:after="0" w:line="240" w:lineRule="auto"/>
        <w:ind w:left="0" w:firstLine="0"/>
        <w:jc w:val="left"/>
        <w:rPr>
          <w:color w:val="auto"/>
        </w:rPr>
      </w:pPr>
      <w:r w:rsidRPr="006B1148">
        <w:rPr>
          <w:color w:val="auto"/>
        </w:rPr>
        <w:t>От 24.12.2021                                                             № 349</w:t>
      </w:r>
    </w:p>
    <w:p w:rsidR="006B1148" w:rsidRPr="006B1148" w:rsidRDefault="006B1148" w:rsidP="006B1148">
      <w:pPr>
        <w:spacing w:after="0" w:line="240" w:lineRule="auto"/>
        <w:ind w:left="0" w:firstLine="0"/>
        <w:jc w:val="left"/>
        <w:rPr>
          <w:color w:val="auto"/>
          <w:sz w:val="24"/>
          <w:szCs w:val="24"/>
        </w:rPr>
      </w:pPr>
    </w:p>
    <w:p w:rsidR="006B1148" w:rsidRPr="006B1148" w:rsidRDefault="006B1148" w:rsidP="006B1148">
      <w:pPr>
        <w:tabs>
          <w:tab w:val="left" w:pos="9355"/>
        </w:tabs>
        <w:spacing w:after="0" w:line="240" w:lineRule="auto"/>
        <w:ind w:left="0" w:right="5669" w:firstLine="0"/>
        <w:rPr>
          <w:color w:val="auto"/>
        </w:rPr>
      </w:pPr>
      <w:r w:rsidRPr="006B1148">
        <w:rPr>
          <w:color w:val="auto"/>
        </w:rPr>
        <w:t>О Положении о порядке рассмотрения и реализации инициативных проектов в городском округе город Елец</w:t>
      </w:r>
    </w:p>
    <w:p w:rsidR="006B1148" w:rsidRPr="006B1148" w:rsidRDefault="006B1148" w:rsidP="006B1148">
      <w:pPr>
        <w:spacing w:after="0" w:line="240" w:lineRule="auto"/>
        <w:ind w:left="0" w:right="5386" w:firstLine="0"/>
        <w:rPr>
          <w:color w:val="auto"/>
        </w:rPr>
      </w:pPr>
    </w:p>
    <w:p w:rsidR="006B1148" w:rsidRPr="006B1148" w:rsidRDefault="006B1148" w:rsidP="006B1148">
      <w:pPr>
        <w:spacing w:after="0" w:line="240" w:lineRule="auto"/>
        <w:ind w:left="0" w:firstLine="0"/>
        <w:rPr>
          <w:color w:val="auto"/>
        </w:rPr>
      </w:pPr>
      <w:r w:rsidRPr="006B1148">
        <w:rPr>
          <w:color w:val="auto"/>
        </w:rPr>
        <w:tab/>
      </w:r>
    </w:p>
    <w:p w:rsidR="006B1148" w:rsidRPr="006B1148" w:rsidRDefault="006B1148" w:rsidP="006B1148">
      <w:pPr>
        <w:spacing w:after="0" w:line="240" w:lineRule="auto"/>
        <w:ind w:left="0" w:firstLine="0"/>
        <w:rPr>
          <w:color w:val="auto"/>
        </w:rPr>
      </w:pPr>
      <w:r w:rsidRPr="006B1148">
        <w:rPr>
          <w:color w:val="auto"/>
        </w:rPr>
        <w:tab/>
        <w:t>Рассмотрев предложенный администрацией городского округа город Елец проект</w:t>
      </w:r>
      <w:r w:rsidRPr="006B1148">
        <w:rPr>
          <w:color w:val="auto"/>
          <w:sz w:val="24"/>
          <w:szCs w:val="24"/>
        </w:rPr>
        <w:t xml:space="preserve"> </w:t>
      </w:r>
      <w:r w:rsidRPr="006B1148">
        <w:rPr>
          <w:color w:val="auto"/>
        </w:rPr>
        <w:t>Положения о порядке рассмотрения и реализации инициативных проектов в городском округе город Елец, учитывая заключения прокуратуры города Ельца,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Федеральным законом от 06.10.2003 № 131-ФЗ «Об общих принципах организации местного самоуправления в Российской Федерации», Уставом городского округа город Елец, Совет депутатов городского округа город Елец</w:t>
      </w:r>
    </w:p>
    <w:p w:rsidR="006B1148" w:rsidRPr="006B1148" w:rsidRDefault="006B1148" w:rsidP="006B1148">
      <w:pPr>
        <w:spacing w:after="0" w:line="240" w:lineRule="auto"/>
        <w:ind w:left="0" w:firstLine="0"/>
        <w:rPr>
          <w:color w:val="auto"/>
          <w:sz w:val="24"/>
          <w:szCs w:val="24"/>
        </w:rPr>
      </w:pPr>
    </w:p>
    <w:p w:rsidR="006B1148" w:rsidRPr="006B1148" w:rsidRDefault="006B1148" w:rsidP="006B1148">
      <w:pPr>
        <w:autoSpaceDE w:val="0"/>
        <w:autoSpaceDN w:val="0"/>
        <w:adjustRightInd w:val="0"/>
        <w:spacing w:after="0" w:line="240" w:lineRule="auto"/>
        <w:ind w:left="0" w:firstLine="0"/>
        <w:rPr>
          <w:color w:val="auto"/>
        </w:rPr>
      </w:pPr>
    </w:p>
    <w:p w:rsidR="006B1148" w:rsidRPr="006B1148" w:rsidRDefault="006B1148" w:rsidP="006B1148">
      <w:pPr>
        <w:autoSpaceDE w:val="0"/>
        <w:autoSpaceDN w:val="0"/>
        <w:adjustRightInd w:val="0"/>
        <w:spacing w:after="0" w:line="240" w:lineRule="auto"/>
        <w:ind w:left="0" w:firstLine="0"/>
        <w:rPr>
          <w:color w:val="auto"/>
        </w:rPr>
      </w:pPr>
      <w:r w:rsidRPr="006B1148">
        <w:rPr>
          <w:color w:val="auto"/>
        </w:rPr>
        <w:t>РЕШИЛ:</w:t>
      </w:r>
    </w:p>
    <w:p w:rsidR="006B1148" w:rsidRPr="006B1148" w:rsidRDefault="006B1148" w:rsidP="006B1148">
      <w:pPr>
        <w:autoSpaceDE w:val="0"/>
        <w:autoSpaceDN w:val="0"/>
        <w:adjustRightInd w:val="0"/>
        <w:spacing w:after="0" w:line="240" w:lineRule="auto"/>
        <w:ind w:left="0" w:firstLine="0"/>
        <w:rPr>
          <w:color w:val="auto"/>
        </w:rPr>
      </w:pPr>
    </w:p>
    <w:p w:rsidR="006B1148" w:rsidRPr="006B1148" w:rsidRDefault="006B1148" w:rsidP="006B1148">
      <w:pPr>
        <w:widowControl w:val="0"/>
        <w:autoSpaceDE w:val="0"/>
        <w:autoSpaceDN w:val="0"/>
        <w:adjustRightInd w:val="0"/>
        <w:spacing w:after="0" w:line="240" w:lineRule="auto"/>
        <w:ind w:left="0" w:firstLine="0"/>
        <w:rPr>
          <w:color w:val="auto"/>
        </w:rPr>
      </w:pPr>
      <w:r w:rsidRPr="006B1148">
        <w:rPr>
          <w:color w:val="auto"/>
        </w:rPr>
        <w:tab/>
        <w:t>1. Принять Положение о порядке рассмотрения и реализации инициативных проектов в городском округе город Елец (прилагается).</w:t>
      </w:r>
    </w:p>
    <w:p w:rsidR="006B1148" w:rsidRPr="006B1148" w:rsidRDefault="006B1148" w:rsidP="006B1148">
      <w:pPr>
        <w:widowControl w:val="0"/>
        <w:autoSpaceDE w:val="0"/>
        <w:autoSpaceDN w:val="0"/>
        <w:adjustRightInd w:val="0"/>
        <w:spacing w:after="0" w:line="240" w:lineRule="auto"/>
        <w:ind w:left="0" w:firstLine="0"/>
        <w:rPr>
          <w:color w:val="auto"/>
        </w:rPr>
      </w:pPr>
      <w:r w:rsidRPr="006B1148">
        <w:rPr>
          <w:color w:val="auto"/>
        </w:rPr>
        <w:tab/>
        <w:t>2. Направить указанное Положение Главе городского округа город Елец для подписания и официального опубликования.</w:t>
      </w:r>
    </w:p>
    <w:p w:rsidR="006B1148" w:rsidRPr="006B1148" w:rsidRDefault="006B1148" w:rsidP="006B1148">
      <w:pPr>
        <w:widowControl w:val="0"/>
        <w:autoSpaceDE w:val="0"/>
        <w:autoSpaceDN w:val="0"/>
        <w:adjustRightInd w:val="0"/>
        <w:spacing w:after="0" w:line="240" w:lineRule="auto"/>
        <w:ind w:left="0" w:firstLine="0"/>
        <w:rPr>
          <w:color w:val="auto"/>
        </w:rPr>
      </w:pPr>
    </w:p>
    <w:p w:rsidR="006B1148" w:rsidRPr="006B1148" w:rsidRDefault="006B1148" w:rsidP="006B1148">
      <w:pPr>
        <w:widowControl w:val="0"/>
        <w:autoSpaceDE w:val="0"/>
        <w:autoSpaceDN w:val="0"/>
        <w:adjustRightInd w:val="0"/>
        <w:spacing w:after="0" w:line="240" w:lineRule="auto"/>
        <w:ind w:left="0" w:firstLine="0"/>
        <w:rPr>
          <w:color w:val="auto"/>
        </w:rPr>
      </w:pPr>
    </w:p>
    <w:p w:rsidR="006B1148" w:rsidRPr="006B1148" w:rsidRDefault="006B1148" w:rsidP="006B1148">
      <w:pPr>
        <w:widowControl w:val="0"/>
        <w:autoSpaceDE w:val="0"/>
        <w:autoSpaceDN w:val="0"/>
        <w:adjustRightInd w:val="0"/>
        <w:spacing w:after="0" w:line="240" w:lineRule="auto"/>
        <w:ind w:left="0" w:firstLine="0"/>
        <w:rPr>
          <w:color w:val="auto"/>
        </w:rPr>
      </w:pPr>
    </w:p>
    <w:p w:rsidR="006B1148" w:rsidRPr="006B1148" w:rsidRDefault="006B1148" w:rsidP="006B1148">
      <w:pPr>
        <w:widowControl w:val="0"/>
        <w:autoSpaceDE w:val="0"/>
        <w:autoSpaceDN w:val="0"/>
        <w:adjustRightInd w:val="0"/>
        <w:spacing w:after="0" w:line="240" w:lineRule="auto"/>
        <w:ind w:left="0" w:firstLine="0"/>
        <w:rPr>
          <w:color w:val="auto"/>
        </w:rPr>
      </w:pPr>
      <w:r w:rsidRPr="006B1148">
        <w:rPr>
          <w:color w:val="auto"/>
        </w:rPr>
        <w:t>Председатель                                                                                      В.Н. Никонов</w:t>
      </w:r>
    </w:p>
    <w:p w:rsidR="006B1148" w:rsidRDefault="006B1148">
      <w:pPr>
        <w:spacing w:after="0" w:line="240" w:lineRule="auto"/>
        <w:ind w:left="0" w:firstLine="0"/>
        <w:jc w:val="left"/>
        <w:rPr>
          <w:b/>
          <w:bCs/>
          <w:color w:val="auto"/>
        </w:rPr>
      </w:pPr>
      <w:r>
        <w:br w:type="page"/>
      </w:r>
    </w:p>
    <w:p w:rsidR="00851F65" w:rsidRPr="00DC0776" w:rsidRDefault="006B1148" w:rsidP="002705AC">
      <w:pPr>
        <w:pStyle w:val="ConsPlusTitle"/>
        <w:jc w:val="center"/>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2901315</wp:posOffset>
                </wp:positionH>
                <wp:positionV relativeFrom="paragraph">
                  <wp:posOffset>-276860</wp:posOffset>
                </wp:positionV>
                <wp:extent cx="161925" cy="9525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37FAC" id="Rectangle 4" o:spid="_x0000_s1026" style="position:absolute;margin-left:228.45pt;margin-top:-21.8pt;width:12.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" fillcolor="white [3212]" strokecolor="white [3212]"/>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2920365</wp:posOffset>
                </wp:positionH>
                <wp:positionV relativeFrom="paragraph">
                  <wp:posOffset>-353060</wp:posOffset>
                </wp:positionV>
                <wp:extent cx="90805" cy="90805"/>
                <wp:effectExtent l="9525" t="9525" r="1397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06D90" id="Rectangle 3" o:spid="_x0000_s1026" style="position:absolute;margin-left:229.95pt;margin-top:-27.8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" fillcolor="white [3212]" strokecolor="white [3212]"/>
            </w:pict>
          </mc:Fallback>
        </mc:AlternateContent>
      </w:r>
      <w:r w:rsidR="00851F65" w:rsidRPr="00DC0776">
        <w:rPr>
          <w:sz w:val="28"/>
          <w:szCs w:val="28"/>
        </w:rPr>
        <w:t>ПОЛОЖЕНИЕ</w:t>
      </w:r>
    </w:p>
    <w:p w:rsidR="00851F65" w:rsidRPr="00DC0776" w:rsidRDefault="00851F65" w:rsidP="00851F65">
      <w:pPr>
        <w:pStyle w:val="ConsPlusTitle"/>
        <w:jc w:val="center"/>
        <w:rPr>
          <w:sz w:val="28"/>
          <w:szCs w:val="28"/>
        </w:rPr>
      </w:pPr>
      <w:r w:rsidRPr="00DC0776">
        <w:rPr>
          <w:sz w:val="28"/>
          <w:szCs w:val="28"/>
        </w:rPr>
        <w:t>О ПОРЯДКЕ РАССМОТРЕНИЯ И РЕАЛИЗАЦИИ ИНИЦИАТИВНЫХ ПРОЕКТОВ</w:t>
      </w:r>
      <w:r>
        <w:rPr>
          <w:sz w:val="28"/>
          <w:szCs w:val="28"/>
        </w:rPr>
        <w:t xml:space="preserve"> </w:t>
      </w:r>
      <w:r w:rsidRPr="00DC0776">
        <w:rPr>
          <w:sz w:val="28"/>
          <w:szCs w:val="28"/>
        </w:rPr>
        <w:t>В ГОРОДСКОМ ОКРУГЕ ГОРОД ЕЛЕЦ</w:t>
      </w:r>
    </w:p>
    <w:p w:rsidR="00851F65" w:rsidRDefault="00851F65" w:rsidP="00851F65">
      <w:pPr>
        <w:pStyle w:val="ConsPlusNormal"/>
        <w:ind w:firstLine="540"/>
        <w:jc w:val="both"/>
      </w:pPr>
    </w:p>
    <w:p w:rsidR="002705AC" w:rsidRPr="002705AC" w:rsidRDefault="002705AC" w:rsidP="002705AC">
      <w:pPr>
        <w:pStyle w:val="ConsPlusTitle"/>
        <w:ind w:left="5670"/>
        <w:outlineLvl w:val="1"/>
        <w:rPr>
          <w:b w:val="0"/>
          <w:sz w:val="28"/>
          <w:szCs w:val="28"/>
        </w:rPr>
      </w:pPr>
      <w:r w:rsidRPr="002705AC">
        <w:rPr>
          <w:b w:val="0"/>
          <w:sz w:val="28"/>
          <w:szCs w:val="28"/>
        </w:rPr>
        <w:t>Принято решением Совета депутатов городского округа город Елец</w:t>
      </w:r>
    </w:p>
    <w:p w:rsidR="002705AC" w:rsidRDefault="00B80EC6" w:rsidP="002705AC">
      <w:pPr>
        <w:pStyle w:val="ConsPlusTitle"/>
        <w:ind w:left="5670"/>
        <w:outlineLvl w:val="1"/>
        <w:rPr>
          <w:b w:val="0"/>
          <w:sz w:val="28"/>
          <w:szCs w:val="28"/>
        </w:rPr>
      </w:pPr>
      <w:r>
        <w:rPr>
          <w:b w:val="0"/>
          <w:sz w:val="28"/>
          <w:szCs w:val="28"/>
        </w:rPr>
        <w:t>от 24.12.2021  № 349</w:t>
      </w:r>
    </w:p>
    <w:p w:rsidR="00B80EC6" w:rsidRPr="002705AC" w:rsidRDefault="00B80EC6" w:rsidP="002705AC">
      <w:pPr>
        <w:pStyle w:val="ConsPlusTitle"/>
        <w:ind w:left="5670"/>
        <w:outlineLvl w:val="1"/>
        <w:rPr>
          <w:b w:val="0"/>
          <w:sz w:val="28"/>
          <w:szCs w:val="28"/>
        </w:rPr>
      </w:pPr>
      <w:bookmarkStart w:id="1" w:name="_GoBack"/>
      <w:bookmarkEnd w:id="1"/>
    </w:p>
    <w:p w:rsidR="002705AC" w:rsidRDefault="002705AC" w:rsidP="002705AC">
      <w:pPr>
        <w:pStyle w:val="ConsPlusTitle"/>
        <w:ind w:left="5670"/>
        <w:jc w:val="both"/>
        <w:outlineLvl w:val="1"/>
        <w:rPr>
          <w:sz w:val="28"/>
          <w:szCs w:val="28"/>
        </w:rPr>
      </w:pPr>
    </w:p>
    <w:p w:rsidR="002705AC" w:rsidRPr="00DC0776" w:rsidRDefault="002705AC" w:rsidP="00851F65">
      <w:pPr>
        <w:pStyle w:val="ConsPlusTitle"/>
        <w:ind w:left="360"/>
        <w:jc w:val="center"/>
        <w:outlineLvl w:val="1"/>
        <w:rPr>
          <w:sz w:val="28"/>
          <w:szCs w:val="28"/>
        </w:rPr>
      </w:pPr>
    </w:p>
    <w:p w:rsidR="00851F65" w:rsidRPr="002705AC" w:rsidRDefault="002705AC" w:rsidP="002705AC">
      <w:pPr>
        <w:pStyle w:val="ConsPlusTitle"/>
        <w:jc w:val="both"/>
        <w:outlineLvl w:val="1"/>
        <w:rPr>
          <w:b w:val="0"/>
          <w:sz w:val="28"/>
          <w:szCs w:val="28"/>
        </w:rPr>
      </w:pPr>
      <w:r>
        <w:rPr>
          <w:sz w:val="28"/>
          <w:szCs w:val="28"/>
        </w:rPr>
        <w:tab/>
      </w:r>
      <w:r w:rsidR="00851F65" w:rsidRPr="002705AC">
        <w:rPr>
          <w:b w:val="0"/>
          <w:sz w:val="28"/>
          <w:szCs w:val="28"/>
        </w:rPr>
        <w:t>Статья 1. Общие положения</w:t>
      </w:r>
    </w:p>
    <w:p w:rsidR="00851F65" w:rsidRPr="00DC0776" w:rsidRDefault="00851F65" w:rsidP="00851F65">
      <w:pPr>
        <w:pStyle w:val="ConsPlusNormal"/>
        <w:ind w:firstLine="540"/>
        <w:jc w:val="both"/>
        <w:rPr>
          <w:sz w:val="28"/>
          <w:szCs w:val="28"/>
        </w:rPr>
      </w:pPr>
    </w:p>
    <w:p w:rsidR="00851F65" w:rsidRPr="00A85EB6" w:rsidRDefault="002705AC" w:rsidP="002705AC">
      <w:pPr>
        <w:spacing w:after="0" w:line="0" w:lineRule="atLeast"/>
        <w:ind w:left="0" w:firstLine="0"/>
      </w:pPr>
      <w:r>
        <w:tab/>
      </w:r>
      <w:r w:rsidR="00851F65" w:rsidRPr="00DC0776">
        <w:t xml:space="preserve">1. </w:t>
      </w:r>
      <w:r w:rsidR="00851F65" w:rsidRPr="00A85EB6">
        <w:t>Настоящее Положение устанавливает механизмы осуществления процедур по реализации инициативных проектов на территории городского округа город Елец</w:t>
      </w:r>
      <w:r w:rsidR="00851F65">
        <w:t xml:space="preserve"> </w:t>
      </w:r>
      <w:r w:rsidR="00851F65" w:rsidRPr="00A85EB6">
        <w:t>и включает определение части территории городского округа город Елец, на которой могут реализовываться инициативные проекты, порядок выдвижения, внесения, обсуждения и рассмотрения инициативных проектов, а также проведение их конкурсного отбора, расчет и возврат сумм инициативных платежей, подлежащих возврату лицам (в том числе организациям), осуществившим их перечисление в бюджет городского округа город Елец.</w:t>
      </w:r>
    </w:p>
    <w:p w:rsidR="00851F65" w:rsidRDefault="002705AC" w:rsidP="002705AC">
      <w:pPr>
        <w:spacing w:after="0" w:line="0" w:lineRule="atLeast"/>
        <w:ind w:left="0" w:firstLine="0"/>
      </w:pPr>
      <w:r>
        <w:tab/>
      </w:r>
      <w:r w:rsidR="00851F65" w:rsidRPr="00A85EB6">
        <w:t>2. С инициативой о внесении инициат</w:t>
      </w:r>
      <w:r w:rsidR="00851F65">
        <w:t>ивн</w:t>
      </w:r>
      <w:r w:rsidR="00CA2F01">
        <w:t>ых проектов</w:t>
      </w:r>
      <w:r w:rsidR="00851F65">
        <w:t xml:space="preserve"> вправе выступить:</w:t>
      </w:r>
    </w:p>
    <w:p w:rsidR="00851F65" w:rsidRPr="00A85EB6" w:rsidRDefault="002705AC" w:rsidP="002705AC">
      <w:pPr>
        <w:spacing w:after="0" w:line="0" w:lineRule="atLeast"/>
        <w:ind w:left="0" w:firstLine="0"/>
      </w:pPr>
      <w:r>
        <w:tab/>
      </w:r>
      <w:r w:rsidR="00851F65">
        <w:t xml:space="preserve">1) </w:t>
      </w:r>
      <w:r w:rsidR="00851F65" w:rsidRPr="00A85EB6">
        <w:t>инициативная группа численностью десять и более граждан, достигших шестнадцатилетнего возраста и проживающих на территори</w:t>
      </w:r>
      <w:r w:rsidR="00851F65">
        <w:t>и городского округа город Елец;</w:t>
      </w:r>
    </w:p>
    <w:p w:rsidR="00851F65" w:rsidRDefault="002705AC" w:rsidP="002705AC">
      <w:pPr>
        <w:spacing w:after="0" w:line="0" w:lineRule="atLeast"/>
        <w:ind w:left="0" w:firstLine="0"/>
      </w:pPr>
      <w:r>
        <w:tab/>
      </w:r>
      <w:r w:rsidR="00851F65">
        <w:t xml:space="preserve">2) </w:t>
      </w:r>
      <w:r w:rsidR="00851F65" w:rsidRPr="00A85EB6">
        <w:t>органы территориально</w:t>
      </w:r>
      <w:r w:rsidR="00851F65">
        <w:t>го общественного самоуправления городского округа город Елец;</w:t>
      </w:r>
    </w:p>
    <w:p w:rsidR="00851F65" w:rsidRPr="00A85EB6" w:rsidRDefault="002705AC" w:rsidP="002705AC">
      <w:pPr>
        <w:spacing w:after="0" w:line="0" w:lineRule="atLeast"/>
        <w:ind w:left="0" w:firstLine="0"/>
      </w:pPr>
      <w:r>
        <w:tab/>
      </w:r>
      <w:r w:rsidR="00851F65">
        <w:t xml:space="preserve">3) </w:t>
      </w:r>
      <w:r w:rsidR="00851F65" w:rsidRPr="00A85EB6">
        <w:t>то</w:t>
      </w:r>
      <w:r w:rsidR="00851F65">
        <w:t>варищества собственников жилья городского округа город Елец;</w:t>
      </w:r>
    </w:p>
    <w:p w:rsidR="00851F65" w:rsidRPr="00A85EB6" w:rsidRDefault="002705AC" w:rsidP="002705AC">
      <w:pPr>
        <w:spacing w:after="0" w:line="0" w:lineRule="atLeast"/>
        <w:ind w:left="0" w:firstLine="0"/>
      </w:pPr>
      <w:r>
        <w:tab/>
      </w:r>
      <w:r w:rsidR="00851F65">
        <w:t xml:space="preserve">4) индивидуальные предприниматели, </w:t>
      </w:r>
      <w:r w:rsidR="00851F65" w:rsidRPr="00A85EB6">
        <w:t xml:space="preserve">юридические лица, осуществляющие деятельность на территории городского округа город </w:t>
      </w:r>
      <w:r w:rsidR="00CA2F01">
        <w:t>Елец (далее - инициатор проект</w:t>
      </w:r>
      <w:r w:rsidR="00F96706">
        <w:t>а</w:t>
      </w:r>
      <w:r w:rsidR="00851F65" w:rsidRPr="00A85EB6">
        <w:t>).</w:t>
      </w:r>
    </w:p>
    <w:p w:rsidR="00851F65" w:rsidRPr="00A85EB6" w:rsidRDefault="002705AC" w:rsidP="002705AC">
      <w:pPr>
        <w:spacing w:after="0" w:line="0" w:lineRule="atLeast"/>
        <w:ind w:left="0" w:firstLine="0"/>
      </w:pPr>
      <w:r>
        <w:tab/>
      </w:r>
      <w:r w:rsidR="00851F65" w:rsidRPr="00A85EB6">
        <w:t>3. Целью реализации инициативных проектов является активизация участия жителей городского округа город Елец в определении приоритетов расходования средств бюджета городского округа город Елец и поддержка инициатив жителей в решении вопросов местного значения.</w:t>
      </w:r>
    </w:p>
    <w:p w:rsidR="00851F65" w:rsidRPr="00DC0776" w:rsidRDefault="00851F65" w:rsidP="002705AC">
      <w:pPr>
        <w:pStyle w:val="ConsPlusNormal"/>
        <w:spacing w:line="0" w:lineRule="atLeast"/>
        <w:ind w:firstLine="540"/>
        <w:jc w:val="both"/>
        <w:rPr>
          <w:sz w:val="28"/>
          <w:szCs w:val="28"/>
        </w:rPr>
      </w:pPr>
    </w:p>
    <w:p w:rsidR="00851F65" w:rsidRPr="002705AC" w:rsidRDefault="002705AC" w:rsidP="002705AC">
      <w:pPr>
        <w:pStyle w:val="ConsPlusTitle"/>
        <w:spacing w:line="0" w:lineRule="atLeast"/>
        <w:jc w:val="both"/>
        <w:outlineLvl w:val="1"/>
        <w:rPr>
          <w:b w:val="0"/>
          <w:sz w:val="28"/>
          <w:szCs w:val="28"/>
        </w:rPr>
      </w:pPr>
      <w:r>
        <w:rPr>
          <w:b w:val="0"/>
          <w:sz w:val="28"/>
          <w:szCs w:val="28"/>
        </w:rPr>
        <w:tab/>
      </w:r>
      <w:r w:rsidR="00851F65" w:rsidRPr="002705AC">
        <w:rPr>
          <w:b w:val="0"/>
          <w:sz w:val="28"/>
          <w:szCs w:val="28"/>
        </w:rPr>
        <w:t>Статья 2.  Порядок</w:t>
      </w:r>
      <w:r>
        <w:rPr>
          <w:b w:val="0"/>
          <w:sz w:val="28"/>
          <w:szCs w:val="28"/>
        </w:rPr>
        <w:t xml:space="preserve"> </w:t>
      </w:r>
      <w:r w:rsidR="00851F65" w:rsidRPr="002705AC">
        <w:rPr>
          <w:b w:val="0"/>
          <w:sz w:val="28"/>
          <w:szCs w:val="28"/>
        </w:rPr>
        <w:t xml:space="preserve"> определения</w:t>
      </w:r>
      <w:r>
        <w:rPr>
          <w:b w:val="0"/>
          <w:sz w:val="28"/>
          <w:szCs w:val="28"/>
        </w:rPr>
        <w:t xml:space="preserve"> </w:t>
      </w:r>
      <w:r w:rsidR="00851F65" w:rsidRPr="002705AC">
        <w:rPr>
          <w:b w:val="0"/>
          <w:sz w:val="28"/>
          <w:szCs w:val="28"/>
        </w:rPr>
        <w:t xml:space="preserve"> части </w:t>
      </w:r>
      <w:r>
        <w:rPr>
          <w:b w:val="0"/>
          <w:sz w:val="28"/>
          <w:szCs w:val="28"/>
        </w:rPr>
        <w:t xml:space="preserve"> </w:t>
      </w:r>
      <w:r w:rsidR="00851F65" w:rsidRPr="002705AC">
        <w:rPr>
          <w:b w:val="0"/>
          <w:sz w:val="28"/>
          <w:szCs w:val="28"/>
        </w:rPr>
        <w:t>территории городского округа</w:t>
      </w:r>
      <w:r w:rsidR="00F96706">
        <w:rPr>
          <w:b w:val="0"/>
          <w:sz w:val="28"/>
          <w:szCs w:val="28"/>
        </w:rPr>
        <w:tab/>
        <w:t xml:space="preserve">        </w:t>
      </w:r>
      <w:r w:rsidR="00F96706">
        <w:rPr>
          <w:b w:val="0"/>
          <w:sz w:val="28"/>
          <w:szCs w:val="28"/>
        </w:rPr>
        <w:tab/>
        <w:t xml:space="preserve">        </w:t>
      </w:r>
      <w:r w:rsidR="00851F65" w:rsidRPr="002705AC">
        <w:rPr>
          <w:b w:val="0"/>
          <w:sz w:val="28"/>
          <w:szCs w:val="28"/>
        </w:rPr>
        <w:t>город Елец, на которой могут реализовываться</w:t>
      </w:r>
      <w:r w:rsidR="00F96706">
        <w:rPr>
          <w:b w:val="0"/>
          <w:sz w:val="28"/>
          <w:szCs w:val="28"/>
        </w:rPr>
        <w:t xml:space="preserve"> </w:t>
      </w:r>
      <w:r w:rsidR="00F96706">
        <w:rPr>
          <w:b w:val="0"/>
          <w:sz w:val="28"/>
          <w:szCs w:val="28"/>
        </w:rPr>
        <w:br/>
      </w:r>
      <w:r w:rsidR="00F96706">
        <w:rPr>
          <w:b w:val="0"/>
          <w:sz w:val="28"/>
          <w:szCs w:val="28"/>
        </w:rPr>
        <w:tab/>
      </w:r>
      <w:r w:rsidR="00F96706">
        <w:rPr>
          <w:b w:val="0"/>
          <w:sz w:val="28"/>
          <w:szCs w:val="28"/>
        </w:rPr>
        <w:tab/>
        <w:t xml:space="preserve">        </w:t>
      </w:r>
      <w:r w:rsidR="00851F65" w:rsidRPr="002705AC">
        <w:rPr>
          <w:b w:val="0"/>
          <w:sz w:val="28"/>
          <w:szCs w:val="28"/>
        </w:rPr>
        <w:t>инициативные проекты</w:t>
      </w:r>
    </w:p>
    <w:p w:rsidR="00851F65" w:rsidRPr="00DC0776" w:rsidRDefault="00851F65" w:rsidP="002705AC">
      <w:pPr>
        <w:pStyle w:val="ConsPlusNormal"/>
        <w:spacing w:line="0" w:lineRule="atLeast"/>
        <w:ind w:firstLine="540"/>
        <w:jc w:val="both"/>
        <w:rPr>
          <w:sz w:val="28"/>
          <w:szCs w:val="28"/>
        </w:rPr>
      </w:pPr>
    </w:p>
    <w:p w:rsidR="00851F65" w:rsidRPr="00DC0776" w:rsidRDefault="002705AC" w:rsidP="002705AC">
      <w:pPr>
        <w:pStyle w:val="ConsPlusNormal"/>
        <w:spacing w:line="0" w:lineRule="atLeast"/>
        <w:jc w:val="both"/>
        <w:rPr>
          <w:sz w:val="28"/>
          <w:szCs w:val="28"/>
        </w:rPr>
      </w:pPr>
      <w:r>
        <w:rPr>
          <w:sz w:val="28"/>
          <w:szCs w:val="28"/>
        </w:rPr>
        <w:tab/>
      </w:r>
      <w:r w:rsidR="00851F65" w:rsidRPr="00DC0776">
        <w:rPr>
          <w:sz w:val="28"/>
          <w:szCs w:val="28"/>
        </w:rPr>
        <w:t>1. Инициативные проекты могут реализовываться в границах городского округа город Елец или его части в пределах следующих территорий проживания граждан:</w:t>
      </w:r>
    </w:p>
    <w:p w:rsidR="00851F65" w:rsidRPr="00DC0776" w:rsidRDefault="00F750B4" w:rsidP="00F750B4">
      <w:pPr>
        <w:pStyle w:val="ConsPlusNormal"/>
        <w:spacing w:line="0" w:lineRule="atLeast"/>
        <w:jc w:val="both"/>
        <w:rPr>
          <w:sz w:val="28"/>
          <w:szCs w:val="28"/>
        </w:rPr>
      </w:pPr>
      <w:r>
        <w:rPr>
          <w:sz w:val="28"/>
          <w:szCs w:val="28"/>
        </w:rPr>
        <w:tab/>
      </w:r>
      <w:r w:rsidR="00851F65" w:rsidRPr="00DC0776">
        <w:rPr>
          <w:sz w:val="28"/>
          <w:szCs w:val="28"/>
        </w:rPr>
        <w:t xml:space="preserve">1) в границах территорий территориального общественного </w:t>
      </w:r>
      <w:r w:rsidR="00851F65" w:rsidRPr="00DC0776">
        <w:rPr>
          <w:sz w:val="28"/>
          <w:szCs w:val="28"/>
        </w:rPr>
        <w:lastRenderedPageBreak/>
        <w:t>самоуправления;</w:t>
      </w:r>
    </w:p>
    <w:p w:rsidR="00851F65" w:rsidRPr="00DC0776" w:rsidRDefault="00F750B4" w:rsidP="00F750B4">
      <w:pPr>
        <w:pStyle w:val="ConsPlusNormal"/>
        <w:spacing w:line="0" w:lineRule="atLeast"/>
        <w:jc w:val="both"/>
        <w:rPr>
          <w:sz w:val="28"/>
          <w:szCs w:val="28"/>
        </w:rPr>
      </w:pPr>
      <w:r>
        <w:rPr>
          <w:sz w:val="28"/>
          <w:szCs w:val="28"/>
        </w:rPr>
        <w:tab/>
      </w:r>
      <w:r w:rsidR="00851F65" w:rsidRPr="00DC0776">
        <w:rPr>
          <w:sz w:val="28"/>
          <w:szCs w:val="28"/>
        </w:rPr>
        <w:t>2) многоквартирного жилого дома;</w:t>
      </w:r>
    </w:p>
    <w:p w:rsidR="00851F65" w:rsidRPr="00DC0776" w:rsidRDefault="00F750B4" w:rsidP="00F750B4">
      <w:pPr>
        <w:pStyle w:val="ConsPlusNormal"/>
        <w:spacing w:line="0" w:lineRule="atLeast"/>
        <w:jc w:val="both"/>
        <w:rPr>
          <w:sz w:val="28"/>
          <w:szCs w:val="28"/>
        </w:rPr>
      </w:pPr>
      <w:r>
        <w:rPr>
          <w:sz w:val="28"/>
          <w:szCs w:val="28"/>
        </w:rPr>
        <w:tab/>
      </w:r>
      <w:r w:rsidR="00851F65" w:rsidRPr="00DC0776">
        <w:rPr>
          <w:sz w:val="28"/>
          <w:szCs w:val="28"/>
        </w:rPr>
        <w:t>3) группы жилых домов.</w:t>
      </w:r>
    </w:p>
    <w:p w:rsidR="00851F65" w:rsidRPr="00DC0776" w:rsidRDefault="00F750B4" w:rsidP="00F750B4">
      <w:pPr>
        <w:pStyle w:val="ConsPlusNormal"/>
        <w:spacing w:line="0" w:lineRule="atLeast"/>
        <w:jc w:val="both"/>
        <w:rPr>
          <w:sz w:val="28"/>
          <w:szCs w:val="28"/>
        </w:rPr>
      </w:pPr>
      <w:r>
        <w:rPr>
          <w:sz w:val="28"/>
          <w:szCs w:val="28"/>
        </w:rPr>
        <w:tab/>
      </w:r>
      <w:r w:rsidR="00851F65" w:rsidRPr="00DC0776">
        <w:rPr>
          <w:sz w:val="28"/>
          <w:szCs w:val="28"/>
        </w:rPr>
        <w:t>2. Для установления части территории городского округа город Елец, на которой могут реализовываться инициативные проекты, инициатор проекта подает заявление в администрацию городского округа город Елец об определении части территории городского округа</w:t>
      </w:r>
      <w:r w:rsidR="008E1416" w:rsidRPr="008E1416">
        <w:t xml:space="preserve"> </w:t>
      </w:r>
      <w:r w:rsidR="008E1416" w:rsidRPr="008E1416">
        <w:rPr>
          <w:sz w:val="28"/>
          <w:szCs w:val="28"/>
        </w:rPr>
        <w:t>город Елец</w:t>
      </w:r>
      <w:r w:rsidR="00851F65" w:rsidRPr="00DC0776">
        <w:rPr>
          <w:sz w:val="28"/>
          <w:szCs w:val="28"/>
        </w:rPr>
        <w:t>, на которой могут реализовываться инициативные проекты, с описанием ее границ.</w:t>
      </w:r>
    </w:p>
    <w:p w:rsidR="00851F65" w:rsidRPr="00DC0776" w:rsidRDefault="00F750B4" w:rsidP="00F750B4">
      <w:pPr>
        <w:pStyle w:val="ConsPlusNormal"/>
        <w:spacing w:line="0" w:lineRule="atLeast"/>
        <w:jc w:val="both"/>
        <w:rPr>
          <w:sz w:val="28"/>
          <w:szCs w:val="28"/>
        </w:rPr>
      </w:pPr>
      <w:r>
        <w:rPr>
          <w:sz w:val="28"/>
          <w:szCs w:val="28"/>
        </w:rPr>
        <w:tab/>
      </w:r>
      <w:r w:rsidR="00851F65" w:rsidRPr="00DC0776">
        <w:rPr>
          <w:sz w:val="28"/>
          <w:szCs w:val="28"/>
        </w:rPr>
        <w:t>3. Заявление об определении части территории городского округа город Елец, на которой планируется реализовывать инициативный проект, подписывается инициатором проекта.</w:t>
      </w:r>
    </w:p>
    <w:p w:rsidR="00851F65" w:rsidRPr="00DC0776" w:rsidRDefault="00F750B4" w:rsidP="00F750B4">
      <w:pPr>
        <w:pStyle w:val="ConsPlusNormal"/>
        <w:spacing w:line="0" w:lineRule="atLeast"/>
        <w:jc w:val="both"/>
        <w:rPr>
          <w:sz w:val="28"/>
          <w:szCs w:val="28"/>
        </w:rPr>
      </w:pPr>
      <w:r>
        <w:rPr>
          <w:sz w:val="28"/>
          <w:szCs w:val="28"/>
        </w:rPr>
        <w:tab/>
      </w:r>
      <w:r w:rsidR="00851F65" w:rsidRPr="00DC0776">
        <w:rPr>
          <w:sz w:val="28"/>
          <w:szCs w:val="28"/>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851F65" w:rsidRPr="00DC0776" w:rsidRDefault="00F750B4" w:rsidP="00F750B4">
      <w:pPr>
        <w:pStyle w:val="ConsPlusNormal"/>
        <w:spacing w:line="0" w:lineRule="atLeast"/>
        <w:jc w:val="both"/>
        <w:rPr>
          <w:sz w:val="28"/>
          <w:szCs w:val="28"/>
        </w:rPr>
      </w:pPr>
      <w:r>
        <w:rPr>
          <w:sz w:val="28"/>
          <w:szCs w:val="28"/>
        </w:rPr>
        <w:tab/>
      </w:r>
      <w:r w:rsidR="00851F65" w:rsidRPr="001A1548">
        <w:rPr>
          <w:sz w:val="28"/>
          <w:szCs w:val="28"/>
        </w:rPr>
        <w:t>4. К заявлению инициатор проекта прилагает следующие документы:</w:t>
      </w:r>
    </w:p>
    <w:p w:rsidR="00851F65" w:rsidRPr="00DC0776" w:rsidRDefault="00F750B4" w:rsidP="00F750B4">
      <w:pPr>
        <w:pStyle w:val="ConsPlusNormal"/>
        <w:spacing w:line="0" w:lineRule="atLeast"/>
        <w:jc w:val="both"/>
        <w:rPr>
          <w:sz w:val="28"/>
          <w:szCs w:val="28"/>
        </w:rPr>
      </w:pPr>
      <w:r>
        <w:rPr>
          <w:sz w:val="28"/>
          <w:szCs w:val="28"/>
        </w:rPr>
        <w:tab/>
      </w:r>
      <w:r w:rsidR="00851F65" w:rsidRPr="00DC0776">
        <w:rPr>
          <w:sz w:val="28"/>
          <w:szCs w:val="28"/>
        </w:rPr>
        <w:t>1) краткое описание инициативного проекта;</w:t>
      </w:r>
    </w:p>
    <w:p w:rsidR="00851F65" w:rsidRPr="00DC0776" w:rsidRDefault="00F750B4" w:rsidP="00F750B4">
      <w:pPr>
        <w:pStyle w:val="ConsPlusNormal"/>
        <w:spacing w:line="0" w:lineRule="atLeast"/>
        <w:jc w:val="both"/>
        <w:rPr>
          <w:sz w:val="28"/>
          <w:szCs w:val="28"/>
        </w:rPr>
      </w:pPr>
      <w:r>
        <w:rPr>
          <w:sz w:val="28"/>
          <w:szCs w:val="28"/>
        </w:rPr>
        <w:tab/>
      </w:r>
      <w:r w:rsidR="00851F65" w:rsidRPr="00DC0776">
        <w:rPr>
          <w:sz w:val="28"/>
          <w:szCs w:val="28"/>
        </w:rPr>
        <w:t>2) сведения о предполагаемой части территории городского округа город Елец, на которой могут реализовываться инициативные проекты, с описанием ее границ.</w:t>
      </w:r>
    </w:p>
    <w:p w:rsidR="00851F65" w:rsidRPr="00DC0776" w:rsidRDefault="00F750B4" w:rsidP="00F750B4">
      <w:pPr>
        <w:pStyle w:val="ConsPlusNormal"/>
        <w:spacing w:line="0" w:lineRule="atLeast"/>
        <w:jc w:val="both"/>
        <w:rPr>
          <w:sz w:val="28"/>
          <w:szCs w:val="28"/>
        </w:rPr>
      </w:pPr>
      <w:r>
        <w:rPr>
          <w:sz w:val="28"/>
          <w:szCs w:val="28"/>
        </w:rPr>
        <w:tab/>
      </w:r>
      <w:r w:rsidR="00851F65" w:rsidRPr="00DC0776">
        <w:rPr>
          <w:sz w:val="28"/>
          <w:szCs w:val="28"/>
        </w:rPr>
        <w:t>5. Администрация городского округа город Елец рассматривает заявление и прилагае</w:t>
      </w:r>
      <w:r w:rsidR="00851F65">
        <w:rPr>
          <w:sz w:val="28"/>
          <w:szCs w:val="28"/>
        </w:rPr>
        <w:t>мые к нему документы и в течение</w:t>
      </w:r>
      <w:r w:rsidR="00851F65" w:rsidRPr="00DC0776">
        <w:rPr>
          <w:sz w:val="28"/>
          <w:szCs w:val="28"/>
        </w:rPr>
        <w:t xml:space="preserve"> 30 дней со дня поступления заявления принимает решение:</w:t>
      </w:r>
    </w:p>
    <w:p w:rsidR="00851F65" w:rsidRPr="00DC0776" w:rsidRDefault="00F750B4" w:rsidP="00F750B4">
      <w:pPr>
        <w:pStyle w:val="ConsPlusNormal"/>
        <w:spacing w:line="0" w:lineRule="atLeast"/>
        <w:jc w:val="both"/>
        <w:rPr>
          <w:sz w:val="28"/>
          <w:szCs w:val="28"/>
        </w:rPr>
      </w:pPr>
      <w:r>
        <w:rPr>
          <w:sz w:val="28"/>
          <w:szCs w:val="28"/>
        </w:rPr>
        <w:tab/>
      </w:r>
      <w:r w:rsidR="00851F65" w:rsidRPr="00DC0776">
        <w:rPr>
          <w:sz w:val="28"/>
          <w:szCs w:val="28"/>
        </w:rPr>
        <w:t>1) об определении части территории городского округа город Елец, на которой предлагается реализовывать инициативный проект;</w:t>
      </w:r>
    </w:p>
    <w:p w:rsidR="00851F65" w:rsidRPr="00DC0776" w:rsidRDefault="00F750B4" w:rsidP="00F750B4">
      <w:pPr>
        <w:pStyle w:val="ConsPlusNormal"/>
        <w:spacing w:line="0" w:lineRule="atLeast"/>
        <w:jc w:val="both"/>
        <w:rPr>
          <w:sz w:val="28"/>
          <w:szCs w:val="28"/>
        </w:rPr>
      </w:pPr>
      <w:r>
        <w:rPr>
          <w:sz w:val="28"/>
          <w:szCs w:val="28"/>
        </w:rPr>
        <w:tab/>
      </w:r>
      <w:r w:rsidR="00851F65" w:rsidRPr="00DC0776">
        <w:rPr>
          <w:sz w:val="28"/>
          <w:szCs w:val="28"/>
        </w:rPr>
        <w:t>2) об отказе в определении части территории городского округа город Елец, на которой предлагается реализовывать инициативный проект.</w:t>
      </w:r>
    </w:p>
    <w:p w:rsidR="00851F65" w:rsidRPr="00DC0776" w:rsidRDefault="00F750B4" w:rsidP="00F750B4">
      <w:pPr>
        <w:pStyle w:val="ConsPlusNormal"/>
        <w:spacing w:line="0" w:lineRule="atLeast"/>
        <w:jc w:val="both"/>
        <w:rPr>
          <w:sz w:val="28"/>
          <w:szCs w:val="28"/>
        </w:rPr>
      </w:pPr>
      <w:r>
        <w:rPr>
          <w:sz w:val="28"/>
          <w:szCs w:val="28"/>
        </w:rPr>
        <w:tab/>
      </w:r>
      <w:r w:rsidR="00851F65" w:rsidRPr="00DC0776">
        <w:rPr>
          <w:sz w:val="28"/>
          <w:szCs w:val="28"/>
        </w:rPr>
        <w:t>6. Решение об определении части территории городского округа город Елец, на которой предлагается реализовывать инициативный проек</w:t>
      </w:r>
      <w:r w:rsidR="00851F65" w:rsidRPr="006E20BD">
        <w:rPr>
          <w:sz w:val="28"/>
          <w:szCs w:val="28"/>
        </w:rPr>
        <w:t>т</w:t>
      </w:r>
      <w:r w:rsidR="006E20BD">
        <w:rPr>
          <w:sz w:val="28"/>
          <w:szCs w:val="28"/>
        </w:rPr>
        <w:t>,</w:t>
      </w:r>
      <w:r w:rsidR="00851F65" w:rsidRPr="00DC0776">
        <w:rPr>
          <w:sz w:val="28"/>
          <w:szCs w:val="28"/>
        </w:rPr>
        <w:t xml:space="preserve"> оформляется правовым актом администрации городского округа город Елец.</w:t>
      </w:r>
    </w:p>
    <w:p w:rsidR="00851F65" w:rsidRPr="00DC0776" w:rsidRDefault="00F750B4" w:rsidP="00F750B4">
      <w:pPr>
        <w:pStyle w:val="ConsPlusNormal"/>
        <w:spacing w:line="0" w:lineRule="atLeast"/>
        <w:jc w:val="both"/>
        <w:rPr>
          <w:sz w:val="28"/>
          <w:szCs w:val="28"/>
        </w:rPr>
      </w:pPr>
      <w:r>
        <w:rPr>
          <w:sz w:val="28"/>
          <w:szCs w:val="28"/>
        </w:rPr>
        <w:tab/>
      </w:r>
      <w:r w:rsidR="00851F65" w:rsidRPr="00DC0776">
        <w:rPr>
          <w:sz w:val="28"/>
          <w:szCs w:val="28"/>
        </w:rPr>
        <w:t>Копия вышеуказанного правового акта не позднее 7 дней со дня принятия направляется (либо вручается) инициатору проекта.</w:t>
      </w:r>
    </w:p>
    <w:p w:rsidR="00296BE4" w:rsidRPr="00DC0776" w:rsidRDefault="00F750B4" w:rsidP="00F750B4">
      <w:pPr>
        <w:pStyle w:val="ConsPlusNormal"/>
        <w:spacing w:line="0" w:lineRule="atLeast"/>
        <w:jc w:val="both"/>
        <w:rPr>
          <w:sz w:val="28"/>
          <w:szCs w:val="28"/>
        </w:rPr>
      </w:pPr>
      <w:r>
        <w:rPr>
          <w:sz w:val="28"/>
          <w:szCs w:val="28"/>
        </w:rPr>
        <w:tab/>
      </w:r>
      <w:r w:rsidR="00851F65" w:rsidRPr="00DC0776">
        <w:rPr>
          <w:sz w:val="28"/>
          <w:szCs w:val="28"/>
        </w:rPr>
        <w:t>7. Решение об отказе в определении части территории городского округа город Елец, на которой предлагается реализовывать инициативный проект,</w:t>
      </w:r>
      <w:r w:rsidR="00296BE4" w:rsidRPr="00296BE4">
        <w:rPr>
          <w:sz w:val="28"/>
          <w:szCs w:val="28"/>
        </w:rPr>
        <w:t xml:space="preserve"> </w:t>
      </w:r>
      <w:r w:rsidR="00296BE4" w:rsidRPr="00DC0776">
        <w:rPr>
          <w:sz w:val="28"/>
          <w:szCs w:val="28"/>
        </w:rPr>
        <w:t>оформляется правовым актом администрации городского округа город Елец.</w:t>
      </w:r>
    </w:p>
    <w:p w:rsidR="00296BE4" w:rsidRPr="00DC0776" w:rsidRDefault="00F750B4" w:rsidP="00F750B4">
      <w:pPr>
        <w:pStyle w:val="ConsPlusNormal"/>
        <w:spacing w:line="0" w:lineRule="atLeast"/>
        <w:jc w:val="both"/>
        <w:rPr>
          <w:sz w:val="28"/>
          <w:szCs w:val="28"/>
        </w:rPr>
      </w:pPr>
      <w:r>
        <w:rPr>
          <w:sz w:val="28"/>
          <w:szCs w:val="28"/>
        </w:rPr>
        <w:tab/>
      </w:r>
      <w:r w:rsidR="00296BE4" w:rsidRPr="00DC0776">
        <w:rPr>
          <w:sz w:val="28"/>
          <w:szCs w:val="28"/>
        </w:rPr>
        <w:t>Копия вышеуказанного правового акта не позднее 7 дней со дня принятия направляется (либо вручается) инициатору проекта.</w:t>
      </w:r>
    </w:p>
    <w:p w:rsidR="00851F65" w:rsidRPr="00E8446E" w:rsidRDefault="00F750B4" w:rsidP="00F750B4">
      <w:pPr>
        <w:pStyle w:val="ConsPlusNormal"/>
        <w:spacing w:line="0" w:lineRule="atLeast"/>
        <w:jc w:val="both"/>
        <w:rPr>
          <w:sz w:val="28"/>
          <w:szCs w:val="28"/>
        </w:rPr>
      </w:pPr>
      <w:r>
        <w:rPr>
          <w:sz w:val="28"/>
          <w:szCs w:val="28"/>
        </w:rPr>
        <w:tab/>
      </w:r>
      <w:r w:rsidR="00296BE4" w:rsidRPr="00E8446E">
        <w:rPr>
          <w:sz w:val="28"/>
          <w:szCs w:val="28"/>
        </w:rPr>
        <w:t xml:space="preserve">8. Решение об отказе в определении части территории городского округа город Елец, на которой предлагается реализовывать инициативный проект, </w:t>
      </w:r>
      <w:r w:rsidR="00851F65" w:rsidRPr="00E8446E">
        <w:rPr>
          <w:sz w:val="28"/>
          <w:szCs w:val="28"/>
        </w:rPr>
        <w:t>принимается в следующих случаях:</w:t>
      </w:r>
    </w:p>
    <w:p w:rsidR="00851F65" w:rsidRPr="00E8446E" w:rsidRDefault="00F750B4" w:rsidP="00F750B4">
      <w:pPr>
        <w:pStyle w:val="ConsPlusNormal"/>
        <w:spacing w:line="0" w:lineRule="atLeast"/>
        <w:jc w:val="both"/>
        <w:rPr>
          <w:sz w:val="28"/>
          <w:szCs w:val="28"/>
        </w:rPr>
      </w:pPr>
      <w:r>
        <w:rPr>
          <w:sz w:val="28"/>
          <w:szCs w:val="28"/>
        </w:rPr>
        <w:tab/>
      </w:r>
      <w:r w:rsidR="00851F65" w:rsidRPr="00E8446E">
        <w:rPr>
          <w:sz w:val="28"/>
          <w:szCs w:val="28"/>
        </w:rPr>
        <w:t>1) предполагаемая часть территории выходит за пределы территории городского округа город Елец;</w:t>
      </w:r>
    </w:p>
    <w:p w:rsidR="00851F65" w:rsidRPr="00E8446E" w:rsidRDefault="00F750B4" w:rsidP="00F750B4">
      <w:pPr>
        <w:pStyle w:val="ConsPlusNormal"/>
        <w:spacing w:line="0" w:lineRule="atLeast"/>
        <w:jc w:val="both"/>
        <w:rPr>
          <w:sz w:val="28"/>
          <w:szCs w:val="28"/>
        </w:rPr>
      </w:pPr>
      <w:r>
        <w:rPr>
          <w:sz w:val="28"/>
          <w:szCs w:val="28"/>
        </w:rPr>
        <w:tab/>
      </w:r>
      <w:r w:rsidR="00851F65" w:rsidRPr="00E8446E">
        <w:rPr>
          <w:sz w:val="28"/>
          <w:szCs w:val="28"/>
        </w:rPr>
        <w:t>2) предполагаемая часть территории находится в собственности или закреплена на ином вещном праве за третьими лицами;</w:t>
      </w:r>
    </w:p>
    <w:p w:rsidR="00851F65" w:rsidRPr="00E8446E" w:rsidRDefault="00854155" w:rsidP="00854155">
      <w:pPr>
        <w:pStyle w:val="ConsPlusNormal"/>
        <w:spacing w:line="0" w:lineRule="atLeast"/>
        <w:jc w:val="both"/>
        <w:rPr>
          <w:sz w:val="28"/>
          <w:szCs w:val="28"/>
        </w:rPr>
      </w:pPr>
      <w:r>
        <w:rPr>
          <w:sz w:val="28"/>
          <w:szCs w:val="28"/>
        </w:rPr>
        <w:tab/>
      </w:r>
      <w:r w:rsidR="00851F65" w:rsidRPr="00E8446E">
        <w:rPr>
          <w:sz w:val="28"/>
          <w:szCs w:val="28"/>
        </w:rPr>
        <w:t>3) в границах предполагаемой части территории городского округа город Елец реализуется иной аналогичный инициативный проект;</w:t>
      </w:r>
    </w:p>
    <w:p w:rsidR="00851F65" w:rsidRPr="00E8446E" w:rsidRDefault="00854155" w:rsidP="00854155">
      <w:pPr>
        <w:pStyle w:val="ConsPlusNormal"/>
        <w:spacing w:line="0" w:lineRule="atLeast"/>
        <w:jc w:val="both"/>
        <w:rPr>
          <w:sz w:val="28"/>
          <w:szCs w:val="28"/>
        </w:rPr>
      </w:pPr>
      <w:r>
        <w:rPr>
          <w:sz w:val="28"/>
          <w:szCs w:val="28"/>
        </w:rPr>
        <w:lastRenderedPageBreak/>
        <w:tab/>
      </w:r>
      <w:r w:rsidR="00851F65" w:rsidRPr="00E8446E">
        <w:rPr>
          <w:sz w:val="28"/>
          <w:szCs w:val="28"/>
        </w:rPr>
        <w:t xml:space="preserve">4) виды разрешенного использования земельного участка на соответствующей территории городского округа город Елец не соответствуют целям инициативного проекта;   </w:t>
      </w:r>
    </w:p>
    <w:p w:rsidR="00851F65" w:rsidRDefault="00854155" w:rsidP="00854155">
      <w:pPr>
        <w:pStyle w:val="ConsPlusNormal"/>
        <w:spacing w:line="0" w:lineRule="atLeast"/>
        <w:jc w:val="both"/>
        <w:rPr>
          <w:sz w:val="28"/>
          <w:szCs w:val="28"/>
        </w:rPr>
      </w:pPr>
      <w:r>
        <w:rPr>
          <w:sz w:val="28"/>
          <w:szCs w:val="28"/>
        </w:rPr>
        <w:tab/>
      </w:r>
      <w:r w:rsidR="00851F65" w:rsidRPr="00E8446E">
        <w:rPr>
          <w:sz w:val="28"/>
          <w:szCs w:val="28"/>
        </w:rPr>
        <w:t>5) реализация инициативного проекта на предполагаемой части территории приведет к нарушению норм законодательства.</w:t>
      </w:r>
    </w:p>
    <w:p w:rsidR="00851F65" w:rsidRPr="00DC0776" w:rsidRDefault="00854155" w:rsidP="00854155">
      <w:pPr>
        <w:pStyle w:val="ConsPlusNormal"/>
        <w:spacing w:line="0" w:lineRule="atLeast"/>
        <w:jc w:val="both"/>
        <w:rPr>
          <w:sz w:val="28"/>
          <w:szCs w:val="28"/>
        </w:rPr>
      </w:pPr>
      <w:r>
        <w:rPr>
          <w:sz w:val="28"/>
          <w:szCs w:val="28"/>
        </w:rPr>
        <w:tab/>
      </w:r>
      <w:r w:rsidR="00851F65" w:rsidRPr="00DC0776">
        <w:rPr>
          <w:sz w:val="28"/>
          <w:szCs w:val="28"/>
        </w:rPr>
        <w:t>9. Отказ в определении части территории городского округа город Елец, на которой планируется реализовывать инициативный проект, не является препятствием для повторного обращения инициаторов проекта при условии устранения оснований для отказа.</w:t>
      </w:r>
    </w:p>
    <w:p w:rsidR="00854155" w:rsidRDefault="00854155" w:rsidP="002705AC">
      <w:pPr>
        <w:pStyle w:val="ConsPlusTitle"/>
        <w:spacing w:line="0" w:lineRule="atLeast"/>
        <w:jc w:val="center"/>
        <w:outlineLvl w:val="1"/>
        <w:rPr>
          <w:b w:val="0"/>
          <w:bCs w:val="0"/>
          <w:sz w:val="28"/>
          <w:szCs w:val="28"/>
        </w:rPr>
      </w:pPr>
    </w:p>
    <w:p w:rsidR="00851F65" w:rsidRPr="00854155" w:rsidRDefault="00854155" w:rsidP="00854155">
      <w:pPr>
        <w:pStyle w:val="ConsPlusTitle"/>
        <w:spacing w:line="0" w:lineRule="atLeast"/>
        <w:jc w:val="both"/>
        <w:outlineLvl w:val="1"/>
        <w:rPr>
          <w:b w:val="0"/>
          <w:sz w:val="28"/>
          <w:szCs w:val="28"/>
        </w:rPr>
      </w:pPr>
      <w:r>
        <w:rPr>
          <w:b w:val="0"/>
          <w:bCs w:val="0"/>
          <w:sz w:val="28"/>
          <w:szCs w:val="28"/>
        </w:rPr>
        <w:tab/>
      </w:r>
      <w:r w:rsidRPr="00854155">
        <w:rPr>
          <w:b w:val="0"/>
          <w:sz w:val="28"/>
          <w:szCs w:val="28"/>
        </w:rPr>
        <w:t xml:space="preserve">Статья </w:t>
      </w:r>
      <w:r w:rsidR="00851F65" w:rsidRPr="00854155">
        <w:rPr>
          <w:b w:val="0"/>
          <w:sz w:val="28"/>
          <w:szCs w:val="28"/>
        </w:rPr>
        <w:t xml:space="preserve">3.  Порядок </w:t>
      </w:r>
      <w:r w:rsidR="00F96706">
        <w:rPr>
          <w:b w:val="0"/>
          <w:sz w:val="28"/>
          <w:szCs w:val="28"/>
        </w:rPr>
        <w:t xml:space="preserve"> </w:t>
      </w:r>
      <w:r w:rsidR="00851F65" w:rsidRPr="00854155">
        <w:rPr>
          <w:b w:val="0"/>
          <w:sz w:val="28"/>
          <w:szCs w:val="28"/>
        </w:rPr>
        <w:t xml:space="preserve">выдвижения, внесения, обсуждения, рассмотрения </w:t>
      </w:r>
      <w:r w:rsidR="00F96706">
        <w:rPr>
          <w:b w:val="0"/>
          <w:sz w:val="28"/>
          <w:szCs w:val="28"/>
        </w:rPr>
        <w:tab/>
      </w:r>
      <w:r w:rsidR="00F96706">
        <w:rPr>
          <w:b w:val="0"/>
          <w:sz w:val="28"/>
          <w:szCs w:val="28"/>
        </w:rPr>
        <w:tab/>
        <w:t xml:space="preserve">         </w:t>
      </w:r>
      <w:r w:rsidR="00F96706" w:rsidRPr="00F96706">
        <w:rPr>
          <w:b w:val="0"/>
          <w:sz w:val="28"/>
          <w:szCs w:val="28"/>
        </w:rPr>
        <w:t>инициативн</w:t>
      </w:r>
      <w:r w:rsidR="00F96706">
        <w:rPr>
          <w:b w:val="0"/>
          <w:sz w:val="28"/>
          <w:szCs w:val="28"/>
        </w:rPr>
        <w:t>ых</w:t>
      </w:r>
      <w:r w:rsidR="00F96706" w:rsidRPr="00F96706">
        <w:rPr>
          <w:b w:val="0"/>
          <w:sz w:val="28"/>
          <w:szCs w:val="28"/>
        </w:rPr>
        <w:t xml:space="preserve"> </w:t>
      </w:r>
      <w:r w:rsidR="00F96706">
        <w:rPr>
          <w:b w:val="0"/>
          <w:sz w:val="28"/>
          <w:szCs w:val="28"/>
        </w:rPr>
        <w:t xml:space="preserve">  </w:t>
      </w:r>
      <w:r w:rsidR="00F96706" w:rsidRPr="00F96706">
        <w:rPr>
          <w:b w:val="0"/>
          <w:sz w:val="28"/>
          <w:szCs w:val="28"/>
        </w:rPr>
        <w:t>проект</w:t>
      </w:r>
      <w:r w:rsidR="00F96706">
        <w:rPr>
          <w:b w:val="0"/>
          <w:sz w:val="28"/>
          <w:szCs w:val="28"/>
        </w:rPr>
        <w:t xml:space="preserve">ов </w:t>
      </w:r>
      <w:r w:rsidR="00F96706" w:rsidRPr="00F96706">
        <w:rPr>
          <w:b w:val="0"/>
          <w:sz w:val="28"/>
          <w:szCs w:val="28"/>
        </w:rPr>
        <w:t xml:space="preserve"> </w:t>
      </w:r>
      <w:r w:rsidR="00F96706">
        <w:rPr>
          <w:b w:val="0"/>
          <w:sz w:val="28"/>
          <w:szCs w:val="28"/>
        </w:rPr>
        <w:t xml:space="preserve"> </w:t>
      </w:r>
      <w:r w:rsidR="00851F65" w:rsidRPr="00854155">
        <w:rPr>
          <w:b w:val="0"/>
          <w:sz w:val="28"/>
          <w:szCs w:val="28"/>
        </w:rPr>
        <w:t>и</w:t>
      </w:r>
      <w:r w:rsidR="00F96706">
        <w:rPr>
          <w:b w:val="0"/>
          <w:sz w:val="28"/>
          <w:szCs w:val="28"/>
        </w:rPr>
        <w:t xml:space="preserve">  </w:t>
      </w:r>
      <w:r w:rsidR="00851F65" w:rsidRPr="00854155">
        <w:rPr>
          <w:b w:val="0"/>
          <w:sz w:val="28"/>
          <w:szCs w:val="28"/>
        </w:rPr>
        <w:t xml:space="preserve">проведения </w:t>
      </w:r>
      <w:r w:rsidR="00F96706">
        <w:rPr>
          <w:b w:val="0"/>
          <w:sz w:val="28"/>
          <w:szCs w:val="28"/>
        </w:rPr>
        <w:t xml:space="preserve"> </w:t>
      </w:r>
      <w:r w:rsidR="00851F65" w:rsidRPr="00854155">
        <w:rPr>
          <w:b w:val="0"/>
          <w:sz w:val="28"/>
          <w:szCs w:val="28"/>
        </w:rPr>
        <w:t xml:space="preserve">их </w:t>
      </w:r>
      <w:r w:rsidR="00F96706">
        <w:rPr>
          <w:b w:val="0"/>
          <w:sz w:val="28"/>
          <w:szCs w:val="28"/>
        </w:rPr>
        <w:t xml:space="preserve"> </w:t>
      </w:r>
      <w:r w:rsidR="00851F65" w:rsidRPr="00854155">
        <w:rPr>
          <w:b w:val="0"/>
          <w:sz w:val="28"/>
          <w:szCs w:val="28"/>
        </w:rPr>
        <w:t>конкурсного</w:t>
      </w:r>
      <w:r w:rsidR="00F96706">
        <w:rPr>
          <w:b w:val="0"/>
          <w:sz w:val="28"/>
          <w:szCs w:val="28"/>
        </w:rPr>
        <w:t xml:space="preserve">   </w:t>
      </w:r>
      <w:r w:rsidR="00F96706">
        <w:rPr>
          <w:b w:val="0"/>
          <w:sz w:val="28"/>
          <w:szCs w:val="28"/>
        </w:rPr>
        <w:tab/>
      </w:r>
      <w:r w:rsidR="00F96706">
        <w:rPr>
          <w:b w:val="0"/>
          <w:sz w:val="28"/>
          <w:szCs w:val="28"/>
        </w:rPr>
        <w:tab/>
        <w:t xml:space="preserve">         </w:t>
      </w:r>
      <w:r w:rsidR="00851F65" w:rsidRPr="00854155">
        <w:rPr>
          <w:b w:val="0"/>
          <w:sz w:val="28"/>
          <w:szCs w:val="28"/>
        </w:rPr>
        <w:t>отбора</w:t>
      </w:r>
    </w:p>
    <w:p w:rsidR="00851F65" w:rsidRPr="00854155" w:rsidRDefault="00851F65" w:rsidP="002705AC">
      <w:pPr>
        <w:pStyle w:val="ConsPlusNormal"/>
        <w:spacing w:line="0" w:lineRule="atLeast"/>
        <w:ind w:firstLine="540"/>
        <w:jc w:val="both"/>
        <w:rPr>
          <w:sz w:val="28"/>
          <w:szCs w:val="28"/>
        </w:rPr>
      </w:pPr>
    </w:p>
    <w:p w:rsidR="00851F65" w:rsidRPr="00DC0776" w:rsidRDefault="00854155" w:rsidP="00854155">
      <w:pPr>
        <w:pStyle w:val="ConsPlusNormal"/>
        <w:spacing w:line="0" w:lineRule="atLeast"/>
        <w:jc w:val="both"/>
        <w:rPr>
          <w:color w:val="000000"/>
          <w:sz w:val="28"/>
          <w:szCs w:val="28"/>
        </w:rPr>
      </w:pPr>
      <w:bookmarkStart w:id="2" w:name="P90"/>
      <w:bookmarkEnd w:id="2"/>
      <w:r>
        <w:rPr>
          <w:color w:val="000000"/>
          <w:sz w:val="28"/>
          <w:szCs w:val="28"/>
        </w:rPr>
        <w:tab/>
      </w:r>
      <w:r w:rsidR="00851F65" w:rsidRPr="00DC0776">
        <w:rPr>
          <w:color w:val="000000"/>
          <w:sz w:val="28"/>
          <w:szCs w:val="28"/>
        </w:rPr>
        <w:t xml:space="preserve">1. Инициативный </w:t>
      </w:r>
      <w:hyperlink w:anchor="P258" w:history="1">
        <w:r w:rsidR="00851F65" w:rsidRPr="00DC0776">
          <w:rPr>
            <w:color w:val="000000"/>
            <w:sz w:val="28"/>
            <w:szCs w:val="28"/>
          </w:rPr>
          <w:t>проект</w:t>
        </w:r>
      </w:hyperlink>
      <w:r w:rsidR="00851F65" w:rsidRPr="00DC0776">
        <w:rPr>
          <w:color w:val="000000"/>
          <w:sz w:val="28"/>
          <w:szCs w:val="28"/>
        </w:rPr>
        <w:t xml:space="preserve"> должен быть составлен по форме согласно </w:t>
      </w:r>
      <w:r w:rsidR="00851F65" w:rsidRPr="00D31458">
        <w:rPr>
          <w:color w:val="000000"/>
          <w:sz w:val="28"/>
          <w:szCs w:val="28"/>
        </w:rPr>
        <w:t>приложению 1</w:t>
      </w:r>
      <w:r w:rsidR="00851F65" w:rsidRPr="00DC0776">
        <w:rPr>
          <w:color w:val="000000"/>
          <w:sz w:val="28"/>
          <w:szCs w:val="28"/>
        </w:rPr>
        <w:t xml:space="preserve"> к настоящему Положению.</w:t>
      </w:r>
    </w:p>
    <w:p w:rsidR="00851F65" w:rsidRPr="00DC0776" w:rsidRDefault="00854155" w:rsidP="00854155">
      <w:pPr>
        <w:pStyle w:val="ConsPlusNormal"/>
        <w:spacing w:line="0" w:lineRule="atLeast"/>
        <w:jc w:val="both"/>
        <w:rPr>
          <w:sz w:val="28"/>
          <w:szCs w:val="28"/>
        </w:rPr>
      </w:pPr>
      <w:bookmarkStart w:id="3" w:name="P99"/>
      <w:bookmarkEnd w:id="3"/>
      <w:r>
        <w:rPr>
          <w:sz w:val="28"/>
          <w:szCs w:val="28"/>
        </w:rPr>
        <w:tab/>
      </w:r>
      <w:r w:rsidR="00851F65" w:rsidRPr="00DC0776">
        <w:rPr>
          <w:sz w:val="28"/>
          <w:szCs w:val="28"/>
        </w:rPr>
        <w:t>2. К инициативному проекту прилагаются:</w:t>
      </w:r>
    </w:p>
    <w:p w:rsidR="00851F65" w:rsidRPr="00DC0776" w:rsidRDefault="00854155" w:rsidP="00854155">
      <w:pPr>
        <w:pStyle w:val="ConsPlusNormal"/>
        <w:spacing w:line="0" w:lineRule="atLeast"/>
        <w:jc w:val="both"/>
        <w:rPr>
          <w:color w:val="000000"/>
          <w:sz w:val="28"/>
          <w:szCs w:val="28"/>
        </w:rPr>
      </w:pPr>
      <w:r>
        <w:rPr>
          <w:color w:val="000000"/>
          <w:sz w:val="28"/>
          <w:szCs w:val="28"/>
        </w:rPr>
        <w:tab/>
      </w:r>
      <w:r w:rsidR="00851F65" w:rsidRPr="00DC0776">
        <w:rPr>
          <w:color w:val="000000"/>
          <w:sz w:val="28"/>
          <w:szCs w:val="28"/>
        </w:rPr>
        <w:t xml:space="preserve">1) </w:t>
      </w:r>
      <w:r w:rsidR="006E20BD">
        <w:rPr>
          <w:color w:val="000000"/>
          <w:sz w:val="28"/>
          <w:szCs w:val="28"/>
        </w:rPr>
        <w:t>п</w:t>
      </w:r>
      <w:r w:rsidR="00851F65" w:rsidRPr="00DC0776">
        <w:rPr>
          <w:color w:val="000000"/>
          <w:sz w:val="28"/>
          <w:szCs w:val="28"/>
        </w:rPr>
        <w:t xml:space="preserve">ротокол собрания или </w:t>
      </w:r>
      <w:r w:rsidR="00851F65" w:rsidRPr="001A1548">
        <w:rPr>
          <w:color w:val="000000"/>
          <w:sz w:val="28"/>
          <w:szCs w:val="28"/>
        </w:rPr>
        <w:t>конференции</w:t>
      </w:r>
      <w:r w:rsidR="00851F65" w:rsidRPr="00DC0776">
        <w:rPr>
          <w:color w:val="000000"/>
          <w:sz w:val="28"/>
          <w:szCs w:val="28"/>
        </w:rPr>
        <w:t xml:space="preserve">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r w:rsidR="006E20BD" w:rsidRPr="006E20BD">
        <w:rPr>
          <w:color w:val="000000"/>
          <w:sz w:val="28"/>
          <w:szCs w:val="28"/>
        </w:rPr>
        <w:t>;</w:t>
      </w:r>
    </w:p>
    <w:p w:rsidR="00851F65" w:rsidRPr="00DC0776" w:rsidRDefault="00854155" w:rsidP="00854155">
      <w:pPr>
        <w:pStyle w:val="ConsPlusNormal"/>
        <w:spacing w:line="0" w:lineRule="atLeast"/>
        <w:jc w:val="both"/>
        <w:rPr>
          <w:sz w:val="28"/>
          <w:szCs w:val="28"/>
        </w:rPr>
      </w:pPr>
      <w:r>
        <w:rPr>
          <w:sz w:val="28"/>
          <w:szCs w:val="28"/>
        </w:rPr>
        <w:tab/>
      </w:r>
      <w:r w:rsidR="00851F65">
        <w:rPr>
          <w:sz w:val="28"/>
          <w:szCs w:val="28"/>
        </w:rPr>
        <w:t>2</w:t>
      </w:r>
      <w:r w:rsidR="00851F65" w:rsidRPr="00DC0776">
        <w:rPr>
          <w:sz w:val="28"/>
          <w:szCs w:val="28"/>
        </w:rPr>
        <w:t xml:space="preserve">) </w:t>
      </w:r>
      <w:r w:rsidR="006E20BD" w:rsidRPr="006E20BD">
        <w:rPr>
          <w:sz w:val="28"/>
          <w:szCs w:val="28"/>
        </w:rPr>
        <w:t>р</w:t>
      </w:r>
      <w:r w:rsidR="00851F65" w:rsidRPr="006E20BD">
        <w:rPr>
          <w:sz w:val="28"/>
          <w:szCs w:val="28"/>
        </w:rPr>
        <w:t>а</w:t>
      </w:r>
      <w:r w:rsidR="00851F65" w:rsidRPr="00DC0776">
        <w:rPr>
          <w:sz w:val="28"/>
          <w:szCs w:val="28"/>
        </w:rPr>
        <w:t>счет и обоснование предполагаемой стоимости инициативного проекта, в том числе сметные расчеты стоимости работ, схемы, эскизы, чертежи, проектная документация, акты обследования (в соответствии с направлением реализации инициативного проекта)</w:t>
      </w:r>
      <w:r w:rsidR="006E20BD">
        <w:rPr>
          <w:sz w:val="28"/>
          <w:szCs w:val="28"/>
        </w:rPr>
        <w:t>;</w:t>
      </w:r>
    </w:p>
    <w:p w:rsidR="00851F65" w:rsidRPr="00DC0776" w:rsidRDefault="00854155" w:rsidP="00854155">
      <w:pPr>
        <w:pStyle w:val="ConsPlusNormal"/>
        <w:spacing w:line="0" w:lineRule="atLeast"/>
        <w:jc w:val="both"/>
        <w:rPr>
          <w:sz w:val="28"/>
          <w:szCs w:val="28"/>
        </w:rPr>
      </w:pPr>
      <w:r>
        <w:rPr>
          <w:sz w:val="28"/>
          <w:szCs w:val="28"/>
        </w:rPr>
        <w:tab/>
      </w:r>
      <w:r w:rsidR="00851F65">
        <w:rPr>
          <w:sz w:val="28"/>
          <w:szCs w:val="28"/>
        </w:rPr>
        <w:t>3</w:t>
      </w:r>
      <w:r w:rsidR="00851F65" w:rsidRPr="00DC0776">
        <w:rPr>
          <w:sz w:val="28"/>
          <w:szCs w:val="28"/>
        </w:rPr>
        <w:t xml:space="preserve">) </w:t>
      </w:r>
      <w:r w:rsidR="006E20BD">
        <w:rPr>
          <w:sz w:val="28"/>
          <w:szCs w:val="28"/>
        </w:rPr>
        <w:t>п</w:t>
      </w:r>
      <w:r w:rsidR="00851F65" w:rsidRPr="00DC0776">
        <w:rPr>
          <w:sz w:val="28"/>
          <w:szCs w:val="28"/>
        </w:rPr>
        <w:t>резентационные материалы к инициати</w:t>
      </w:r>
      <w:r>
        <w:rPr>
          <w:sz w:val="28"/>
          <w:szCs w:val="28"/>
        </w:rPr>
        <w:t xml:space="preserve">вному проекту (с использованием </w:t>
      </w:r>
      <w:r w:rsidR="00851F65" w:rsidRPr="00DC0776">
        <w:rPr>
          <w:sz w:val="28"/>
          <w:szCs w:val="28"/>
        </w:rPr>
        <w:t>сре</w:t>
      </w:r>
      <w:r>
        <w:rPr>
          <w:sz w:val="28"/>
          <w:szCs w:val="28"/>
        </w:rPr>
        <w:t xml:space="preserve">дств визуализации инициативного </w:t>
      </w:r>
      <w:r w:rsidR="00851F65" w:rsidRPr="00DC0776">
        <w:rPr>
          <w:sz w:val="28"/>
          <w:szCs w:val="28"/>
        </w:rPr>
        <w:t xml:space="preserve">проекта), дополнительные материалы (чертежи, макеты, графические </w:t>
      </w:r>
      <w:r>
        <w:rPr>
          <w:sz w:val="28"/>
          <w:szCs w:val="28"/>
        </w:rPr>
        <w:t xml:space="preserve">материалы, фотографии и другие) </w:t>
      </w:r>
      <w:r w:rsidR="00851F65" w:rsidRPr="00DC0776">
        <w:rPr>
          <w:sz w:val="28"/>
          <w:szCs w:val="28"/>
        </w:rPr>
        <w:t xml:space="preserve">(представляются по </w:t>
      </w:r>
      <w:r w:rsidR="006E20BD">
        <w:rPr>
          <w:sz w:val="28"/>
          <w:szCs w:val="28"/>
        </w:rPr>
        <w:t>усмотрению инициаторов проекта);</w:t>
      </w:r>
    </w:p>
    <w:p w:rsidR="00851F65" w:rsidRPr="00DC0776" w:rsidRDefault="00854155" w:rsidP="00854155">
      <w:pPr>
        <w:pStyle w:val="ConsPlusNormal"/>
        <w:spacing w:line="0" w:lineRule="atLeast"/>
        <w:jc w:val="both"/>
        <w:rPr>
          <w:color w:val="000000"/>
          <w:sz w:val="28"/>
          <w:szCs w:val="28"/>
        </w:rPr>
      </w:pPr>
      <w:r>
        <w:rPr>
          <w:color w:val="000000"/>
          <w:sz w:val="28"/>
          <w:szCs w:val="28"/>
        </w:rPr>
        <w:tab/>
      </w:r>
      <w:r w:rsidR="00851F65">
        <w:rPr>
          <w:color w:val="000000"/>
          <w:sz w:val="28"/>
          <w:szCs w:val="28"/>
        </w:rPr>
        <w:t>4</w:t>
      </w:r>
      <w:r w:rsidR="00851F65" w:rsidRPr="00DC0776">
        <w:rPr>
          <w:color w:val="000000"/>
          <w:sz w:val="28"/>
          <w:szCs w:val="28"/>
        </w:rPr>
        <w:t xml:space="preserve">) </w:t>
      </w:r>
      <w:hyperlink w:anchor="P581" w:history="1">
        <w:r w:rsidR="006E20BD" w:rsidRPr="006E20BD">
          <w:rPr>
            <w:color w:val="000000"/>
            <w:sz w:val="28"/>
            <w:szCs w:val="28"/>
          </w:rPr>
          <w:t>с</w:t>
        </w:r>
        <w:r w:rsidR="00851F65" w:rsidRPr="00DC0776">
          <w:rPr>
            <w:color w:val="000000"/>
            <w:sz w:val="28"/>
            <w:szCs w:val="28"/>
          </w:rPr>
          <w:t>огласие</w:t>
        </w:r>
      </w:hyperlink>
      <w:r w:rsidR="00851F65" w:rsidRPr="00DC0776">
        <w:rPr>
          <w:color w:val="000000"/>
          <w:sz w:val="28"/>
          <w:szCs w:val="28"/>
        </w:rPr>
        <w:t xml:space="preserve"> на обработку персональных данных инициаторов проекта, являющихся физическими лицами, в соответствии с требованиями </w:t>
      </w:r>
      <w:hyperlink r:id="rId8" w:history="1">
        <w:r w:rsidR="00851F65" w:rsidRPr="00DC0776">
          <w:rPr>
            <w:color w:val="000000"/>
            <w:sz w:val="28"/>
            <w:szCs w:val="28"/>
          </w:rPr>
          <w:t>статьи 9</w:t>
        </w:r>
      </w:hyperlink>
      <w:r w:rsidR="00851F65" w:rsidRPr="00DC0776">
        <w:rPr>
          <w:color w:val="000000"/>
          <w:sz w:val="28"/>
          <w:szCs w:val="28"/>
        </w:rPr>
        <w:t xml:space="preserve"> Федерального закона от 27.07.2006 </w:t>
      </w:r>
      <w:r w:rsidR="00851F65">
        <w:rPr>
          <w:color w:val="000000"/>
          <w:sz w:val="28"/>
          <w:szCs w:val="28"/>
        </w:rPr>
        <w:t>№ 152-ФЗ «О персональных данных»</w:t>
      </w:r>
      <w:r w:rsidR="00851F65" w:rsidRPr="00DC0776">
        <w:rPr>
          <w:color w:val="000000"/>
          <w:sz w:val="28"/>
          <w:szCs w:val="28"/>
        </w:rPr>
        <w:t xml:space="preserve"> по форме согласно </w:t>
      </w:r>
      <w:r w:rsidR="00851F65" w:rsidRPr="009814C0">
        <w:rPr>
          <w:color w:val="000000"/>
          <w:sz w:val="28"/>
          <w:szCs w:val="28"/>
        </w:rPr>
        <w:t xml:space="preserve">приложению </w:t>
      </w:r>
      <w:r w:rsidR="009814C0" w:rsidRPr="009814C0">
        <w:rPr>
          <w:color w:val="000000"/>
          <w:sz w:val="28"/>
          <w:szCs w:val="28"/>
        </w:rPr>
        <w:t>2</w:t>
      </w:r>
      <w:r w:rsidR="00851F65" w:rsidRPr="00DC0776">
        <w:rPr>
          <w:color w:val="000000"/>
          <w:sz w:val="28"/>
          <w:szCs w:val="28"/>
        </w:rPr>
        <w:t xml:space="preserve"> к настоящему Положению. В случае внесения проекта инициативной группой, согласие на обработку персональных данных представляют все участники инициативной группы.</w:t>
      </w:r>
    </w:p>
    <w:p w:rsidR="00851F65" w:rsidRDefault="00854155" w:rsidP="00854155">
      <w:pPr>
        <w:autoSpaceDE w:val="0"/>
        <w:autoSpaceDN w:val="0"/>
        <w:adjustRightInd w:val="0"/>
        <w:spacing w:after="0" w:line="0" w:lineRule="atLeast"/>
        <w:ind w:left="0" w:firstLine="0"/>
        <w:rPr>
          <w:color w:val="auto"/>
        </w:rPr>
      </w:pPr>
      <w:bookmarkStart w:id="4" w:name="P113"/>
      <w:bookmarkStart w:id="5" w:name="P118"/>
      <w:bookmarkEnd w:id="4"/>
      <w:bookmarkEnd w:id="5"/>
      <w:r>
        <w:tab/>
      </w:r>
      <w:r w:rsidR="00851F65" w:rsidRPr="00520BE2">
        <w:t xml:space="preserve">3. </w:t>
      </w:r>
      <w:bookmarkStart w:id="6" w:name="P120"/>
      <w:bookmarkEnd w:id="6"/>
      <w:r w:rsidR="00851F65" w:rsidRPr="00520BE2">
        <w:t xml:space="preserve">Администрация городского округа город Елец </w:t>
      </w:r>
      <w:r w:rsidR="0091618D">
        <w:t>в течении 3</w:t>
      </w:r>
      <w:r w:rsidR="00296BE4">
        <w:t xml:space="preserve"> </w:t>
      </w:r>
      <w:r w:rsidR="00E3160F">
        <w:t xml:space="preserve">рабочих </w:t>
      </w:r>
      <w:r w:rsidR="00296BE4">
        <w:t>дней со дня внесения инициативного проекта,</w:t>
      </w:r>
      <w:r w:rsidR="00296BE4" w:rsidRPr="00520BE2">
        <w:t xml:space="preserve"> </w:t>
      </w:r>
      <w:r w:rsidR="00851F65" w:rsidRPr="00520BE2">
        <w:t xml:space="preserve">публикует в </w:t>
      </w:r>
      <w:r w:rsidR="0070329A">
        <w:t xml:space="preserve">Елецкой </w:t>
      </w:r>
      <w:r w:rsidR="00851F65" w:rsidRPr="00520BE2">
        <w:t xml:space="preserve">городской общественно-политической газете «Красное знамя» и размещает на официальном сайте </w:t>
      </w:r>
      <w:r w:rsidR="00851F65" w:rsidRPr="006E20BD">
        <w:t>администрации</w:t>
      </w:r>
      <w:r w:rsidR="00851F65" w:rsidRPr="00520BE2">
        <w:t xml:space="preserve"> </w:t>
      </w:r>
      <w:r w:rsidR="006E20BD">
        <w:t xml:space="preserve">городского округа город Елец </w:t>
      </w:r>
      <w:r w:rsidR="00851F65" w:rsidRPr="00520BE2">
        <w:t>в информационно-</w:t>
      </w:r>
      <w:r w:rsidR="00851F65" w:rsidRPr="00DC0776">
        <w:t>телекомм</w:t>
      </w:r>
      <w:r w:rsidR="00851F65">
        <w:t>уникационной сети «</w:t>
      </w:r>
      <w:r w:rsidR="00851F65" w:rsidRPr="00DC0776">
        <w:t>Интернет</w:t>
      </w:r>
      <w:r w:rsidR="00851F65">
        <w:t>» информацию</w:t>
      </w:r>
      <w:r w:rsidR="00851F65" w:rsidRPr="00DC0776">
        <w:t xml:space="preserve"> о внесении инициативного проекта в администрацию городского округа город Елец в соответствии с требованиями ч</w:t>
      </w:r>
      <w:r w:rsidR="00851F65">
        <w:t xml:space="preserve">асти </w:t>
      </w:r>
      <w:r w:rsidR="00851F65" w:rsidRPr="00DC0776">
        <w:t>5 ст</w:t>
      </w:r>
      <w:r w:rsidR="00851F65">
        <w:t xml:space="preserve">атьи </w:t>
      </w:r>
      <w:r w:rsidR="003D4CD2">
        <w:t>2</w:t>
      </w:r>
      <w:r w:rsidR="00851F65" w:rsidRPr="00DC0776">
        <w:t>6.1</w:t>
      </w:r>
      <w:r w:rsidR="00851F65" w:rsidRPr="00520BE2">
        <w:rPr>
          <w:color w:val="auto"/>
        </w:rPr>
        <w:t xml:space="preserve"> </w:t>
      </w:r>
      <w:r w:rsidR="00851F65">
        <w:rPr>
          <w:color w:val="auto"/>
        </w:rPr>
        <w:t xml:space="preserve">Федерального </w:t>
      </w:r>
      <w:hyperlink r:id="rId9" w:history="1">
        <w:r w:rsidR="00851F65" w:rsidRPr="00520BE2">
          <w:t>закон</w:t>
        </w:r>
      </w:hyperlink>
      <w:r w:rsidR="00851F65">
        <w:t>а</w:t>
      </w:r>
      <w:r w:rsidR="00851F65" w:rsidRPr="00520BE2">
        <w:t xml:space="preserve"> </w:t>
      </w:r>
      <w:r w:rsidR="00851F65">
        <w:rPr>
          <w:color w:val="auto"/>
        </w:rPr>
        <w:lastRenderedPageBreak/>
        <w:t>от 06.10.2003 № 131-ФЗ «Об общих принципах организации местного самоуправления в Российской Федерации».</w:t>
      </w:r>
    </w:p>
    <w:p w:rsidR="00851F65" w:rsidRPr="00424535" w:rsidRDefault="00854155" w:rsidP="00854155">
      <w:pPr>
        <w:pStyle w:val="ConsPlusNormal"/>
        <w:spacing w:line="0" w:lineRule="atLeast"/>
        <w:jc w:val="both"/>
        <w:rPr>
          <w:sz w:val="28"/>
          <w:szCs w:val="28"/>
        </w:rPr>
      </w:pPr>
      <w:r>
        <w:rPr>
          <w:sz w:val="28"/>
          <w:szCs w:val="28"/>
        </w:rPr>
        <w:tab/>
      </w:r>
      <w:r w:rsidR="00851F65" w:rsidRPr="00424535">
        <w:rPr>
          <w:sz w:val="28"/>
          <w:szCs w:val="28"/>
        </w:rPr>
        <w:t>4. А</w:t>
      </w:r>
      <w:r w:rsidR="00851F65" w:rsidRPr="006E20BD">
        <w:rPr>
          <w:sz w:val="28"/>
          <w:szCs w:val="28"/>
        </w:rPr>
        <w:t>дминистрация</w:t>
      </w:r>
      <w:r w:rsidR="00851F65" w:rsidRPr="00424535">
        <w:rPr>
          <w:sz w:val="28"/>
          <w:szCs w:val="28"/>
        </w:rPr>
        <w:t xml:space="preserve"> </w:t>
      </w:r>
      <w:r w:rsidR="00FE0C60">
        <w:rPr>
          <w:sz w:val="28"/>
          <w:szCs w:val="28"/>
        </w:rPr>
        <w:t xml:space="preserve">городского округа город Елец </w:t>
      </w:r>
      <w:r w:rsidR="00851F65" w:rsidRPr="00424535">
        <w:rPr>
          <w:sz w:val="28"/>
          <w:szCs w:val="28"/>
        </w:rPr>
        <w:t xml:space="preserve">в течение </w:t>
      </w:r>
      <w:r w:rsidR="006E20BD" w:rsidRPr="006E20BD">
        <w:rPr>
          <w:sz w:val="28"/>
          <w:szCs w:val="28"/>
        </w:rPr>
        <w:t>30</w:t>
      </w:r>
      <w:r w:rsidR="00851F65" w:rsidRPr="00424535">
        <w:rPr>
          <w:sz w:val="28"/>
          <w:szCs w:val="28"/>
        </w:rPr>
        <w:t xml:space="preserve"> дней со дня внесения инициативного проекта рассматривает инициативный проект, осуществляет анализ</w:t>
      </w:r>
      <w:r w:rsidR="00851F65">
        <w:rPr>
          <w:sz w:val="28"/>
          <w:szCs w:val="28"/>
        </w:rPr>
        <w:t xml:space="preserve"> и</w:t>
      </w:r>
      <w:r w:rsidR="00851F65" w:rsidRPr="00424535">
        <w:rPr>
          <w:sz w:val="28"/>
          <w:szCs w:val="28"/>
        </w:rPr>
        <w:t xml:space="preserve"> проверку достоверности прилагаемых документов.</w:t>
      </w:r>
    </w:p>
    <w:p w:rsidR="00851F65" w:rsidRPr="00DC0776" w:rsidRDefault="00854155" w:rsidP="00854155">
      <w:pPr>
        <w:pStyle w:val="ConsPlusNormal"/>
        <w:spacing w:line="0" w:lineRule="atLeast"/>
        <w:jc w:val="both"/>
        <w:rPr>
          <w:color w:val="000000"/>
          <w:sz w:val="28"/>
          <w:szCs w:val="28"/>
        </w:rPr>
      </w:pPr>
      <w:r>
        <w:rPr>
          <w:color w:val="000000"/>
          <w:sz w:val="28"/>
          <w:szCs w:val="28"/>
        </w:rPr>
        <w:tab/>
      </w:r>
      <w:r w:rsidR="00851F65">
        <w:rPr>
          <w:color w:val="000000"/>
          <w:sz w:val="28"/>
          <w:szCs w:val="28"/>
        </w:rPr>
        <w:t>5</w:t>
      </w:r>
      <w:r w:rsidR="00851F65" w:rsidRPr="00DC0776">
        <w:rPr>
          <w:color w:val="000000"/>
          <w:sz w:val="28"/>
          <w:szCs w:val="28"/>
        </w:rPr>
        <w:t>. В случае, если в администрацию городского округа город Елец внесено несколько инициативных проектов, в том числе с описанием аналогичных по содержанию приоритетных проблем, проводит</w:t>
      </w:r>
      <w:r w:rsidR="00CA2F01">
        <w:rPr>
          <w:color w:val="000000"/>
          <w:sz w:val="28"/>
          <w:szCs w:val="28"/>
        </w:rPr>
        <w:t>ся</w:t>
      </w:r>
      <w:r w:rsidR="00851F65" w:rsidRPr="00DC0776">
        <w:rPr>
          <w:color w:val="000000"/>
          <w:sz w:val="28"/>
          <w:szCs w:val="28"/>
        </w:rPr>
        <w:t xml:space="preserve"> конкурсный отбор в порядке, предусмотренном </w:t>
      </w:r>
      <w:r w:rsidR="00851F65" w:rsidRPr="006E20BD">
        <w:rPr>
          <w:color w:val="000000"/>
          <w:sz w:val="28"/>
          <w:szCs w:val="28"/>
        </w:rPr>
        <w:t xml:space="preserve">статьей </w:t>
      </w:r>
      <w:hyperlink w:anchor="P142" w:history="1">
        <w:r w:rsidR="006E20BD" w:rsidRPr="006E20BD">
          <w:rPr>
            <w:color w:val="000000"/>
            <w:sz w:val="28"/>
            <w:szCs w:val="28"/>
          </w:rPr>
          <w:t>4</w:t>
        </w:r>
      </w:hyperlink>
      <w:r w:rsidR="00851F65" w:rsidRPr="00DC0776">
        <w:rPr>
          <w:color w:val="000000"/>
          <w:sz w:val="28"/>
          <w:szCs w:val="28"/>
        </w:rPr>
        <w:t xml:space="preserve"> настоящего Положения</w:t>
      </w:r>
      <w:r w:rsidR="00CA2F01">
        <w:rPr>
          <w:color w:val="000000"/>
          <w:sz w:val="28"/>
          <w:szCs w:val="28"/>
        </w:rPr>
        <w:t>, о чем  информируются</w:t>
      </w:r>
      <w:r w:rsidR="00851F65" w:rsidRPr="00DC0776">
        <w:rPr>
          <w:color w:val="000000"/>
          <w:sz w:val="28"/>
          <w:szCs w:val="28"/>
        </w:rPr>
        <w:t xml:space="preserve"> инициатор</w:t>
      </w:r>
      <w:r w:rsidR="00CA2F01">
        <w:rPr>
          <w:color w:val="000000"/>
          <w:sz w:val="28"/>
          <w:szCs w:val="28"/>
        </w:rPr>
        <w:t>ы</w:t>
      </w:r>
      <w:r w:rsidR="00851F65" w:rsidRPr="00DC0776">
        <w:rPr>
          <w:color w:val="000000"/>
          <w:sz w:val="28"/>
          <w:szCs w:val="28"/>
        </w:rPr>
        <w:t xml:space="preserve"> проект</w:t>
      </w:r>
      <w:r w:rsidR="00CA2F01">
        <w:rPr>
          <w:color w:val="000000"/>
          <w:sz w:val="28"/>
          <w:szCs w:val="28"/>
        </w:rPr>
        <w:t>ов</w:t>
      </w:r>
      <w:r w:rsidR="00851F65" w:rsidRPr="00DC0776">
        <w:rPr>
          <w:color w:val="000000"/>
          <w:sz w:val="28"/>
          <w:szCs w:val="28"/>
        </w:rPr>
        <w:t>.</w:t>
      </w:r>
    </w:p>
    <w:p w:rsidR="00851F65" w:rsidRPr="00F019AC" w:rsidRDefault="00854155" w:rsidP="00854155">
      <w:pPr>
        <w:pStyle w:val="ConsPlusNormal"/>
        <w:spacing w:line="0" w:lineRule="atLeast"/>
        <w:jc w:val="both"/>
        <w:rPr>
          <w:color w:val="000000"/>
          <w:sz w:val="28"/>
          <w:szCs w:val="28"/>
        </w:rPr>
      </w:pPr>
      <w:r>
        <w:rPr>
          <w:color w:val="000000"/>
          <w:sz w:val="28"/>
          <w:szCs w:val="28"/>
        </w:rPr>
        <w:tab/>
      </w:r>
      <w:r w:rsidR="00851F65">
        <w:rPr>
          <w:color w:val="000000"/>
          <w:sz w:val="28"/>
          <w:szCs w:val="28"/>
        </w:rPr>
        <w:t>6</w:t>
      </w:r>
      <w:r w:rsidR="00851F65" w:rsidRPr="00F019AC">
        <w:rPr>
          <w:color w:val="000000"/>
          <w:sz w:val="28"/>
          <w:szCs w:val="28"/>
        </w:rPr>
        <w:t>. По результатам рассмотрения инициативного проекта, а в случае</w:t>
      </w:r>
      <w:r w:rsidR="00851F65">
        <w:rPr>
          <w:color w:val="000000"/>
          <w:sz w:val="28"/>
          <w:szCs w:val="28"/>
        </w:rPr>
        <w:t>,</w:t>
      </w:r>
      <w:r w:rsidR="00851F65" w:rsidRPr="00F019AC">
        <w:rPr>
          <w:color w:val="000000"/>
          <w:sz w:val="28"/>
          <w:szCs w:val="28"/>
        </w:rPr>
        <w:t xml:space="preserve"> если конкурсный отбор проводился, то также итогов проведения конкурсного отбора</w:t>
      </w:r>
      <w:r w:rsidR="00851F65">
        <w:rPr>
          <w:color w:val="000000"/>
          <w:sz w:val="28"/>
          <w:szCs w:val="28"/>
        </w:rPr>
        <w:t>,</w:t>
      </w:r>
      <w:r w:rsidR="00851F65" w:rsidRPr="00F019AC">
        <w:rPr>
          <w:color w:val="000000"/>
          <w:sz w:val="28"/>
          <w:szCs w:val="28"/>
        </w:rPr>
        <w:t xml:space="preserve"> администрация городского округа город Елец готовит проект правового акта администрации городского округа город Елец, содержащий одно из следующих решений:</w:t>
      </w:r>
    </w:p>
    <w:p w:rsidR="00851F65" w:rsidRPr="00DC0776" w:rsidRDefault="00854155" w:rsidP="00854155">
      <w:pPr>
        <w:pStyle w:val="ConsPlusNormal"/>
        <w:spacing w:line="0" w:lineRule="atLeast"/>
        <w:jc w:val="both"/>
        <w:rPr>
          <w:sz w:val="28"/>
          <w:szCs w:val="28"/>
        </w:rPr>
      </w:pPr>
      <w:r>
        <w:rPr>
          <w:sz w:val="28"/>
          <w:szCs w:val="28"/>
        </w:rPr>
        <w:tab/>
      </w:r>
      <w:r w:rsidR="00FE0C60">
        <w:rPr>
          <w:sz w:val="28"/>
          <w:szCs w:val="28"/>
        </w:rPr>
        <w:t>1)</w:t>
      </w:r>
      <w:r w:rsidR="00851F65" w:rsidRPr="00DC0776">
        <w:rPr>
          <w:sz w:val="28"/>
          <w:szCs w:val="28"/>
        </w:rPr>
        <w:t xml:space="preserve"> поддержать инициативный проект и продолжить работу над ним в пределах бюджетных ассигнований, предусмотренных в бюджете городского округа город Елец на соответствующие цели</w:t>
      </w:r>
      <w:r w:rsidR="00851F65">
        <w:rPr>
          <w:sz w:val="28"/>
          <w:szCs w:val="28"/>
        </w:rPr>
        <w:t>;</w:t>
      </w:r>
    </w:p>
    <w:p w:rsidR="00851F65" w:rsidRPr="00DC0776" w:rsidRDefault="00854155" w:rsidP="00854155">
      <w:pPr>
        <w:pStyle w:val="ConsPlusNormal"/>
        <w:spacing w:line="0" w:lineRule="atLeast"/>
        <w:jc w:val="both"/>
        <w:rPr>
          <w:sz w:val="28"/>
          <w:szCs w:val="28"/>
        </w:rPr>
      </w:pPr>
      <w:r>
        <w:rPr>
          <w:sz w:val="28"/>
          <w:szCs w:val="28"/>
        </w:rPr>
        <w:tab/>
      </w:r>
      <w:r w:rsidR="00FE0C60">
        <w:rPr>
          <w:sz w:val="28"/>
          <w:szCs w:val="28"/>
        </w:rPr>
        <w:t>2)</w:t>
      </w:r>
      <w:r w:rsidR="00851F65" w:rsidRPr="00F019AC">
        <w:rPr>
          <w:sz w:val="28"/>
          <w:szCs w:val="28"/>
        </w:rPr>
        <w:t xml:space="preserve"> отказать в поддержке инициативного проекта и вернуть его инициаторам проекта с указанием причин отказа в поддержке инициативного проекта.</w:t>
      </w:r>
    </w:p>
    <w:p w:rsidR="00851F65" w:rsidRDefault="00854155" w:rsidP="00854155">
      <w:pPr>
        <w:autoSpaceDE w:val="0"/>
        <w:autoSpaceDN w:val="0"/>
        <w:adjustRightInd w:val="0"/>
        <w:spacing w:after="0" w:line="0" w:lineRule="atLeast"/>
        <w:ind w:left="0" w:firstLine="0"/>
        <w:rPr>
          <w:color w:val="auto"/>
        </w:rPr>
      </w:pPr>
      <w:r>
        <w:tab/>
      </w:r>
      <w:r w:rsidR="00851F65">
        <w:t>7</w:t>
      </w:r>
      <w:r w:rsidR="00851F65" w:rsidRPr="00DC0776">
        <w:t>. Администрация городского округа город Елец принимает решение об отказе в поддержке инициативного проекта</w:t>
      </w:r>
      <w:r w:rsidR="00851F65">
        <w:t xml:space="preserve"> в случаях, установленных частью 7</w:t>
      </w:r>
      <w:r w:rsidR="00851F65" w:rsidRPr="00DC0776">
        <w:t xml:space="preserve"> ст</w:t>
      </w:r>
      <w:r w:rsidR="00851F65">
        <w:t xml:space="preserve">атьи </w:t>
      </w:r>
      <w:r w:rsidR="00851F65" w:rsidRPr="00DC0776">
        <w:t xml:space="preserve">26.1 </w:t>
      </w:r>
      <w:r w:rsidR="00851F65">
        <w:rPr>
          <w:color w:val="auto"/>
        </w:rPr>
        <w:t xml:space="preserve">Федерального </w:t>
      </w:r>
      <w:hyperlink r:id="rId10" w:history="1">
        <w:r w:rsidR="00851F65" w:rsidRPr="00520BE2">
          <w:t>закон</w:t>
        </w:r>
      </w:hyperlink>
      <w:r w:rsidR="00851F65">
        <w:t>а</w:t>
      </w:r>
      <w:r w:rsidR="00851F65" w:rsidRPr="00520BE2">
        <w:t xml:space="preserve"> </w:t>
      </w:r>
      <w:r w:rsidR="00851F65">
        <w:rPr>
          <w:color w:val="auto"/>
        </w:rPr>
        <w:t>от 06.10.2003 № 131-ФЗ «Об общих принципах организации местного самоуправления в Российской Федерации».</w:t>
      </w:r>
    </w:p>
    <w:p w:rsidR="00851F65" w:rsidRPr="00DC0776" w:rsidRDefault="00854155" w:rsidP="00854155">
      <w:pPr>
        <w:pStyle w:val="ConsPlusNormal"/>
        <w:spacing w:line="0" w:lineRule="atLeast"/>
        <w:jc w:val="both"/>
        <w:rPr>
          <w:sz w:val="28"/>
          <w:szCs w:val="28"/>
        </w:rPr>
      </w:pPr>
      <w:bookmarkStart w:id="7" w:name="P130"/>
      <w:bookmarkEnd w:id="7"/>
      <w:r>
        <w:rPr>
          <w:sz w:val="28"/>
          <w:szCs w:val="28"/>
        </w:rPr>
        <w:tab/>
      </w:r>
      <w:r w:rsidR="00851F65">
        <w:rPr>
          <w:sz w:val="28"/>
          <w:szCs w:val="28"/>
        </w:rPr>
        <w:t>8</w:t>
      </w:r>
      <w:r w:rsidR="00851F65" w:rsidRPr="00F019AC">
        <w:rPr>
          <w:sz w:val="28"/>
          <w:szCs w:val="28"/>
        </w:rPr>
        <w:t>. Информацию о рассмотрении инициативн</w:t>
      </w:r>
      <w:r w:rsidR="00CA2F01">
        <w:rPr>
          <w:sz w:val="28"/>
          <w:szCs w:val="28"/>
        </w:rPr>
        <w:t>ых</w:t>
      </w:r>
      <w:r w:rsidR="00851F65" w:rsidRPr="00F019AC">
        <w:rPr>
          <w:sz w:val="28"/>
          <w:szCs w:val="28"/>
        </w:rPr>
        <w:t xml:space="preserve"> проект</w:t>
      </w:r>
      <w:r w:rsidR="00CA2F01">
        <w:rPr>
          <w:sz w:val="28"/>
          <w:szCs w:val="28"/>
        </w:rPr>
        <w:t>ов</w:t>
      </w:r>
      <w:r w:rsidR="00851F65" w:rsidRPr="00F019AC">
        <w:rPr>
          <w:sz w:val="28"/>
          <w:szCs w:val="28"/>
        </w:rPr>
        <w:t xml:space="preserve"> администрация городского округа город Елец публикует в </w:t>
      </w:r>
      <w:r w:rsidR="0070329A" w:rsidRPr="0070329A">
        <w:rPr>
          <w:sz w:val="28"/>
          <w:szCs w:val="28"/>
        </w:rPr>
        <w:t xml:space="preserve">Елецкой </w:t>
      </w:r>
      <w:r w:rsidR="00851F65" w:rsidRPr="0070329A">
        <w:rPr>
          <w:sz w:val="28"/>
          <w:szCs w:val="28"/>
        </w:rPr>
        <w:t>го</w:t>
      </w:r>
      <w:r w:rsidR="00851F65" w:rsidRPr="00F019AC">
        <w:rPr>
          <w:sz w:val="28"/>
          <w:szCs w:val="28"/>
        </w:rPr>
        <w:t>родской общественно-политической газете «Красное знамя» и размещает на официальном сайте администрации</w:t>
      </w:r>
      <w:r w:rsidR="00F96706" w:rsidRPr="00F96706">
        <w:t xml:space="preserve"> </w:t>
      </w:r>
      <w:r w:rsidR="00F96706" w:rsidRPr="00F96706">
        <w:rPr>
          <w:sz w:val="28"/>
          <w:szCs w:val="28"/>
        </w:rPr>
        <w:t>городского округа город Елец</w:t>
      </w:r>
      <w:r w:rsidR="00851F65" w:rsidRPr="00F019AC">
        <w:rPr>
          <w:sz w:val="28"/>
          <w:szCs w:val="28"/>
        </w:rPr>
        <w:t xml:space="preserve"> в информаци</w:t>
      </w:r>
      <w:r w:rsidR="00296BE4">
        <w:rPr>
          <w:sz w:val="28"/>
          <w:szCs w:val="28"/>
        </w:rPr>
        <w:t>онно-телекоммуникационной сети «</w:t>
      </w:r>
      <w:r w:rsidR="00851F65" w:rsidRPr="00F019AC">
        <w:rPr>
          <w:sz w:val="28"/>
          <w:szCs w:val="28"/>
        </w:rPr>
        <w:t>Интернет»</w:t>
      </w:r>
      <w:r w:rsidR="00CA2F01">
        <w:rPr>
          <w:sz w:val="28"/>
          <w:szCs w:val="28"/>
        </w:rPr>
        <w:t xml:space="preserve"> в течение</w:t>
      </w:r>
      <w:r w:rsidR="00296BE4">
        <w:rPr>
          <w:sz w:val="28"/>
          <w:szCs w:val="28"/>
        </w:rPr>
        <w:t xml:space="preserve"> </w:t>
      </w:r>
      <w:r w:rsidR="00FE0C60">
        <w:rPr>
          <w:sz w:val="28"/>
          <w:szCs w:val="28"/>
        </w:rPr>
        <w:t>15</w:t>
      </w:r>
      <w:r w:rsidR="00296BE4">
        <w:rPr>
          <w:sz w:val="28"/>
          <w:szCs w:val="28"/>
        </w:rPr>
        <w:t xml:space="preserve"> дней со дня </w:t>
      </w:r>
      <w:r w:rsidR="00FE0C60">
        <w:rPr>
          <w:sz w:val="28"/>
          <w:szCs w:val="28"/>
        </w:rPr>
        <w:t>принятия правового акта администрации городского округа город Елец по результатам рассмотрения инициативного проекта</w:t>
      </w:r>
      <w:r w:rsidR="00851F65" w:rsidRPr="00F019AC">
        <w:rPr>
          <w:sz w:val="28"/>
          <w:szCs w:val="28"/>
        </w:rPr>
        <w:t>.</w:t>
      </w:r>
      <w:r w:rsidR="00851F65" w:rsidRPr="00DC0776">
        <w:rPr>
          <w:sz w:val="28"/>
          <w:szCs w:val="28"/>
        </w:rPr>
        <w:t xml:space="preserve"> </w:t>
      </w:r>
    </w:p>
    <w:p w:rsidR="00851F65" w:rsidRPr="00DC0776" w:rsidRDefault="00854155" w:rsidP="00854155">
      <w:pPr>
        <w:pStyle w:val="ConsPlusNormal"/>
        <w:spacing w:line="0" w:lineRule="atLeast"/>
        <w:jc w:val="both"/>
        <w:rPr>
          <w:sz w:val="28"/>
          <w:szCs w:val="28"/>
        </w:rPr>
      </w:pPr>
      <w:r>
        <w:rPr>
          <w:sz w:val="28"/>
          <w:szCs w:val="28"/>
        </w:rPr>
        <w:tab/>
      </w:r>
      <w:r w:rsidR="00851F65">
        <w:rPr>
          <w:sz w:val="28"/>
          <w:szCs w:val="28"/>
        </w:rPr>
        <w:t>9</w:t>
      </w:r>
      <w:r w:rsidR="00851F65" w:rsidRPr="00DC0776">
        <w:rPr>
          <w:sz w:val="28"/>
          <w:szCs w:val="28"/>
        </w:rPr>
        <w:t xml:space="preserve">. Копия правового акта администрации городского округа город Елец </w:t>
      </w:r>
      <w:r w:rsidR="00D31458">
        <w:rPr>
          <w:sz w:val="28"/>
          <w:szCs w:val="28"/>
        </w:rPr>
        <w:t>о поддержке (</w:t>
      </w:r>
      <w:r w:rsidR="00D31458" w:rsidRPr="00F019AC">
        <w:rPr>
          <w:sz w:val="28"/>
          <w:szCs w:val="28"/>
        </w:rPr>
        <w:t>о</w:t>
      </w:r>
      <w:r w:rsidR="00D31458">
        <w:rPr>
          <w:sz w:val="28"/>
          <w:szCs w:val="28"/>
        </w:rPr>
        <w:t>тказе в поддержке)</w:t>
      </w:r>
      <w:r w:rsidR="00D31458" w:rsidRPr="00F019AC">
        <w:rPr>
          <w:sz w:val="28"/>
          <w:szCs w:val="28"/>
        </w:rPr>
        <w:t xml:space="preserve"> инициативного проекта </w:t>
      </w:r>
      <w:r w:rsidR="00851F65" w:rsidRPr="00DC0776">
        <w:rPr>
          <w:sz w:val="28"/>
          <w:szCs w:val="28"/>
        </w:rPr>
        <w:t>направляется инициатору проекта по адресу, указанному инициатором проекта при внесении инициативного проекта.</w:t>
      </w:r>
    </w:p>
    <w:p w:rsidR="006D3395" w:rsidRDefault="00854155" w:rsidP="00854155">
      <w:pPr>
        <w:autoSpaceDE w:val="0"/>
        <w:autoSpaceDN w:val="0"/>
        <w:adjustRightInd w:val="0"/>
        <w:spacing w:after="0" w:line="0" w:lineRule="atLeast"/>
        <w:ind w:left="0" w:firstLine="0"/>
        <w:rPr>
          <w:color w:val="auto"/>
        </w:rPr>
      </w:pPr>
      <w:r>
        <w:tab/>
      </w:r>
      <w:r w:rsidR="004A225B">
        <w:t xml:space="preserve">10. </w:t>
      </w:r>
      <w:r w:rsidR="004A225B">
        <w:rPr>
          <w:color w:val="auto"/>
        </w:rPr>
        <w:t xml:space="preserve">В отношении инициативных проектов, выдвигаемых для получения финансовой поддержки за счет межбюджетных трансфертов из бюджета Липецкой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r w:rsidR="006D3395">
        <w:rPr>
          <w:color w:val="auto"/>
        </w:rPr>
        <w:t>частью 10 ст</w:t>
      </w:r>
      <w:r w:rsidR="002F2E90">
        <w:rPr>
          <w:color w:val="auto"/>
        </w:rPr>
        <w:t xml:space="preserve">атьи </w:t>
      </w:r>
      <w:r w:rsidR="006D3395">
        <w:rPr>
          <w:color w:val="auto"/>
        </w:rPr>
        <w:t xml:space="preserve">26.1 Федерального </w:t>
      </w:r>
      <w:hyperlink r:id="rId11" w:history="1">
        <w:r w:rsidR="006D3395" w:rsidRPr="00520BE2">
          <w:t>закон</w:t>
        </w:r>
      </w:hyperlink>
      <w:r w:rsidR="006D3395">
        <w:t>а</w:t>
      </w:r>
      <w:r w:rsidR="006D3395" w:rsidRPr="00520BE2">
        <w:t xml:space="preserve"> </w:t>
      </w:r>
      <w:r w:rsidR="006D3395">
        <w:rPr>
          <w:color w:val="auto"/>
        </w:rPr>
        <w:t>от 06.10.2003 № 131-ФЗ «Об общих принципах организации местного самоуправления в Российской Федерации».</w:t>
      </w:r>
    </w:p>
    <w:p w:rsidR="004A225B" w:rsidRPr="00DC0776" w:rsidRDefault="004A225B" w:rsidP="002705AC">
      <w:pPr>
        <w:pStyle w:val="ConsPlusNormal"/>
        <w:spacing w:line="0" w:lineRule="atLeast"/>
        <w:ind w:firstLine="540"/>
        <w:jc w:val="both"/>
        <w:rPr>
          <w:sz w:val="28"/>
          <w:szCs w:val="28"/>
        </w:rPr>
      </w:pPr>
    </w:p>
    <w:p w:rsidR="00851F65" w:rsidRPr="00854155" w:rsidRDefault="00854155" w:rsidP="00854155">
      <w:pPr>
        <w:pStyle w:val="ConsPlusTitle"/>
        <w:spacing w:line="0" w:lineRule="atLeast"/>
        <w:jc w:val="both"/>
        <w:outlineLvl w:val="1"/>
        <w:rPr>
          <w:b w:val="0"/>
          <w:sz w:val="28"/>
          <w:szCs w:val="28"/>
        </w:rPr>
      </w:pPr>
      <w:bookmarkStart w:id="8" w:name="P142"/>
      <w:bookmarkEnd w:id="8"/>
      <w:r>
        <w:rPr>
          <w:sz w:val="28"/>
          <w:szCs w:val="28"/>
        </w:rPr>
        <w:tab/>
      </w:r>
      <w:r w:rsidR="00851F65" w:rsidRPr="00854155">
        <w:rPr>
          <w:b w:val="0"/>
          <w:sz w:val="28"/>
          <w:szCs w:val="28"/>
        </w:rPr>
        <w:t>Статья 4. Порядок проведения конкурсного отбора</w:t>
      </w:r>
    </w:p>
    <w:p w:rsidR="00851F65" w:rsidRPr="00DC0776" w:rsidRDefault="00851F65" w:rsidP="002705AC">
      <w:pPr>
        <w:pStyle w:val="ConsPlusNormal"/>
        <w:spacing w:line="0" w:lineRule="atLeast"/>
        <w:ind w:firstLine="540"/>
        <w:jc w:val="both"/>
        <w:rPr>
          <w:sz w:val="28"/>
          <w:szCs w:val="28"/>
        </w:rPr>
      </w:pPr>
    </w:p>
    <w:p w:rsidR="00851F65" w:rsidRPr="00DC0776" w:rsidRDefault="00854155" w:rsidP="00854155">
      <w:pPr>
        <w:pStyle w:val="ConsPlusNormal"/>
        <w:spacing w:line="0" w:lineRule="atLeast"/>
        <w:jc w:val="both"/>
        <w:rPr>
          <w:sz w:val="28"/>
          <w:szCs w:val="28"/>
        </w:rPr>
      </w:pPr>
      <w:r>
        <w:rPr>
          <w:sz w:val="28"/>
          <w:szCs w:val="28"/>
        </w:rPr>
        <w:tab/>
      </w:r>
      <w:r w:rsidR="00851F65" w:rsidRPr="00DC0776">
        <w:rPr>
          <w:sz w:val="28"/>
          <w:szCs w:val="28"/>
        </w:rPr>
        <w:t xml:space="preserve">1. В случае, если в администрацию городского округа город Елец внесено несколько инициативных проектов, в том числе с описанием аналогичных по содержанию приоритетных проблем, </w:t>
      </w:r>
      <w:r w:rsidR="00851F65">
        <w:rPr>
          <w:sz w:val="28"/>
          <w:szCs w:val="28"/>
        </w:rPr>
        <w:t>администрация городского округа город Елец</w:t>
      </w:r>
      <w:r w:rsidR="00FE0C60">
        <w:rPr>
          <w:sz w:val="28"/>
          <w:szCs w:val="28"/>
        </w:rPr>
        <w:t xml:space="preserve"> для проведения конкурсного отбора инициативных проектов направляет в конкурсную комиссию по провед</w:t>
      </w:r>
      <w:r w:rsidR="00F96706">
        <w:rPr>
          <w:sz w:val="28"/>
          <w:szCs w:val="28"/>
        </w:rPr>
        <w:t>ению конкурсного отбора (далее -</w:t>
      </w:r>
      <w:r w:rsidR="00FE0C60">
        <w:rPr>
          <w:sz w:val="28"/>
          <w:szCs w:val="28"/>
        </w:rPr>
        <w:t xml:space="preserve"> конкурсная комиссия)</w:t>
      </w:r>
      <w:r w:rsidR="00851F65" w:rsidRPr="00DC0776">
        <w:rPr>
          <w:sz w:val="28"/>
          <w:szCs w:val="28"/>
        </w:rPr>
        <w:t>:</w:t>
      </w:r>
    </w:p>
    <w:p w:rsidR="00851F65" w:rsidRPr="00DC0776" w:rsidRDefault="00854155" w:rsidP="00854155">
      <w:pPr>
        <w:pStyle w:val="ConsPlusNormal"/>
        <w:spacing w:line="0" w:lineRule="atLeast"/>
        <w:jc w:val="both"/>
        <w:rPr>
          <w:sz w:val="28"/>
          <w:szCs w:val="28"/>
        </w:rPr>
      </w:pPr>
      <w:r>
        <w:rPr>
          <w:sz w:val="28"/>
          <w:szCs w:val="28"/>
        </w:rPr>
        <w:tab/>
      </w:r>
      <w:r w:rsidR="00FE0C60">
        <w:rPr>
          <w:sz w:val="28"/>
          <w:szCs w:val="28"/>
        </w:rPr>
        <w:t>1)</w:t>
      </w:r>
      <w:r w:rsidR="00851F65" w:rsidRPr="00DC0776">
        <w:rPr>
          <w:sz w:val="28"/>
          <w:szCs w:val="28"/>
        </w:rPr>
        <w:t xml:space="preserve"> внесенный в администрацию городского округа город Елец инициативный проект с прилагаемыми к нему документами;</w:t>
      </w:r>
    </w:p>
    <w:p w:rsidR="00851F65" w:rsidRDefault="00854155" w:rsidP="00854155">
      <w:pPr>
        <w:pStyle w:val="ConsPlusNormal"/>
        <w:spacing w:line="0" w:lineRule="atLeast"/>
        <w:jc w:val="both"/>
        <w:rPr>
          <w:color w:val="000000"/>
          <w:sz w:val="28"/>
          <w:szCs w:val="28"/>
        </w:rPr>
      </w:pPr>
      <w:r>
        <w:rPr>
          <w:color w:val="000000"/>
          <w:sz w:val="28"/>
          <w:szCs w:val="28"/>
        </w:rPr>
        <w:tab/>
      </w:r>
      <w:r w:rsidR="00FE0C60">
        <w:rPr>
          <w:color w:val="000000"/>
          <w:sz w:val="28"/>
          <w:szCs w:val="28"/>
        </w:rPr>
        <w:t>2)</w:t>
      </w:r>
      <w:r w:rsidR="00851F65" w:rsidRPr="00DC0776">
        <w:rPr>
          <w:color w:val="000000"/>
          <w:sz w:val="28"/>
          <w:szCs w:val="28"/>
        </w:rPr>
        <w:t xml:space="preserve"> замечания и предложения по инициативному проекту, поступившие в соответствии с </w:t>
      </w:r>
      <w:r w:rsidR="00B73C82">
        <w:rPr>
          <w:color w:val="000000"/>
          <w:sz w:val="28"/>
          <w:szCs w:val="28"/>
        </w:rPr>
        <w:t>частью 3</w:t>
      </w:r>
      <w:r w:rsidR="002F2E90">
        <w:rPr>
          <w:color w:val="000000"/>
          <w:sz w:val="28"/>
          <w:szCs w:val="28"/>
        </w:rPr>
        <w:t xml:space="preserve"> </w:t>
      </w:r>
      <w:r w:rsidR="00B73C82">
        <w:rPr>
          <w:color w:val="000000"/>
          <w:sz w:val="28"/>
          <w:szCs w:val="28"/>
        </w:rPr>
        <w:t>статьи</w:t>
      </w:r>
      <w:r w:rsidR="00851F65" w:rsidRPr="00960452">
        <w:rPr>
          <w:color w:val="000000"/>
          <w:sz w:val="28"/>
          <w:szCs w:val="28"/>
        </w:rPr>
        <w:t xml:space="preserve"> </w:t>
      </w:r>
      <w:r w:rsidR="00960452" w:rsidRPr="00960452">
        <w:rPr>
          <w:color w:val="000000"/>
          <w:sz w:val="28"/>
          <w:szCs w:val="28"/>
        </w:rPr>
        <w:t>3</w:t>
      </w:r>
      <w:r w:rsidR="00A93696">
        <w:rPr>
          <w:color w:val="000000"/>
          <w:sz w:val="28"/>
          <w:szCs w:val="28"/>
        </w:rPr>
        <w:t xml:space="preserve"> настоящего Положения.</w:t>
      </w:r>
    </w:p>
    <w:p w:rsidR="00851F65" w:rsidRPr="00DC0776" w:rsidRDefault="00854155" w:rsidP="00854155">
      <w:pPr>
        <w:pStyle w:val="ConsPlusNormal"/>
        <w:spacing w:line="0" w:lineRule="atLeast"/>
        <w:jc w:val="both"/>
        <w:rPr>
          <w:sz w:val="28"/>
          <w:szCs w:val="28"/>
        </w:rPr>
      </w:pPr>
      <w:r>
        <w:rPr>
          <w:sz w:val="28"/>
          <w:szCs w:val="28"/>
        </w:rPr>
        <w:tab/>
      </w:r>
      <w:r w:rsidR="005F57CA" w:rsidRPr="00FE0C60">
        <w:rPr>
          <w:sz w:val="28"/>
          <w:szCs w:val="28"/>
        </w:rPr>
        <w:t xml:space="preserve">2. </w:t>
      </w:r>
      <w:r w:rsidR="00851F65" w:rsidRPr="00FE0C60">
        <w:rPr>
          <w:color w:val="000000"/>
          <w:sz w:val="28"/>
          <w:szCs w:val="28"/>
        </w:rPr>
        <w:t>Администрация городского округа город Елец не позднее чем за 7 дней</w:t>
      </w:r>
      <w:r w:rsidR="00851F65" w:rsidRPr="00DC0776">
        <w:rPr>
          <w:color w:val="000000"/>
          <w:sz w:val="28"/>
          <w:szCs w:val="28"/>
        </w:rPr>
        <w:t xml:space="preserve"> </w:t>
      </w:r>
      <w:r w:rsidR="00851F65" w:rsidRPr="00C81EE2">
        <w:rPr>
          <w:color w:val="000000"/>
          <w:sz w:val="28"/>
          <w:szCs w:val="28"/>
        </w:rPr>
        <w:t xml:space="preserve">до даты конкурсного </w:t>
      </w:r>
      <w:r w:rsidR="00851F65" w:rsidRPr="00C81EE2">
        <w:rPr>
          <w:sz w:val="28"/>
          <w:szCs w:val="28"/>
        </w:rPr>
        <w:t>отбора</w:t>
      </w:r>
      <w:r w:rsidR="00851F65" w:rsidRPr="00DC0776">
        <w:rPr>
          <w:sz w:val="28"/>
          <w:szCs w:val="28"/>
        </w:rPr>
        <w:t xml:space="preserve"> инициативных проектов информирует инициаторов проектов о дате, месте и времени проведения конкурсного отбора. Инициаторы проект</w:t>
      </w:r>
      <w:r w:rsidR="00CA2F01">
        <w:rPr>
          <w:sz w:val="28"/>
          <w:szCs w:val="28"/>
        </w:rPr>
        <w:t>ов</w:t>
      </w:r>
      <w:r w:rsidR="00851F65" w:rsidRPr="00DC0776">
        <w:rPr>
          <w:sz w:val="28"/>
          <w:szCs w:val="28"/>
        </w:rPr>
        <w:t xml:space="preserve"> и их представители вправе присутствовать на заседании конкурсной комиссии и излагать свои позиции по внесенному инициативному проекту. Инициатор проекта имеет право отозвать свой инициативный проект и отказаться от участия в конкурсном отборе, сообщив об этом письменно в администрацию городского округа город Елец.</w:t>
      </w:r>
    </w:p>
    <w:p w:rsidR="00851F65" w:rsidRDefault="00854155" w:rsidP="00854155">
      <w:pPr>
        <w:pStyle w:val="ConsPlusNormal"/>
        <w:spacing w:line="0" w:lineRule="atLeast"/>
        <w:jc w:val="both"/>
        <w:rPr>
          <w:sz w:val="28"/>
          <w:szCs w:val="28"/>
        </w:rPr>
      </w:pPr>
      <w:r>
        <w:rPr>
          <w:sz w:val="28"/>
          <w:szCs w:val="28"/>
        </w:rPr>
        <w:tab/>
      </w:r>
      <w:r w:rsidR="00FE0C60">
        <w:rPr>
          <w:sz w:val="28"/>
          <w:szCs w:val="28"/>
        </w:rPr>
        <w:t>3</w:t>
      </w:r>
      <w:r w:rsidR="00851F65" w:rsidRPr="003D4CD2">
        <w:rPr>
          <w:sz w:val="28"/>
          <w:szCs w:val="28"/>
        </w:rPr>
        <w:t xml:space="preserve">. Администрация городского округа город Елец не позднее чем за 7 дней до даты конкурсного отбора </w:t>
      </w:r>
      <w:r w:rsidR="003D4CD2" w:rsidRPr="003D4CD2">
        <w:rPr>
          <w:sz w:val="28"/>
          <w:szCs w:val="28"/>
        </w:rPr>
        <w:t xml:space="preserve">публикует в </w:t>
      </w:r>
      <w:r w:rsidR="0070329A" w:rsidRPr="0070329A">
        <w:rPr>
          <w:sz w:val="28"/>
          <w:szCs w:val="28"/>
        </w:rPr>
        <w:t xml:space="preserve">Елецкой </w:t>
      </w:r>
      <w:r w:rsidR="003D4CD2" w:rsidRPr="0070329A">
        <w:rPr>
          <w:sz w:val="28"/>
          <w:szCs w:val="28"/>
        </w:rPr>
        <w:t>городской</w:t>
      </w:r>
      <w:r w:rsidR="003D4CD2" w:rsidRPr="003D4CD2">
        <w:rPr>
          <w:sz w:val="28"/>
          <w:szCs w:val="28"/>
        </w:rPr>
        <w:t xml:space="preserve"> общественно-политической газете «Красное знамя» и размещает на официальном сайте администрации </w:t>
      </w:r>
      <w:r w:rsidR="00FE0C60">
        <w:rPr>
          <w:sz w:val="28"/>
          <w:szCs w:val="28"/>
        </w:rPr>
        <w:t xml:space="preserve">городского округа город Елец </w:t>
      </w:r>
      <w:r w:rsidR="003D4CD2" w:rsidRPr="003D4CD2">
        <w:rPr>
          <w:sz w:val="28"/>
          <w:szCs w:val="28"/>
        </w:rPr>
        <w:t>в информационно-т</w:t>
      </w:r>
      <w:r w:rsidR="00C51126">
        <w:rPr>
          <w:sz w:val="28"/>
          <w:szCs w:val="28"/>
        </w:rPr>
        <w:t>елекоммуникационной сети «</w:t>
      </w:r>
      <w:r w:rsidR="003D4CD2" w:rsidRPr="003D4CD2">
        <w:rPr>
          <w:sz w:val="28"/>
          <w:szCs w:val="28"/>
        </w:rPr>
        <w:t xml:space="preserve">Интернет» </w:t>
      </w:r>
      <w:r w:rsidR="00851F65" w:rsidRPr="003D4CD2">
        <w:rPr>
          <w:sz w:val="28"/>
          <w:szCs w:val="28"/>
        </w:rPr>
        <w:t>извещение о проведении конкурсного отбора, которое содержит дату и время проведения конкурсного отбора, сведения об инициативных проектах, участвующих в конкурсном отборе, а также об инициаторах проекта.</w:t>
      </w:r>
    </w:p>
    <w:p w:rsidR="00FF4BD6" w:rsidRPr="006D3395" w:rsidRDefault="00854155" w:rsidP="00854155">
      <w:pPr>
        <w:pStyle w:val="ConsPlusNormal"/>
        <w:spacing w:line="0" w:lineRule="atLeast"/>
        <w:jc w:val="both"/>
        <w:rPr>
          <w:sz w:val="28"/>
          <w:szCs w:val="28"/>
        </w:rPr>
      </w:pPr>
      <w:r>
        <w:rPr>
          <w:sz w:val="28"/>
          <w:szCs w:val="28"/>
        </w:rPr>
        <w:tab/>
      </w:r>
      <w:r w:rsidR="00FE0C60" w:rsidRPr="006D3395">
        <w:rPr>
          <w:sz w:val="28"/>
          <w:szCs w:val="28"/>
        </w:rPr>
        <w:t>4</w:t>
      </w:r>
      <w:r w:rsidR="00FF4BD6" w:rsidRPr="006D3395">
        <w:rPr>
          <w:sz w:val="28"/>
          <w:szCs w:val="28"/>
        </w:rPr>
        <w:t xml:space="preserve">. </w:t>
      </w:r>
      <w:r w:rsidR="00FE0C60" w:rsidRPr="006D3395">
        <w:rPr>
          <w:sz w:val="28"/>
          <w:szCs w:val="28"/>
        </w:rPr>
        <w:t>Состав конкурсной комиссии утверждается правовым актом адм</w:t>
      </w:r>
      <w:r w:rsidR="00FF4BD6" w:rsidRPr="006D3395">
        <w:rPr>
          <w:sz w:val="28"/>
          <w:szCs w:val="28"/>
        </w:rPr>
        <w:t>инистраци</w:t>
      </w:r>
      <w:r w:rsidR="00FE0C60" w:rsidRPr="006D3395">
        <w:rPr>
          <w:sz w:val="28"/>
          <w:szCs w:val="28"/>
        </w:rPr>
        <w:t>и</w:t>
      </w:r>
      <w:r w:rsidR="00FF4BD6" w:rsidRPr="006D3395">
        <w:rPr>
          <w:sz w:val="28"/>
          <w:szCs w:val="28"/>
        </w:rPr>
        <w:t xml:space="preserve"> городского округа город </w:t>
      </w:r>
      <w:r w:rsidR="00F32F77" w:rsidRPr="006D3395">
        <w:rPr>
          <w:sz w:val="28"/>
          <w:szCs w:val="28"/>
        </w:rPr>
        <w:t>Елец</w:t>
      </w:r>
      <w:r w:rsidR="00FF4BD6" w:rsidRPr="006D3395">
        <w:rPr>
          <w:sz w:val="28"/>
          <w:szCs w:val="28"/>
        </w:rPr>
        <w:t>.</w:t>
      </w:r>
    </w:p>
    <w:p w:rsidR="00F32F77" w:rsidRPr="006D3395" w:rsidRDefault="00854155" w:rsidP="00854155">
      <w:pPr>
        <w:pStyle w:val="ConsPlusNormal"/>
        <w:spacing w:line="0" w:lineRule="atLeast"/>
        <w:jc w:val="both"/>
        <w:rPr>
          <w:sz w:val="28"/>
          <w:szCs w:val="28"/>
        </w:rPr>
      </w:pPr>
      <w:r>
        <w:rPr>
          <w:sz w:val="28"/>
          <w:szCs w:val="28"/>
        </w:rPr>
        <w:tab/>
      </w:r>
      <w:r w:rsidR="00FE0C60" w:rsidRPr="006D3395">
        <w:rPr>
          <w:sz w:val="28"/>
          <w:szCs w:val="28"/>
        </w:rPr>
        <w:t xml:space="preserve">5. Общее число членов конкурсной комиссии составляет </w:t>
      </w:r>
      <w:r w:rsidR="008F37D9" w:rsidRPr="006D3395">
        <w:rPr>
          <w:sz w:val="28"/>
          <w:szCs w:val="28"/>
        </w:rPr>
        <w:t>10 человек.</w:t>
      </w:r>
      <w:r w:rsidR="00FE0C60" w:rsidRPr="006D3395">
        <w:rPr>
          <w:sz w:val="28"/>
          <w:szCs w:val="28"/>
        </w:rPr>
        <w:t xml:space="preserve">         </w:t>
      </w:r>
      <w:r w:rsidR="00F32F77" w:rsidRPr="006D3395">
        <w:rPr>
          <w:sz w:val="28"/>
          <w:szCs w:val="28"/>
        </w:rPr>
        <w:t xml:space="preserve">Половина от общего числа членов конкурсной комиссии должна быть назначена на основе предложений </w:t>
      </w:r>
      <w:r w:rsidR="0027133E" w:rsidRPr="006D3395">
        <w:rPr>
          <w:sz w:val="28"/>
          <w:szCs w:val="28"/>
        </w:rPr>
        <w:t>Совета депутатов городского округа город Елец</w:t>
      </w:r>
      <w:r w:rsidR="00F32F77" w:rsidRPr="006D3395">
        <w:rPr>
          <w:sz w:val="28"/>
          <w:szCs w:val="28"/>
        </w:rPr>
        <w:t>.</w:t>
      </w:r>
      <w:r w:rsidR="00FE0C60" w:rsidRPr="006D3395">
        <w:rPr>
          <w:sz w:val="28"/>
          <w:szCs w:val="28"/>
        </w:rPr>
        <w:t xml:space="preserve"> </w:t>
      </w:r>
      <w:r w:rsidR="00F32F77" w:rsidRPr="006D3395">
        <w:rPr>
          <w:sz w:val="28"/>
          <w:szCs w:val="28"/>
        </w:rPr>
        <w:t>В состав конкурсной комиссии могут быть включены представители общественных организаций по согласованию.</w:t>
      </w:r>
    </w:p>
    <w:p w:rsidR="00F32F77" w:rsidRPr="006D3395" w:rsidRDefault="00854155" w:rsidP="00854155">
      <w:pPr>
        <w:pStyle w:val="ConsPlusNormal"/>
        <w:spacing w:line="0" w:lineRule="atLeast"/>
        <w:jc w:val="both"/>
        <w:rPr>
          <w:sz w:val="28"/>
          <w:szCs w:val="28"/>
        </w:rPr>
      </w:pPr>
      <w:r>
        <w:rPr>
          <w:sz w:val="28"/>
          <w:szCs w:val="28"/>
        </w:rPr>
        <w:tab/>
      </w:r>
      <w:r w:rsidR="008F37D9" w:rsidRPr="006D3395">
        <w:rPr>
          <w:sz w:val="28"/>
          <w:szCs w:val="28"/>
        </w:rPr>
        <w:t>6</w:t>
      </w:r>
      <w:r w:rsidR="00F32F77" w:rsidRPr="006D3395">
        <w:rPr>
          <w:sz w:val="28"/>
          <w:szCs w:val="28"/>
        </w:rPr>
        <w:t>. Конкурсная комиссия состоит из председателя, заместителя председателя, секретаря конкурсной комиссии и членов конкурсной комиссии.</w:t>
      </w:r>
    </w:p>
    <w:p w:rsidR="00F32F77" w:rsidRPr="006D3395" w:rsidRDefault="00854155" w:rsidP="00854155">
      <w:pPr>
        <w:pStyle w:val="ConsPlusNormal"/>
        <w:spacing w:line="0" w:lineRule="atLeast"/>
        <w:jc w:val="both"/>
        <w:rPr>
          <w:sz w:val="28"/>
          <w:szCs w:val="28"/>
        </w:rPr>
      </w:pPr>
      <w:r>
        <w:rPr>
          <w:sz w:val="28"/>
          <w:szCs w:val="28"/>
        </w:rPr>
        <w:tab/>
      </w:r>
      <w:r w:rsidR="008F37D9" w:rsidRPr="006D3395">
        <w:rPr>
          <w:sz w:val="28"/>
          <w:szCs w:val="28"/>
        </w:rPr>
        <w:t>7</w:t>
      </w:r>
      <w:r w:rsidR="00F32F77" w:rsidRPr="006D3395">
        <w:rPr>
          <w:sz w:val="28"/>
          <w:szCs w:val="28"/>
        </w:rPr>
        <w:t>. Председатель конкурсной комиссии:</w:t>
      </w:r>
    </w:p>
    <w:p w:rsidR="00F32F77" w:rsidRPr="006D3395" w:rsidRDefault="00854155" w:rsidP="00854155">
      <w:pPr>
        <w:pStyle w:val="ConsPlusNormal"/>
        <w:spacing w:line="0" w:lineRule="atLeast"/>
        <w:jc w:val="both"/>
        <w:rPr>
          <w:sz w:val="28"/>
          <w:szCs w:val="28"/>
        </w:rPr>
      </w:pPr>
      <w:r>
        <w:rPr>
          <w:sz w:val="28"/>
          <w:szCs w:val="28"/>
        </w:rPr>
        <w:tab/>
      </w:r>
      <w:r w:rsidR="00F32F77" w:rsidRPr="006D3395">
        <w:rPr>
          <w:sz w:val="28"/>
          <w:szCs w:val="28"/>
        </w:rPr>
        <w:t>1) организует работу конкурсной комиссии, назначает заседания конкурсной комиссии, руководит деятельностью конкурсной комиссии;</w:t>
      </w:r>
    </w:p>
    <w:p w:rsidR="00F32F77" w:rsidRPr="006D3395" w:rsidRDefault="00854155" w:rsidP="00854155">
      <w:pPr>
        <w:pStyle w:val="ConsPlusNormal"/>
        <w:spacing w:line="0" w:lineRule="atLeast"/>
        <w:jc w:val="both"/>
        <w:rPr>
          <w:sz w:val="28"/>
          <w:szCs w:val="28"/>
        </w:rPr>
      </w:pPr>
      <w:r>
        <w:rPr>
          <w:sz w:val="28"/>
          <w:szCs w:val="28"/>
        </w:rPr>
        <w:tab/>
      </w:r>
      <w:r w:rsidR="00F32F77" w:rsidRPr="006D3395">
        <w:rPr>
          <w:sz w:val="28"/>
          <w:szCs w:val="28"/>
        </w:rPr>
        <w:t xml:space="preserve">2) формирует проект повестки очередного заседания конкурсной </w:t>
      </w:r>
      <w:r w:rsidR="00F32F77" w:rsidRPr="006D3395">
        <w:rPr>
          <w:sz w:val="28"/>
          <w:szCs w:val="28"/>
        </w:rPr>
        <w:lastRenderedPageBreak/>
        <w:t>комиссии;</w:t>
      </w:r>
    </w:p>
    <w:p w:rsidR="00F32F77" w:rsidRPr="006D3395" w:rsidRDefault="00854155" w:rsidP="00854155">
      <w:pPr>
        <w:pStyle w:val="ConsPlusNormal"/>
        <w:spacing w:line="0" w:lineRule="atLeast"/>
        <w:jc w:val="both"/>
        <w:rPr>
          <w:sz w:val="28"/>
          <w:szCs w:val="28"/>
        </w:rPr>
      </w:pPr>
      <w:r>
        <w:rPr>
          <w:sz w:val="28"/>
          <w:szCs w:val="28"/>
        </w:rPr>
        <w:tab/>
      </w:r>
      <w:r w:rsidR="00F32F77" w:rsidRPr="006D3395">
        <w:rPr>
          <w:sz w:val="28"/>
          <w:szCs w:val="28"/>
        </w:rPr>
        <w:t>3) дает поручения членам конкурсной комиссии в рамках заседания конкурсной комиссии;</w:t>
      </w:r>
    </w:p>
    <w:p w:rsidR="00F32F77" w:rsidRPr="006D3395" w:rsidRDefault="00854155" w:rsidP="00854155">
      <w:pPr>
        <w:pStyle w:val="ConsPlusNormal"/>
        <w:spacing w:line="0" w:lineRule="atLeast"/>
        <w:jc w:val="both"/>
        <w:rPr>
          <w:sz w:val="28"/>
          <w:szCs w:val="28"/>
        </w:rPr>
      </w:pPr>
      <w:r>
        <w:rPr>
          <w:sz w:val="28"/>
          <w:szCs w:val="28"/>
        </w:rPr>
        <w:tab/>
      </w:r>
      <w:r w:rsidR="00F32F77" w:rsidRPr="006D3395">
        <w:rPr>
          <w:sz w:val="28"/>
          <w:szCs w:val="28"/>
        </w:rPr>
        <w:t>4) председательствует на заседаниях конкурсной комиссии.</w:t>
      </w:r>
    </w:p>
    <w:p w:rsidR="00F32F77" w:rsidRPr="006D3395" w:rsidRDefault="00854155" w:rsidP="00854155">
      <w:pPr>
        <w:pStyle w:val="ConsPlusNormal"/>
        <w:spacing w:line="0" w:lineRule="atLeast"/>
        <w:jc w:val="both"/>
        <w:rPr>
          <w:sz w:val="28"/>
          <w:szCs w:val="28"/>
        </w:rPr>
      </w:pPr>
      <w:r>
        <w:rPr>
          <w:sz w:val="28"/>
          <w:szCs w:val="28"/>
        </w:rPr>
        <w:tab/>
      </w:r>
      <w:r w:rsidR="008F37D9" w:rsidRPr="006D3395">
        <w:rPr>
          <w:sz w:val="28"/>
          <w:szCs w:val="28"/>
        </w:rPr>
        <w:t>8</w:t>
      </w:r>
      <w:r w:rsidR="00F32F77" w:rsidRPr="006D3395">
        <w:rPr>
          <w:sz w:val="28"/>
          <w:szCs w:val="28"/>
        </w:rPr>
        <w:t>. При отсутствии председателя конкурсной комиссии его полномочия исполняет заместитель председателя конкурсной комиссии.</w:t>
      </w:r>
    </w:p>
    <w:p w:rsidR="00F32F77" w:rsidRPr="006D3395" w:rsidRDefault="00854155" w:rsidP="00854155">
      <w:pPr>
        <w:pStyle w:val="ConsPlusNormal"/>
        <w:spacing w:line="0" w:lineRule="atLeast"/>
        <w:jc w:val="both"/>
        <w:rPr>
          <w:sz w:val="28"/>
          <w:szCs w:val="28"/>
        </w:rPr>
      </w:pPr>
      <w:r>
        <w:rPr>
          <w:sz w:val="28"/>
          <w:szCs w:val="28"/>
        </w:rPr>
        <w:tab/>
      </w:r>
      <w:r w:rsidR="008F37D9" w:rsidRPr="006D3395">
        <w:rPr>
          <w:sz w:val="28"/>
          <w:szCs w:val="28"/>
        </w:rPr>
        <w:t>9</w:t>
      </w:r>
      <w:r w:rsidR="00F32F77" w:rsidRPr="006D3395">
        <w:rPr>
          <w:sz w:val="28"/>
          <w:szCs w:val="28"/>
        </w:rPr>
        <w:t>. Секретарь конкурсной комиссии:</w:t>
      </w:r>
    </w:p>
    <w:p w:rsidR="00F32F77" w:rsidRPr="006D3395" w:rsidRDefault="00854155" w:rsidP="00854155">
      <w:pPr>
        <w:pStyle w:val="ConsPlusNormal"/>
        <w:spacing w:line="0" w:lineRule="atLeast"/>
        <w:jc w:val="both"/>
        <w:rPr>
          <w:sz w:val="28"/>
          <w:szCs w:val="28"/>
        </w:rPr>
      </w:pPr>
      <w:r>
        <w:rPr>
          <w:sz w:val="28"/>
          <w:szCs w:val="28"/>
        </w:rPr>
        <w:tab/>
      </w:r>
      <w:r w:rsidR="00F32F77" w:rsidRPr="006D3395">
        <w:rPr>
          <w:sz w:val="28"/>
          <w:szCs w:val="28"/>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F32F77" w:rsidRPr="006D3395" w:rsidRDefault="00854155" w:rsidP="00854155">
      <w:pPr>
        <w:pStyle w:val="ConsPlusNormal"/>
        <w:spacing w:line="0" w:lineRule="atLeast"/>
        <w:jc w:val="both"/>
        <w:rPr>
          <w:sz w:val="28"/>
          <w:szCs w:val="28"/>
        </w:rPr>
      </w:pPr>
      <w:r>
        <w:rPr>
          <w:sz w:val="28"/>
          <w:szCs w:val="28"/>
        </w:rPr>
        <w:tab/>
      </w:r>
      <w:r w:rsidR="00F32F77" w:rsidRPr="006D3395">
        <w:rPr>
          <w:sz w:val="28"/>
          <w:szCs w:val="28"/>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F32F77" w:rsidRPr="006D3395" w:rsidRDefault="00854155" w:rsidP="00854155">
      <w:pPr>
        <w:pStyle w:val="ConsPlusNormal"/>
        <w:spacing w:line="0" w:lineRule="atLeast"/>
        <w:jc w:val="both"/>
        <w:rPr>
          <w:sz w:val="28"/>
          <w:szCs w:val="28"/>
        </w:rPr>
      </w:pPr>
      <w:r>
        <w:rPr>
          <w:sz w:val="28"/>
          <w:szCs w:val="28"/>
        </w:rPr>
        <w:tab/>
      </w:r>
      <w:r w:rsidR="00F32F77" w:rsidRPr="006D3395">
        <w:rPr>
          <w:sz w:val="28"/>
          <w:szCs w:val="28"/>
        </w:rPr>
        <w:t>3) оформляет протоколы заседаний конкурсной комиссии.</w:t>
      </w:r>
    </w:p>
    <w:p w:rsidR="00F32F77" w:rsidRPr="006D3395" w:rsidRDefault="00854155" w:rsidP="00854155">
      <w:pPr>
        <w:pStyle w:val="ConsPlusNormal"/>
        <w:spacing w:line="0" w:lineRule="atLeast"/>
        <w:jc w:val="both"/>
        <w:rPr>
          <w:sz w:val="28"/>
          <w:szCs w:val="28"/>
        </w:rPr>
      </w:pPr>
      <w:r>
        <w:rPr>
          <w:sz w:val="28"/>
          <w:szCs w:val="28"/>
        </w:rPr>
        <w:tab/>
      </w:r>
      <w:r w:rsidR="008F37D9" w:rsidRPr="006D3395">
        <w:rPr>
          <w:sz w:val="28"/>
          <w:szCs w:val="28"/>
        </w:rPr>
        <w:t>10</w:t>
      </w:r>
      <w:r w:rsidR="00F32F77" w:rsidRPr="006D3395">
        <w:rPr>
          <w:sz w:val="28"/>
          <w:szCs w:val="28"/>
        </w:rPr>
        <w:t>. Член конкурсной комиссии:</w:t>
      </w:r>
    </w:p>
    <w:p w:rsidR="00F32F77" w:rsidRPr="006D3395" w:rsidRDefault="00854155" w:rsidP="00854155">
      <w:pPr>
        <w:pStyle w:val="ConsPlusNormal"/>
        <w:spacing w:line="0" w:lineRule="atLeast"/>
        <w:jc w:val="both"/>
        <w:rPr>
          <w:sz w:val="28"/>
          <w:szCs w:val="28"/>
        </w:rPr>
      </w:pPr>
      <w:r>
        <w:rPr>
          <w:sz w:val="28"/>
          <w:szCs w:val="28"/>
        </w:rPr>
        <w:tab/>
      </w:r>
      <w:r w:rsidR="00F32F77" w:rsidRPr="006D3395">
        <w:rPr>
          <w:sz w:val="28"/>
          <w:szCs w:val="28"/>
        </w:rPr>
        <w:t>1) участвует в работе конкурсной комиссии, в том числе в заседаниях конкурсной комиссии;</w:t>
      </w:r>
    </w:p>
    <w:p w:rsidR="00F32F77" w:rsidRPr="006D3395" w:rsidRDefault="00854155" w:rsidP="00854155">
      <w:pPr>
        <w:pStyle w:val="ConsPlusNormal"/>
        <w:spacing w:line="0" w:lineRule="atLeast"/>
        <w:jc w:val="both"/>
        <w:rPr>
          <w:sz w:val="28"/>
          <w:szCs w:val="28"/>
        </w:rPr>
      </w:pPr>
      <w:r>
        <w:rPr>
          <w:sz w:val="28"/>
          <w:szCs w:val="28"/>
        </w:rPr>
        <w:tab/>
      </w:r>
      <w:r w:rsidR="00F32F77" w:rsidRPr="006D3395">
        <w:rPr>
          <w:sz w:val="28"/>
          <w:szCs w:val="28"/>
        </w:rPr>
        <w:t>2) вносит предложения по вопросам работы конкурсной комиссии;</w:t>
      </w:r>
    </w:p>
    <w:p w:rsidR="00F32F77" w:rsidRPr="006D3395" w:rsidRDefault="00854155" w:rsidP="00854155">
      <w:pPr>
        <w:pStyle w:val="ConsPlusNormal"/>
        <w:spacing w:line="0" w:lineRule="atLeast"/>
        <w:jc w:val="both"/>
        <w:rPr>
          <w:sz w:val="28"/>
          <w:szCs w:val="28"/>
        </w:rPr>
      </w:pPr>
      <w:r>
        <w:rPr>
          <w:sz w:val="28"/>
          <w:szCs w:val="28"/>
        </w:rPr>
        <w:tab/>
      </w:r>
      <w:r w:rsidR="00F32F77" w:rsidRPr="006D3395">
        <w:rPr>
          <w:sz w:val="28"/>
          <w:szCs w:val="28"/>
        </w:rPr>
        <w:t>3) знакомится с документами и материалами, рассматриваемыми на заседаниях конкурсной комиссии.</w:t>
      </w:r>
    </w:p>
    <w:p w:rsidR="00F32F77" w:rsidRPr="006D3395" w:rsidRDefault="00854155" w:rsidP="00854155">
      <w:pPr>
        <w:pStyle w:val="ConsPlusNormal"/>
        <w:spacing w:line="0" w:lineRule="atLeast"/>
        <w:jc w:val="both"/>
        <w:rPr>
          <w:sz w:val="28"/>
          <w:szCs w:val="28"/>
        </w:rPr>
      </w:pPr>
      <w:r>
        <w:rPr>
          <w:sz w:val="28"/>
          <w:szCs w:val="28"/>
        </w:rPr>
        <w:tab/>
      </w:r>
      <w:r w:rsidR="008F37D9" w:rsidRPr="006D3395">
        <w:rPr>
          <w:sz w:val="28"/>
          <w:szCs w:val="28"/>
        </w:rPr>
        <w:t>11</w:t>
      </w:r>
      <w:r w:rsidR="00F32F77" w:rsidRPr="006D3395">
        <w:rPr>
          <w:sz w:val="28"/>
          <w:szCs w:val="28"/>
        </w:rPr>
        <w:t>. Конкурсный отбор инициативных проектов осуществляется на заседании конкурсной комиссии. Заседание конкурсной комиссии считается правомочным при условии присутствия на нем не менее половины ее членов.</w:t>
      </w:r>
    </w:p>
    <w:p w:rsidR="00E35729" w:rsidRPr="006D3395" w:rsidRDefault="00854155" w:rsidP="00854155">
      <w:pPr>
        <w:pStyle w:val="ConsPlusNormal"/>
        <w:spacing w:line="0" w:lineRule="atLeast"/>
        <w:jc w:val="both"/>
        <w:rPr>
          <w:sz w:val="28"/>
          <w:szCs w:val="28"/>
        </w:rPr>
      </w:pPr>
      <w:r>
        <w:rPr>
          <w:sz w:val="28"/>
          <w:szCs w:val="28"/>
        </w:rPr>
        <w:tab/>
      </w:r>
      <w:r w:rsidR="00E8446E" w:rsidRPr="006D3395">
        <w:rPr>
          <w:sz w:val="28"/>
          <w:szCs w:val="28"/>
        </w:rPr>
        <w:t>1</w:t>
      </w:r>
      <w:r w:rsidR="008F37D9" w:rsidRPr="006D3395">
        <w:rPr>
          <w:sz w:val="28"/>
          <w:szCs w:val="28"/>
        </w:rPr>
        <w:t>2</w:t>
      </w:r>
      <w:r w:rsidR="00851F65" w:rsidRPr="006D3395">
        <w:rPr>
          <w:sz w:val="28"/>
          <w:szCs w:val="28"/>
        </w:rPr>
        <w:t xml:space="preserve">. </w:t>
      </w:r>
      <w:r w:rsidR="00E35729" w:rsidRPr="006D3395">
        <w:rPr>
          <w:sz w:val="28"/>
          <w:szCs w:val="28"/>
        </w:rPr>
        <w:t>Комиссия осуществляет рассмотрение инициативных проектов в</w:t>
      </w:r>
      <w:r w:rsidR="00E35729" w:rsidRPr="006D3395">
        <w:rPr>
          <w:sz w:val="28"/>
          <w:szCs w:val="28"/>
        </w:rPr>
        <w:br/>
        <w:t>срок не более 20 дней со дня их поступления.</w:t>
      </w:r>
    </w:p>
    <w:p w:rsidR="00851F65" w:rsidRDefault="00B4630D" w:rsidP="00B4630D">
      <w:pPr>
        <w:pStyle w:val="ConsPlusNormal"/>
        <w:spacing w:line="0" w:lineRule="atLeast"/>
        <w:jc w:val="both"/>
        <w:rPr>
          <w:sz w:val="28"/>
          <w:szCs w:val="28"/>
        </w:rPr>
      </w:pPr>
      <w:r>
        <w:rPr>
          <w:sz w:val="28"/>
          <w:szCs w:val="28"/>
        </w:rPr>
        <w:tab/>
      </w:r>
      <w:r w:rsidR="00E8446E">
        <w:rPr>
          <w:sz w:val="28"/>
          <w:szCs w:val="28"/>
        </w:rPr>
        <w:t>1</w:t>
      </w:r>
      <w:r w:rsidR="008F37D9">
        <w:rPr>
          <w:sz w:val="28"/>
          <w:szCs w:val="28"/>
        </w:rPr>
        <w:t>3</w:t>
      </w:r>
      <w:r w:rsidR="00E35729">
        <w:rPr>
          <w:sz w:val="28"/>
          <w:szCs w:val="28"/>
        </w:rPr>
        <w:t xml:space="preserve">. </w:t>
      </w:r>
      <w:r w:rsidR="00851F65" w:rsidRPr="00DC0776">
        <w:rPr>
          <w:sz w:val="28"/>
          <w:szCs w:val="28"/>
        </w:rPr>
        <w:t xml:space="preserve">При проведении конкурсного отбора по каждому проекту конкурсная комиссия заслушивает инициаторов проекта, рассматривает </w:t>
      </w:r>
      <w:r w:rsidR="00960452">
        <w:rPr>
          <w:sz w:val="28"/>
          <w:szCs w:val="28"/>
        </w:rPr>
        <w:t>документы</w:t>
      </w:r>
      <w:r w:rsidR="00851F65" w:rsidRPr="00DC0776">
        <w:rPr>
          <w:sz w:val="28"/>
          <w:szCs w:val="28"/>
        </w:rPr>
        <w:t>, поступивши</w:t>
      </w:r>
      <w:r w:rsidR="008F37D9">
        <w:rPr>
          <w:sz w:val="28"/>
          <w:szCs w:val="28"/>
        </w:rPr>
        <w:t>е</w:t>
      </w:r>
      <w:r w:rsidR="00851F65" w:rsidRPr="00DC0776">
        <w:rPr>
          <w:sz w:val="28"/>
          <w:szCs w:val="28"/>
        </w:rPr>
        <w:t xml:space="preserve"> в конкурсную комиссию от </w:t>
      </w:r>
      <w:r w:rsidR="008F37D9">
        <w:rPr>
          <w:sz w:val="28"/>
          <w:szCs w:val="28"/>
        </w:rPr>
        <w:t>администрации городского округа город Елец</w:t>
      </w:r>
      <w:r w:rsidR="00851F65" w:rsidRPr="00DC0776">
        <w:rPr>
          <w:sz w:val="28"/>
          <w:szCs w:val="28"/>
        </w:rPr>
        <w:t xml:space="preserve">, производит оценку инициативных </w:t>
      </w:r>
      <w:r w:rsidR="00851F65" w:rsidRPr="00DC0776">
        <w:rPr>
          <w:color w:val="000000"/>
          <w:sz w:val="28"/>
          <w:szCs w:val="28"/>
        </w:rPr>
        <w:t xml:space="preserve">проектов в соответствии с </w:t>
      </w:r>
      <w:hyperlink w:anchor="P383" w:history="1">
        <w:r w:rsidR="00851F65" w:rsidRPr="00DC0776">
          <w:rPr>
            <w:color w:val="000000"/>
            <w:sz w:val="28"/>
            <w:szCs w:val="28"/>
          </w:rPr>
          <w:t>критериями</w:t>
        </w:r>
      </w:hyperlink>
      <w:r w:rsidR="00851F65" w:rsidRPr="00DC0776">
        <w:rPr>
          <w:color w:val="000000"/>
          <w:sz w:val="28"/>
          <w:szCs w:val="28"/>
        </w:rPr>
        <w:t xml:space="preserve"> оценки инициативных проектов, указанными в </w:t>
      </w:r>
      <w:r w:rsidR="00851F65" w:rsidRPr="009814C0">
        <w:rPr>
          <w:sz w:val="28"/>
          <w:szCs w:val="28"/>
        </w:rPr>
        <w:t xml:space="preserve">приложении </w:t>
      </w:r>
      <w:r w:rsidR="009814C0">
        <w:rPr>
          <w:sz w:val="28"/>
          <w:szCs w:val="28"/>
        </w:rPr>
        <w:t>3</w:t>
      </w:r>
      <w:r w:rsidR="00851F65" w:rsidRPr="00DC0776">
        <w:rPr>
          <w:sz w:val="28"/>
          <w:szCs w:val="28"/>
        </w:rPr>
        <w:t xml:space="preserve"> к настоящему Положению, и осуществляет ранжирование инициативных проектов по набранному количеству баллов. 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851F65" w:rsidRPr="00DC0776" w:rsidRDefault="00B4630D" w:rsidP="00B4630D">
      <w:pPr>
        <w:pStyle w:val="ConsPlusNormal"/>
        <w:spacing w:line="0" w:lineRule="atLeast"/>
        <w:jc w:val="both"/>
        <w:rPr>
          <w:sz w:val="28"/>
          <w:szCs w:val="28"/>
        </w:rPr>
      </w:pPr>
      <w:r>
        <w:rPr>
          <w:sz w:val="28"/>
          <w:szCs w:val="28"/>
        </w:rPr>
        <w:tab/>
      </w:r>
      <w:r w:rsidR="00E8446E">
        <w:rPr>
          <w:sz w:val="28"/>
          <w:szCs w:val="28"/>
        </w:rPr>
        <w:t>1</w:t>
      </w:r>
      <w:r w:rsidR="008F37D9">
        <w:rPr>
          <w:sz w:val="28"/>
          <w:szCs w:val="28"/>
        </w:rPr>
        <w:t>4</w:t>
      </w:r>
      <w:r w:rsidR="00851F65" w:rsidRPr="00DC0776">
        <w:rPr>
          <w:sz w:val="28"/>
          <w:szCs w:val="28"/>
        </w:rPr>
        <w:t>. По решению конкурсной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городского округа город Елец, необходимых для реализации данных инициативных проектов.</w:t>
      </w:r>
    </w:p>
    <w:p w:rsidR="00851F65" w:rsidRPr="00DC0776" w:rsidRDefault="00B4630D" w:rsidP="00B4630D">
      <w:pPr>
        <w:pStyle w:val="ConsPlusNormal"/>
        <w:spacing w:line="0" w:lineRule="atLeast"/>
        <w:jc w:val="both"/>
        <w:rPr>
          <w:sz w:val="28"/>
          <w:szCs w:val="28"/>
        </w:rPr>
      </w:pPr>
      <w:r>
        <w:rPr>
          <w:sz w:val="28"/>
          <w:szCs w:val="28"/>
        </w:rPr>
        <w:tab/>
      </w:r>
      <w:r w:rsidR="008F37D9">
        <w:rPr>
          <w:sz w:val="28"/>
          <w:szCs w:val="28"/>
        </w:rPr>
        <w:t>15</w:t>
      </w:r>
      <w:r w:rsidR="00851F65" w:rsidRPr="00DC0776">
        <w:rPr>
          <w:sz w:val="28"/>
          <w:szCs w:val="28"/>
        </w:rPr>
        <w:t>. В случае</w:t>
      </w:r>
      <w:r w:rsidR="00851F65">
        <w:rPr>
          <w:sz w:val="28"/>
          <w:szCs w:val="28"/>
        </w:rPr>
        <w:t>,</w:t>
      </w:r>
      <w:r w:rsidR="00851F65" w:rsidRPr="00DC0776">
        <w:rPr>
          <w:sz w:val="28"/>
          <w:szCs w:val="28"/>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бюджета городского округа город Елец менее объема средств, необходимого для реализации этих инициативных проектов, то прошедшим (прошедшими) конкурсный отбор признается (признаются) </w:t>
      </w:r>
      <w:r w:rsidR="00851F65" w:rsidRPr="00DC0776">
        <w:rPr>
          <w:sz w:val="28"/>
          <w:szCs w:val="28"/>
        </w:rPr>
        <w:lastRenderedPageBreak/>
        <w:t xml:space="preserve">инициативный проект (инициативные проекты), </w:t>
      </w:r>
      <w:r w:rsidR="00851F65" w:rsidRPr="00787B2F">
        <w:rPr>
          <w:sz w:val="28"/>
          <w:szCs w:val="28"/>
        </w:rPr>
        <w:t>объем инициативных платежей которого больше.</w:t>
      </w: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При одинаковом объеме привлекаемых инициативных платежей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городского округа город Елец ранее другого (других) инициативного проекта (инициативных проектов), набравшего (набравших) такое же количество баллов.</w:t>
      </w:r>
    </w:p>
    <w:p w:rsidR="00851F65" w:rsidRPr="00DC0776" w:rsidRDefault="00B4630D" w:rsidP="00B4630D">
      <w:pPr>
        <w:pStyle w:val="ConsPlusNormal"/>
        <w:spacing w:line="0" w:lineRule="atLeast"/>
        <w:jc w:val="both"/>
        <w:rPr>
          <w:sz w:val="28"/>
          <w:szCs w:val="28"/>
        </w:rPr>
      </w:pPr>
      <w:r>
        <w:rPr>
          <w:sz w:val="28"/>
          <w:szCs w:val="28"/>
        </w:rPr>
        <w:tab/>
      </w:r>
      <w:r w:rsidR="00E8446E">
        <w:rPr>
          <w:sz w:val="28"/>
          <w:szCs w:val="28"/>
        </w:rPr>
        <w:t>1</w:t>
      </w:r>
      <w:r w:rsidR="008F37D9">
        <w:rPr>
          <w:sz w:val="28"/>
          <w:szCs w:val="28"/>
        </w:rPr>
        <w:t>6</w:t>
      </w:r>
      <w:r w:rsidR="00851F65" w:rsidRPr="00DC0776">
        <w:rPr>
          <w:sz w:val="28"/>
          <w:szCs w:val="28"/>
        </w:rPr>
        <w:t xml:space="preserve">. В случае увеличения бюджетных ассигнований на реализацию инициативных проектов в связи с внесением изменений в </w:t>
      </w:r>
      <w:r w:rsidR="00851F65">
        <w:rPr>
          <w:sz w:val="28"/>
          <w:szCs w:val="28"/>
        </w:rPr>
        <w:t>бюджет</w:t>
      </w:r>
      <w:r w:rsidR="00851F65" w:rsidRPr="00DC0776">
        <w:rPr>
          <w:sz w:val="28"/>
          <w:szCs w:val="28"/>
        </w:rPr>
        <w:t xml:space="preserve"> городского округа город Елец конкурсная комиссия вправе провести заседание комиссии и признать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w:t>
      </w:r>
      <w:r w:rsidR="00851F65">
        <w:rPr>
          <w:sz w:val="28"/>
          <w:szCs w:val="28"/>
        </w:rPr>
        <w:t xml:space="preserve">в </w:t>
      </w:r>
      <w:r w:rsidR="00851F65" w:rsidRPr="00DC0776">
        <w:rPr>
          <w:sz w:val="28"/>
          <w:szCs w:val="28"/>
        </w:rPr>
        <w:t>бюджет</w:t>
      </w:r>
      <w:r w:rsidR="00851F65">
        <w:rPr>
          <w:sz w:val="28"/>
          <w:szCs w:val="28"/>
        </w:rPr>
        <w:t>е</w:t>
      </w:r>
      <w:r w:rsidR="00851F65" w:rsidRPr="00DC0776">
        <w:rPr>
          <w:sz w:val="28"/>
          <w:szCs w:val="28"/>
        </w:rPr>
        <w:t xml:space="preserve"> городского округа город Елец в объеме, необходимом для реализации данного (данных) инициативного проекта (инициативных проектов).</w:t>
      </w:r>
    </w:p>
    <w:p w:rsidR="00851F65" w:rsidRDefault="00B4630D" w:rsidP="00B4630D">
      <w:pPr>
        <w:pStyle w:val="ConsPlusNormal"/>
        <w:spacing w:line="0" w:lineRule="atLeast"/>
        <w:jc w:val="both"/>
        <w:rPr>
          <w:sz w:val="28"/>
          <w:szCs w:val="28"/>
        </w:rPr>
      </w:pPr>
      <w:r>
        <w:rPr>
          <w:sz w:val="28"/>
          <w:szCs w:val="28"/>
        </w:rPr>
        <w:tab/>
      </w:r>
      <w:r w:rsidR="00E8446E">
        <w:rPr>
          <w:sz w:val="28"/>
          <w:szCs w:val="28"/>
        </w:rPr>
        <w:t>1</w:t>
      </w:r>
      <w:r w:rsidR="008F37D9">
        <w:rPr>
          <w:sz w:val="28"/>
          <w:szCs w:val="28"/>
        </w:rPr>
        <w:t>7</w:t>
      </w:r>
      <w:r w:rsidR="00851F65" w:rsidRPr="00DC0776">
        <w:rPr>
          <w:sz w:val="28"/>
          <w:szCs w:val="28"/>
        </w:rPr>
        <w:t>. Решение конкурсной комиссии о результатах конкурсного отбора оформляется протоколом заседания конкурсной комиссии.</w:t>
      </w:r>
    </w:p>
    <w:p w:rsidR="00E8446E" w:rsidRPr="00E8446E" w:rsidRDefault="00B4630D" w:rsidP="00B4630D">
      <w:pPr>
        <w:pStyle w:val="ConsPlusNormal"/>
        <w:spacing w:line="0" w:lineRule="atLeast"/>
        <w:jc w:val="both"/>
        <w:rPr>
          <w:sz w:val="28"/>
          <w:szCs w:val="28"/>
        </w:rPr>
      </w:pPr>
      <w:r>
        <w:rPr>
          <w:sz w:val="28"/>
          <w:szCs w:val="28"/>
        </w:rPr>
        <w:tab/>
      </w:r>
      <w:r w:rsidR="008F37D9" w:rsidRPr="0091618D">
        <w:rPr>
          <w:sz w:val="28"/>
          <w:szCs w:val="28"/>
        </w:rPr>
        <w:t>18</w:t>
      </w:r>
      <w:r w:rsidR="00E8446E" w:rsidRPr="0091618D">
        <w:rPr>
          <w:sz w:val="28"/>
          <w:szCs w:val="28"/>
        </w:rPr>
        <w:t xml:space="preserve">.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 </w:t>
      </w:r>
    </w:p>
    <w:p w:rsidR="00851F65" w:rsidRPr="00DC0776" w:rsidRDefault="00B4630D" w:rsidP="00B4630D">
      <w:pPr>
        <w:pStyle w:val="ConsPlusNormal"/>
        <w:spacing w:line="0" w:lineRule="atLeast"/>
        <w:jc w:val="both"/>
        <w:rPr>
          <w:sz w:val="28"/>
          <w:szCs w:val="28"/>
        </w:rPr>
      </w:pPr>
      <w:r>
        <w:rPr>
          <w:sz w:val="28"/>
          <w:szCs w:val="28"/>
        </w:rPr>
        <w:tab/>
      </w:r>
      <w:r w:rsidR="008F37D9">
        <w:rPr>
          <w:sz w:val="28"/>
          <w:szCs w:val="28"/>
        </w:rPr>
        <w:t>19</w:t>
      </w:r>
      <w:r w:rsidR="00851F65" w:rsidRPr="00DC0776">
        <w:rPr>
          <w:sz w:val="28"/>
          <w:szCs w:val="28"/>
        </w:rPr>
        <w:t>. Протокол заседания конкурсной комиссии должен содержать следующие данные:</w:t>
      </w:r>
    </w:p>
    <w:p w:rsidR="00851F65" w:rsidRPr="00DC0776" w:rsidRDefault="00B4630D" w:rsidP="00B4630D">
      <w:pPr>
        <w:pStyle w:val="ConsPlusNormal"/>
        <w:spacing w:line="0" w:lineRule="atLeast"/>
        <w:jc w:val="both"/>
        <w:rPr>
          <w:sz w:val="28"/>
          <w:szCs w:val="28"/>
        </w:rPr>
      </w:pPr>
      <w:r>
        <w:rPr>
          <w:sz w:val="28"/>
          <w:szCs w:val="28"/>
        </w:rPr>
        <w:tab/>
      </w:r>
      <w:r w:rsidR="008F37D9">
        <w:rPr>
          <w:sz w:val="28"/>
          <w:szCs w:val="28"/>
        </w:rPr>
        <w:t xml:space="preserve">1) </w:t>
      </w:r>
      <w:r w:rsidR="00851F65" w:rsidRPr="00DC0776">
        <w:rPr>
          <w:sz w:val="28"/>
          <w:szCs w:val="28"/>
        </w:rPr>
        <w:t>время, дату и место проведения заседания конкурсной комиссии;</w:t>
      </w:r>
    </w:p>
    <w:p w:rsidR="00851F65" w:rsidRPr="00DC0776" w:rsidRDefault="00B4630D" w:rsidP="00B4630D">
      <w:pPr>
        <w:pStyle w:val="ConsPlusNormal"/>
        <w:spacing w:line="0" w:lineRule="atLeast"/>
        <w:jc w:val="both"/>
        <w:rPr>
          <w:sz w:val="28"/>
          <w:szCs w:val="28"/>
        </w:rPr>
      </w:pPr>
      <w:r>
        <w:rPr>
          <w:sz w:val="28"/>
          <w:szCs w:val="28"/>
        </w:rPr>
        <w:tab/>
      </w:r>
      <w:r w:rsidR="008F37D9">
        <w:rPr>
          <w:sz w:val="28"/>
          <w:szCs w:val="28"/>
        </w:rPr>
        <w:t>2)</w:t>
      </w:r>
      <w:r w:rsidR="00851F65" w:rsidRPr="00DC0776">
        <w:rPr>
          <w:sz w:val="28"/>
          <w:szCs w:val="28"/>
        </w:rPr>
        <w:t xml:space="preserve"> фамилии и инициалы членов конкурсной комиссии и приглашенных на заседание конкурсной комиссии;</w:t>
      </w:r>
    </w:p>
    <w:p w:rsidR="00851F65" w:rsidRPr="00DC0776" w:rsidRDefault="00B4630D" w:rsidP="00B4630D">
      <w:pPr>
        <w:pStyle w:val="ConsPlusNormal"/>
        <w:spacing w:line="0" w:lineRule="atLeast"/>
        <w:jc w:val="both"/>
        <w:rPr>
          <w:sz w:val="28"/>
          <w:szCs w:val="28"/>
        </w:rPr>
      </w:pPr>
      <w:r>
        <w:rPr>
          <w:sz w:val="28"/>
          <w:szCs w:val="28"/>
        </w:rPr>
        <w:tab/>
      </w:r>
      <w:r w:rsidR="008F37D9">
        <w:rPr>
          <w:sz w:val="28"/>
          <w:szCs w:val="28"/>
        </w:rPr>
        <w:t>3)</w:t>
      </w:r>
      <w:r w:rsidR="00851F65" w:rsidRPr="00DC0776">
        <w:rPr>
          <w:sz w:val="28"/>
          <w:szCs w:val="28"/>
        </w:rPr>
        <w:t xml:space="preserve"> результаты голосования по каждому из включенных в список для голосования инициативных проектов;</w:t>
      </w:r>
    </w:p>
    <w:p w:rsidR="00851F65" w:rsidRPr="00DC0776" w:rsidRDefault="00B4630D" w:rsidP="00B4630D">
      <w:pPr>
        <w:pStyle w:val="ConsPlusNormal"/>
        <w:spacing w:line="0" w:lineRule="atLeast"/>
        <w:jc w:val="both"/>
        <w:rPr>
          <w:sz w:val="28"/>
          <w:szCs w:val="28"/>
        </w:rPr>
      </w:pPr>
      <w:r>
        <w:rPr>
          <w:sz w:val="28"/>
          <w:szCs w:val="28"/>
        </w:rPr>
        <w:tab/>
      </w:r>
      <w:r w:rsidR="008F37D9">
        <w:rPr>
          <w:sz w:val="28"/>
          <w:szCs w:val="28"/>
        </w:rPr>
        <w:t xml:space="preserve">4) </w:t>
      </w:r>
      <w:r w:rsidR="00851F65" w:rsidRPr="00DC0776">
        <w:rPr>
          <w:sz w:val="28"/>
          <w:szCs w:val="28"/>
        </w:rPr>
        <w:t>инициативные проекты, прошедшие конкурсный отбор.</w:t>
      </w:r>
    </w:p>
    <w:p w:rsidR="00851F65" w:rsidRPr="00DC0776" w:rsidRDefault="00B4630D" w:rsidP="00B4630D">
      <w:pPr>
        <w:pStyle w:val="ConsPlusNormal"/>
        <w:spacing w:line="0" w:lineRule="atLeast"/>
        <w:jc w:val="both"/>
        <w:rPr>
          <w:sz w:val="28"/>
          <w:szCs w:val="28"/>
        </w:rPr>
      </w:pPr>
      <w:r>
        <w:rPr>
          <w:sz w:val="28"/>
          <w:szCs w:val="28"/>
        </w:rPr>
        <w:tab/>
      </w:r>
      <w:r w:rsidR="00E8446E">
        <w:rPr>
          <w:sz w:val="28"/>
          <w:szCs w:val="28"/>
        </w:rPr>
        <w:t>2</w:t>
      </w:r>
      <w:r w:rsidR="008F37D9">
        <w:rPr>
          <w:sz w:val="28"/>
          <w:szCs w:val="28"/>
        </w:rPr>
        <w:t>0</w:t>
      </w:r>
      <w:r w:rsidR="00851F65" w:rsidRPr="00DC0776">
        <w:rPr>
          <w:sz w:val="28"/>
          <w:szCs w:val="28"/>
        </w:rPr>
        <w:t xml:space="preserve">. Протокол заседания конкурсной комиссии подписывается председателем конкурсной </w:t>
      </w:r>
      <w:r w:rsidR="00851F65" w:rsidRPr="003D4CD2">
        <w:rPr>
          <w:sz w:val="28"/>
          <w:szCs w:val="28"/>
        </w:rPr>
        <w:t xml:space="preserve">комиссии и секретарем конкурсной комиссии в течение </w:t>
      </w:r>
      <w:r w:rsidR="003656D3">
        <w:rPr>
          <w:sz w:val="28"/>
          <w:szCs w:val="28"/>
        </w:rPr>
        <w:t>1</w:t>
      </w:r>
      <w:r w:rsidR="00851F65" w:rsidRPr="003D4CD2">
        <w:rPr>
          <w:sz w:val="28"/>
          <w:szCs w:val="28"/>
        </w:rPr>
        <w:t xml:space="preserve"> дн</w:t>
      </w:r>
      <w:r w:rsidR="003D4CD2">
        <w:rPr>
          <w:sz w:val="28"/>
          <w:szCs w:val="28"/>
        </w:rPr>
        <w:t>я</w:t>
      </w:r>
      <w:r w:rsidR="00851F65" w:rsidRPr="003D4CD2">
        <w:rPr>
          <w:sz w:val="28"/>
          <w:szCs w:val="28"/>
        </w:rPr>
        <w:t xml:space="preserve"> со дня проведения заседания конкурсной комиссии и направляется в администрацию городского округа город Елец в течение </w:t>
      </w:r>
      <w:r w:rsidR="008F37D9">
        <w:rPr>
          <w:sz w:val="28"/>
          <w:szCs w:val="28"/>
        </w:rPr>
        <w:t xml:space="preserve">1 </w:t>
      </w:r>
      <w:r w:rsidR="00851F65" w:rsidRPr="003D4CD2">
        <w:rPr>
          <w:sz w:val="28"/>
          <w:szCs w:val="28"/>
        </w:rPr>
        <w:t>дня со дня подписания протокола.</w:t>
      </w:r>
    </w:p>
    <w:p w:rsidR="00851F65" w:rsidRDefault="00B4630D" w:rsidP="00B4630D">
      <w:pPr>
        <w:pStyle w:val="ConsPlusNormal"/>
        <w:spacing w:line="0" w:lineRule="atLeast"/>
        <w:jc w:val="both"/>
        <w:rPr>
          <w:sz w:val="28"/>
          <w:szCs w:val="28"/>
        </w:rPr>
      </w:pPr>
      <w:r>
        <w:rPr>
          <w:sz w:val="28"/>
          <w:szCs w:val="28"/>
        </w:rPr>
        <w:tab/>
      </w:r>
      <w:r w:rsidR="008F37D9">
        <w:rPr>
          <w:sz w:val="28"/>
          <w:szCs w:val="28"/>
        </w:rPr>
        <w:t>21</w:t>
      </w:r>
      <w:r w:rsidR="00851F65" w:rsidRPr="00DC0776">
        <w:rPr>
          <w:sz w:val="28"/>
          <w:szCs w:val="28"/>
        </w:rPr>
        <w:t xml:space="preserve">. </w:t>
      </w:r>
      <w:r w:rsidR="00851F65">
        <w:rPr>
          <w:sz w:val="28"/>
          <w:szCs w:val="28"/>
        </w:rPr>
        <w:t xml:space="preserve">Администрация городского округа город Елец </w:t>
      </w:r>
      <w:r w:rsidR="00851F65" w:rsidRPr="00DC0776">
        <w:rPr>
          <w:sz w:val="28"/>
          <w:szCs w:val="28"/>
        </w:rPr>
        <w:t xml:space="preserve">в течение </w:t>
      </w:r>
      <w:r w:rsidR="003656D3">
        <w:rPr>
          <w:sz w:val="28"/>
          <w:szCs w:val="28"/>
        </w:rPr>
        <w:t>5</w:t>
      </w:r>
      <w:r w:rsidR="00851F65" w:rsidRPr="00DC0776">
        <w:rPr>
          <w:sz w:val="28"/>
          <w:szCs w:val="28"/>
        </w:rPr>
        <w:t xml:space="preserve"> дней со </w:t>
      </w:r>
      <w:r w:rsidR="00851F65" w:rsidRPr="00960452">
        <w:rPr>
          <w:sz w:val="28"/>
          <w:szCs w:val="28"/>
        </w:rPr>
        <w:t xml:space="preserve">дня подписания протокола заседания конкурсной комиссии </w:t>
      </w:r>
      <w:r w:rsidR="00E33887" w:rsidRPr="003D4CD2">
        <w:rPr>
          <w:sz w:val="28"/>
          <w:szCs w:val="28"/>
        </w:rPr>
        <w:t xml:space="preserve">публикует в </w:t>
      </w:r>
      <w:r w:rsidR="00E33887" w:rsidRPr="0070329A">
        <w:rPr>
          <w:sz w:val="28"/>
          <w:szCs w:val="28"/>
        </w:rPr>
        <w:t>Елецкой городской</w:t>
      </w:r>
      <w:r w:rsidR="00E33887" w:rsidRPr="003D4CD2">
        <w:rPr>
          <w:sz w:val="28"/>
          <w:szCs w:val="28"/>
        </w:rPr>
        <w:t xml:space="preserve"> общественно-политической газете «Красное знамя» и размещает на официальном сайте администрации </w:t>
      </w:r>
      <w:r w:rsidR="00E33887">
        <w:rPr>
          <w:sz w:val="28"/>
          <w:szCs w:val="28"/>
        </w:rPr>
        <w:t xml:space="preserve">городского округа город Елец </w:t>
      </w:r>
      <w:r w:rsidR="00E33887" w:rsidRPr="003D4CD2">
        <w:rPr>
          <w:sz w:val="28"/>
          <w:szCs w:val="28"/>
        </w:rPr>
        <w:t>в информационно-т</w:t>
      </w:r>
      <w:r w:rsidR="00E33887">
        <w:rPr>
          <w:sz w:val="28"/>
          <w:szCs w:val="28"/>
        </w:rPr>
        <w:t>елекоммуникационной сети «</w:t>
      </w:r>
      <w:r w:rsidR="00E33887" w:rsidRPr="003D4CD2">
        <w:rPr>
          <w:sz w:val="28"/>
          <w:szCs w:val="28"/>
        </w:rPr>
        <w:t>Интернет»</w:t>
      </w:r>
      <w:r w:rsidR="003D4CD2">
        <w:rPr>
          <w:sz w:val="28"/>
          <w:szCs w:val="28"/>
        </w:rPr>
        <w:t xml:space="preserve"> </w:t>
      </w:r>
      <w:r w:rsidR="00851F65" w:rsidRPr="00960452">
        <w:rPr>
          <w:sz w:val="28"/>
          <w:szCs w:val="28"/>
        </w:rPr>
        <w:t>информацию о результатах проведении конкурсного отбора.</w:t>
      </w:r>
    </w:p>
    <w:p w:rsidR="00C8231C" w:rsidRDefault="00C8231C" w:rsidP="002705AC">
      <w:pPr>
        <w:pStyle w:val="ConsPlusTitle"/>
        <w:spacing w:line="0" w:lineRule="atLeast"/>
        <w:jc w:val="center"/>
        <w:outlineLvl w:val="1"/>
        <w:rPr>
          <w:sz w:val="28"/>
          <w:szCs w:val="28"/>
        </w:rPr>
      </w:pPr>
    </w:p>
    <w:p w:rsidR="00851F65" w:rsidRPr="00B4630D" w:rsidRDefault="00B4630D" w:rsidP="00B4630D">
      <w:pPr>
        <w:pStyle w:val="ConsPlusTitle"/>
        <w:tabs>
          <w:tab w:val="left" w:pos="0"/>
        </w:tabs>
        <w:spacing w:line="0" w:lineRule="atLeast"/>
        <w:jc w:val="both"/>
        <w:outlineLvl w:val="1"/>
        <w:rPr>
          <w:b w:val="0"/>
          <w:sz w:val="28"/>
          <w:szCs w:val="28"/>
        </w:rPr>
      </w:pPr>
      <w:r>
        <w:rPr>
          <w:b w:val="0"/>
          <w:sz w:val="28"/>
          <w:szCs w:val="28"/>
        </w:rPr>
        <w:tab/>
      </w:r>
      <w:r w:rsidR="00851F65" w:rsidRPr="00B4630D">
        <w:rPr>
          <w:b w:val="0"/>
          <w:sz w:val="28"/>
          <w:szCs w:val="28"/>
        </w:rPr>
        <w:t>Статья 5. Реализация инициативных проектов</w:t>
      </w:r>
    </w:p>
    <w:p w:rsidR="00851F65" w:rsidRPr="00B4630D" w:rsidRDefault="00851F65" w:rsidP="00B4630D">
      <w:pPr>
        <w:pStyle w:val="ConsPlusNormal"/>
        <w:spacing w:line="0" w:lineRule="atLeast"/>
        <w:ind w:firstLine="540"/>
        <w:jc w:val="both"/>
        <w:rPr>
          <w:sz w:val="28"/>
          <w:szCs w:val="28"/>
        </w:rPr>
      </w:pP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 xml:space="preserve">1. Реализация инициативных проектов осуществляется за счет </w:t>
      </w:r>
      <w:r w:rsidR="003D4CD2">
        <w:rPr>
          <w:sz w:val="28"/>
          <w:szCs w:val="28"/>
        </w:rPr>
        <w:t xml:space="preserve">бюджетных </w:t>
      </w:r>
      <w:r w:rsidR="00851F65" w:rsidRPr="003D4CD2">
        <w:rPr>
          <w:sz w:val="28"/>
          <w:szCs w:val="28"/>
        </w:rPr>
        <w:t>ассигнований,</w:t>
      </w:r>
      <w:r w:rsidR="00851F65">
        <w:rPr>
          <w:sz w:val="28"/>
          <w:szCs w:val="28"/>
        </w:rPr>
        <w:t xml:space="preserve"> </w:t>
      </w:r>
      <w:r w:rsidR="00851F65" w:rsidRPr="00DC0776">
        <w:rPr>
          <w:sz w:val="28"/>
          <w:szCs w:val="28"/>
        </w:rPr>
        <w:t>предусмотренных в бюджете городского округа город Елец на реализацию инициативных проектов, формируемых в том числе с учетом объемов инициативных платежей и (или) межбюджетных трансфертов из бюджета Липецкой области, предоставленных в целях финансового обеспечения соответствующих расходных обязательств городского округа город Елец,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 xml:space="preserve">2. При реализации инициативных проектов </w:t>
      </w:r>
      <w:r w:rsidR="00851F65" w:rsidRPr="003D4CD2">
        <w:rPr>
          <w:sz w:val="28"/>
          <w:szCs w:val="28"/>
        </w:rPr>
        <w:t>бюджетные</w:t>
      </w:r>
      <w:r w:rsidR="00851F65" w:rsidRPr="00DC0776">
        <w:rPr>
          <w:sz w:val="28"/>
          <w:szCs w:val="28"/>
        </w:rPr>
        <w:t xml:space="preserve"> ассигнования предусматриваются (перераспределяются) в рамках соответствующей </w:t>
      </w:r>
      <w:r w:rsidR="00851F65" w:rsidRPr="00D8371D">
        <w:rPr>
          <w:sz w:val="28"/>
          <w:szCs w:val="28"/>
        </w:rPr>
        <w:t>муниципальной программы городского округа город Елец</w:t>
      </w:r>
      <w:r w:rsidR="00851F65" w:rsidRPr="00DC0776">
        <w:rPr>
          <w:sz w:val="28"/>
          <w:szCs w:val="28"/>
        </w:rPr>
        <w:t>, главным распорядителям средств бюджета городского округа город Елец в соответствии с отраслевой направленностью инициативных проектов.</w:t>
      </w: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3. Инициаторы проект</w:t>
      </w:r>
      <w:r w:rsidR="00CA2F01">
        <w:rPr>
          <w:sz w:val="28"/>
          <w:szCs w:val="28"/>
        </w:rPr>
        <w:t>ов</w:t>
      </w:r>
      <w:r w:rsidR="00851F65" w:rsidRPr="00DC0776">
        <w:rPr>
          <w:sz w:val="28"/>
          <w:szCs w:val="28"/>
        </w:rPr>
        <w:t>, представившие при внесении инициативн</w:t>
      </w:r>
      <w:r w:rsidR="00CA2F01">
        <w:rPr>
          <w:sz w:val="28"/>
          <w:szCs w:val="28"/>
        </w:rPr>
        <w:t>ых</w:t>
      </w:r>
      <w:r w:rsidR="00851F65" w:rsidRPr="00DC0776">
        <w:rPr>
          <w:sz w:val="28"/>
          <w:szCs w:val="28"/>
        </w:rPr>
        <w:t xml:space="preserve"> проект</w:t>
      </w:r>
      <w:r w:rsidR="00CA2F01">
        <w:rPr>
          <w:sz w:val="28"/>
          <w:szCs w:val="28"/>
        </w:rPr>
        <w:t>ов</w:t>
      </w:r>
      <w:r w:rsidR="00851F65" w:rsidRPr="00DC0776">
        <w:rPr>
          <w:sz w:val="28"/>
          <w:szCs w:val="28"/>
        </w:rPr>
        <w:t xml:space="preserve"> в администрацию городского округа город Елец сведения о планируемом финансовом, имущественном и (или) трудовом участии заинтересованных лиц в реализации инициативн</w:t>
      </w:r>
      <w:r w:rsidR="00CA2F01">
        <w:rPr>
          <w:sz w:val="28"/>
          <w:szCs w:val="28"/>
        </w:rPr>
        <w:t>ых</w:t>
      </w:r>
      <w:r w:rsidR="00851F65" w:rsidRPr="00DC0776">
        <w:rPr>
          <w:sz w:val="28"/>
          <w:szCs w:val="28"/>
        </w:rPr>
        <w:t xml:space="preserve"> проект</w:t>
      </w:r>
      <w:r w:rsidR="00CA2F01">
        <w:rPr>
          <w:sz w:val="28"/>
          <w:szCs w:val="28"/>
        </w:rPr>
        <w:t>ов</w:t>
      </w:r>
      <w:r w:rsidR="00851F65" w:rsidRPr="00DC0776">
        <w:rPr>
          <w:sz w:val="28"/>
          <w:szCs w:val="28"/>
        </w:rPr>
        <w:t xml:space="preserve">, не позднее 10 </w:t>
      </w:r>
      <w:r w:rsidR="00851F65" w:rsidRPr="00960452">
        <w:rPr>
          <w:sz w:val="28"/>
          <w:szCs w:val="28"/>
        </w:rPr>
        <w:t>дней со дня опубликования в</w:t>
      </w:r>
      <w:r w:rsidR="0070329A">
        <w:rPr>
          <w:sz w:val="28"/>
          <w:szCs w:val="28"/>
        </w:rPr>
        <w:t xml:space="preserve"> </w:t>
      </w:r>
      <w:r w:rsidR="0070329A" w:rsidRPr="0070329A">
        <w:rPr>
          <w:sz w:val="28"/>
          <w:szCs w:val="28"/>
        </w:rPr>
        <w:t>Елецкой</w:t>
      </w:r>
      <w:r w:rsidR="00851F65" w:rsidRPr="00960452">
        <w:rPr>
          <w:sz w:val="28"/>
          <w:szCs w:val="28"/>
        </w:rPr>
        <w:t xml:space="preserve"> </w:t>
      </w:r>
      <w:r w:rsidR="00960452" w:rsidRPr="00960452">
        <w:rPr>
          <w:sz w:val="28"/>
          <w:szCs w:val="28"/>
        </w:rPr>
        <w:t>городской общественно-политической газете «Красное знамя» и на официальном сайте администрации городского округа город Елец в информационно-телекоммуникационной сети «Интернет»</w:t>
      </w:r>
      <w:r w:rsidR="00960452">
        <w:rPr>
          <w:sz w:val="28"/>
          <w:szCs w:val="28"/>
        </w:rPr>
        <w:t xml:space="preserve"> </w:t>
      </w:r>
      <w:r w:rsidR="00CA2F01">
        <w:rPr>
          <w:sz w:val="28"/>
          <w:szCs w:val="28"/>
        </w:rPr>
        <w:t>информации</w:t>
      </w:r>
      <w:r w:rsidR="008A20FD" w:rsidRPr="008A20FD">
        <w:rPr>
          <w:sz w:val="28"/>
          <w:szCs w:val="28"/>
        </w:rPr>
        <w:t xml:space="preserve"> </w:t>
      </w:r>
      <w:r w:rsidR="00851F65" w:rsidRPr="00960452">
        <w:rPr>
          <w:sz w:val="28"/>
          <w:szCs w:val="28"/>
        </w:rPr>
        <w:t>о поддержке инициативного проекта обязаны обеспечить заключение с администрацией</w:t>
      </w:r>
      <w:r w:rsidR="00851F65">
        <w:rPr>
          <w:sz w:val="28"/>
          <w:szCs w:val="28"/>
        </w:rPr>
        <w:t xml:space="preserve"> городского округа город Елец </w:t>
      </w:r>
      <w:r w:rsidR="00851F65" w:rsidRPr="00DC0776">
        <w:rPr>
          <w:sz w:val="28"/>
          <w:szCs w:val="28"/>
        </w:rPr>
        <w:t>договора о перечислении инициативных платежей в доход бюджета городского округа город Елец (далее - договор софинансирования), и (или) заключение соответствующих договоров в целях осуществления имущественного и (или) трудового участия.</w:t>
      </w: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 xml:space="preserve">4. Софинансирование реализации проекта может быть осуществлено жертвователем (жертвователями), не являющимся инициаторами проекта, на основании договора пожертвования, заключаемого с </w:t>
      </w:r>
      <w:r w:rsidR="00851F65">
        <w:rPr>
          <w:sz w:val="28"/>
          <w:szCs w:val="28"/>
        </w:rPr>
        <w:t>администрацией городского округа город Елец</w:t>
      </w:r>
      <w:r w:rsidR="00851F65" w:rsidRPr="00DC0776">
        <w:rPr>
          <w:sz w:val="28"/>
          <w:szCs w:val="28"/>
        </w:rPr>
        <w:t xml:space="preserve"> (далее - договор пожертвования).</w:t>
      </w:r>
    </w:p>
    <w:p w:rsidR="00851F65" w:rsidRDefault="00B4630D" w:rsidP="00B4630D">
      <w:pPr>
        <w:pStyle w:val="ConsPlusNormal"/>
        <w:spacing w:line="0" w:lineRule="atLeast"/>
        <w:jc w:val="both"/>
        <w:rPr>
          <w:sz w:val="28"/>
          <w:szCs w:val="28"/>
        </w:rPr>
      </w:pPr>
      <w:r>
        <w:rPr>
          <w:sz w:val="28"/>
          <w:szCs w:val="28"/>
        </w:rPr>
        <w:tab/>
      </w:r>
      <w:r w:rsidR="00851F65" w:rsidRPr="00DC0776">
        <w:rPr>
          <w:sz w:val="28"/>
          <w:szCs w:val="28"/>
        </w:rPr>
        <w:t xml:space="preserve">5. </w:t>
      </w:r>
      <w:r w:rsidR="00851F65" w:rsidRPr="003656D3">
        <w:rPr>
          <w:sz w:val="28"/>
          <w:szCs w:val="28"/>
        </w:rPr>
        <w:t>В договорах софинансирования и пожертвования</w:t>
      </w:r>
      <w:r w:rsidR="00851F65" w:rsidRPr="00DC0776">
        <w:rPr>
          <w:sz w:val="28"/>
          <w:szCs w:val="28"/>
        </w:rPr>
        <w:t xml:space="preserve"> должны быть определены сумма и назначение денежных средств в соответствии с целью и задачами инициативного проекта, срок перечисления денежных средств в бюджет городского округа город Елец, порядок расторжения указанных договоров, предусматривающий их расторжение в </w:t>
      </w:r>
      <w:r w:rsidR="00EF055B">
        <w:rPr>
          <w:sz w:val="28"/>
          <w:szCs w:val="28"/>
        </w:rPr>
        <w:t xml:space="preserve">одностороннем </w:t>
      </w:r>
      <w:r w:rsidR="00851F65" w:rsidRPr="00DC0776">
        <w:rPr>
          <w:sz w:val="28"/>
          <w:szCs w:val="28"/>
        </w:rPr>
        <w:t xml:space="preserve">порядке </w:t>
      </w:r>
      <w:r w:rsidR="00851F65">
        <w:rPr>
          <w:sz w:val="28"/>
          <w:szCs w:val="28"/>
        </w:rPr>
        <w:t>администрацией городского округа город Елец</w:t>
      </w:r>
      <w:r w:rsidR="00851F65" w:rsidRPr="00DC0776">
        <w:rPr>
          <w:sz w:val="28"/>
          <w:szCs w:val="28"/>
        </w:rPr>
        <w:t xml:space="preserve"> в случае нарушения срока перечисления средств в бюджет городского округа город Елец, реквизиты счета, на который зачисляются средства, иные положения в соответствии с требованиями законодательства.</w:t>
      </w: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 xml:space="preserve">6. В случае незаключения договоров софинансирования и пожертвования в установленный срок, а также в случае неперечисления в </w:t>
      </w:r>
      <w:r w:rsidR="00851F65" w:rsidRPr="00DC0776">
        <w:rPr>
          <w:sz w:val="28"/>
          <w:szCs w:val="28"/>
        </w:rPr>
        <w:lastRenderedPageBreak/>
        <w:t>бюджет городского округа город Елец денежных средств по заключенным договорам в сроки и объемах, предусмотренных в договорах, соответствующий инициативный проект не подлежит реализации.</w:t>
      </w: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 xml:space="preserve">7. В случае неперечисления в бюджет городского округа город Елец денежных средств по заключенным договорам софинансирования и пожертвования в сроки и объемах, предусмотренных в указанных договорах </w:t>
      </w:r>
      <w:r w:rsidR="00851F65">
        <w:rPr>
          <w:sz w:val="28"/>
          <w:szCs w:val="28"/>
        </w:rPr>
        <w:t>администрация городского округа город Елец в т</w:t>
      </w:r>
      <w:r w:rsidR="00851F65" w:rsidRPr="00DC0776">
        <w:rPr>
          <w:sz w:val="28"/>
          <w:szCs w:val="28"/>
        </w:rPr>
        <w:t xml:space="preserve">ечение </w:t>
      </w:r>
      <w:r w:rsidR="006D3395">
        <w:rPr>
          <w:sz w:val="28"/>
          <w:szCs w:val="28"/>
        </w:rPr>
        <w:t>5</w:t>
      </w:r>
      <w:r w:rsidR="00851F65" w:rsidRPr="00DC0776">
        <w:rPr>
          <w:sz w:val="28"/>
          <w:szCs w:val="28"/>
        </w:rPr>
        <w:t xml:space="preserve"> дней, следующих за днем истечения срока для перечисления средств в бюджет городского округа город Елец, письменно направляет стороне договора уведомление о </w:t>
      </w:r>
      <w:r w:rsidR="009237B5" w:rsidRPr="00DC0776">
        <w:rPr>
          <w:sz w:val="28"/>
          <w:szCs w:val="28"/>
        </w:rPr>
        <w:t>расторжени</w:t>
      </w:r>
      <w:r w:rsidR="009237B5">
        <w:rPr>
          <w:sz w:val="28"/>
          <w:szCs w:val="28"/>
        </w:rPr>
        <w:t>и</w:t>
      </w:r>
      <w:r w:rsidR="009237B5" w:rsidRPr="00DC0776">
        <w:rPr>
          <w:sz w:val="28"/>
          <w:szCs w:val="28"/>
        </w:rPr>
        <w:t xml:space="preserve"> </w:t>
      </w:r>
      <w:r w:rsidR="009237B5">
        <w:rPr>
          <w:sz w:val="28"/>
          <w:szCs w:val="28"/>
        </w:rPr>
        <w:t xml:space="preserve">договора </w:t>
      </w:r>
      <w:r w:rsidR="009237B5" w:rsidRPr="00DC0776">
        <w:rPr>
          <w:sz w:val="28"/>
          <w:szCs w:val="28"/>
        </w:rPr>
        <w:t xml:space="preserve">в </w:t>
      </w:r>
      <w:r w:rsidR="009237B5">
        <w:rPr>
          <w:sz w:val="28"/>
          <w:szCs w:val="28"/>
        </w:rPr>
        <w:t xml:space="preserve">одностороннем </w:t>
      </w:r>
      <w:r w:rsidR="009237B5" w:rsidRPr="00DC0776">
        <w:rPr>
          <w:sz w:val="28"/>
          <w:szCs w:val="28"/>
        </w:rPr>
        <w:t xml:space="preserve">порядке </w:t>
      </w:r>
      <w:r w:rsidR="009237B5">
        <w:rPr>
          <w:sz w:val="28"/>
          <w:szCs w:val="28"/>
        </w:rPr>
        <w:t>по инициативе администрации городского округа город Елец</w:t>
      </w:r>
      <w:r w:rsidR="00851F65" w:rsidRPr="00DC0776">
        <w:rPr>
          <w:sz w:val="28"/>
          <w:szCs w:val="28"/>
        </w:rPr>
        <w:t>. Со дня получения стороной договора данного уведомления договор считается расторгнутым.</w:t>
      </w: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8. Средства участников инициативных проектов на реализацию проектов носят целевой характер и не могут быть использованы на другие цели.</w:t>
      </w: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 xml:space="preserve">9. В ходе реализации инициативных проектов </w:t>
      </w:r>
      <w:r w:rsidR="00851F65">
        <w:rPr>
          <w:sz w:val="28"/>
          <w:szCs w:val="28"/>
        </w:rPr>
        <w:t>администрация городского округа город Ельц</w:t>
      </w:r>
      <w:r w:rsidR="00851F65" w:rsidRPr="00DC0776">
        <w:rPr>
          <w:sz w:val="28"/>
          <w:szCs w:val="28"/>
        </w:rPr>
        <w:t>а:</w:t>
      </w: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 xml:space="preserve">1) </w:t>
      </w:r>
      <w:r w:rsidR="00851F65">
        <w:rPr>
          <w:sz w:val="28"/>
          <w:szCs w:val="28"/>
        </w:rPr>
        <w:t xml:space="preserve">готовит </w:t>
      </w:r>
      <w:r w:rsidR="00851F65" w:rsidRPr="00DC0776">
        <w:rPr>
          <w:sz w:val="28"/>
          <w:szCs w:val="28"/>
        </w:rPr>
        <w:t xml:space="preserve">расчет объемов бюджетных ассигнований на реализацию инициативных проектов в срок, установленный правовым актом администрации городского округа город Елец </w:t>
      </w:r>
      <w:r w:rsidR="00851F65" w:rsidRPr="005B3638">
        <w:rPr>
          <w:sz w:val="28"/>
          <w:szCs w:val="28"/>
        </w:rPr>
        <w:t>об организации мероприятий по разработке проекта бюджета городского округа</w:t>
      </w:r>
      <w:r w:rsidR="00851F65" w:rsidRPr="00DC0776">
        <w:rPr>
          <w:sz w:val="28"/>
          <w:szCs w:val="28"/>
        </w:rPr>
        <w:t xml:space="preserve"> город Елец на очередной финансовый год и на плановый период</w:t>
      </w:r>
      <w:r w:rsidR="00960452">
        <w:rPr>
          <w:sz w:val="28"/>
          <w:szCs w:val="28"/>
        </w:rPr>
        <w:t>;</w:t>
      </w: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 xml:space="preserve">2) </w:t>
      </w:r>
      <w:r w:rsidR="00851F65">
        <w:rPr>
          <w:sz w:val="28"/>
          <w:szCs w:val="28"/>
        </w:rPr>
        <w:t>о</w:t>
      </w:r>
      <w:r w:rsidR="00851F65" w:rsidRPr="00DC0776">
        <w:rPr>
          <w:sz w:val="28"/>
          <w:szCs w:val="28"/>
        </w:rPr>
        <w:t>пределяет исполнителей (поставщиков, подрядчиков) для реализации инициативного проекта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960452">
        <w:rPr>
          <w:sz w:val="28"/>
          <w:szCs w:val="28"/>
        </w:rPr>
        <w:t>;</w:t>
      </w: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 xml:space="preserve">3) </w:t>
      </w:r>
      <w:r w:rsidR="00851F65">
        <w:rPr>
          <w:sz w:val="28"/>
          <w:szCs w:val="28"/>
        </w:rPr>
        <w:t>в</w:t>
      </w:r>
      <w:r w:rsidR="00851F65" w:rsidRPr="00DC0776">
        <w:rPr>
          <w:sz w:val="28"/>
          <w:szCs w:val="28"/>
        </w:rPr>
        <w:t>заимодействует с инициаторами проекта по вопросам финансового, имущественного и (или) трудового участия в р</w:t>
      </w:r>
      <w:r w:rsidR="00960452">
        <w:rPr>
          <w:sz w:val="28"/>
          <w:szCs w:val="28"/>
        </w:rPr>
        <w:t>еализации инициативного проекта;</w:t>
      </w: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4)</w:t>
      </w:r>
      <w:r w:rsidR="00851F65">
        <w:rPr>
          <w:sz w:val="28"/>
          <w:szCs w:val="28"/>
        </w:rPr>
        <w:t xml:space="preserve"> о</w:t>
      </w:r>
      <w:r w:rsidR="00851F65" w:rsidRPr="00DC0776">
        <w:rPr>
          <w:sz w:val="28"/>
          <w:szCs w:val="28"/>
        </w:rPr>
        <w:t>беспечивает адресность и целевой характер использования денежных средств, выделяемых для р</w:t>
      </w:r>
      <w:r w:rsidR="00960452">
        <w:rPr>
          <w:sz w:val="28"/>
          <w:szCs w:val="28"/>
        </w:rPr>
        <w:t>еализации инициативных проектов;</w:t>
      </w:r>
    </w:p>
    <w:p w:rsidR="00851F65" w:rsidRPr="00DC0776" w:rsidRDefault="00B4630D" w:rsidP="00B4630D">
      <w:pPr>
        <w:pStyle w:val="ConsPlusNormal"/>
        <w:spacing w:line="0" w:lineRule="atLeast"/>
        <w:jc w:val="both"/>
        <w:rPr>
          <w:sz w:val="28"/>
          <w:szCs w:val="28"/>
        </w:rPr>
      </w:pPr>
      <w:r>
        <w:rPr>
          <w:sz w:val="28"/>
          <w:szCs w:val="28"/>
        </w:rPr>
        <w:tab/>
      </w:r>
      <w:r w:rsidR="00851F65" w:rsidRPr="00960452">
        <w:rPr>
          <w:sz w:val="28"/>
          <w:szCs w:val="28"/>
        </w:rPr>
        <w:t>5) публикует в</w:t>
      </w:r>
      <w:r w:rsidR="00960452" w:rsidRPr="00960452">
        <w:rPr>
          <w:sz w:val="28"/>
          <w:szCs w:val="28"/>
        </w:rPr>
        <w:t xml:space="preserve"> </w:t>
      </w:r>
      <w:r w:rsidR="0070329A" w:rsidRPr="0070329A">
        <w:rPr>
          <w:sz w:val="28"/>
          <w:szCs w:val="28"/>
        </w:rPr>
        <w:t>Елецкой</w:t>
      </w:r>
      <w:r w:rsidR="0070329A">
        <w:t xml:space="preserve"> </w:t>
      </w:r>
      <w:r w:rsidR="00960452" w:rsidRPr="00960452">
        <w:rPr>
          <w:sz w:val="28"/>
          <w:szCs w:val="28"/>
        </w:rPr>
        <w:t>городской общественно-политической газете «Красное знамя» и на официальном сайте администрации городского округа город Елец в информационно-телекоммуникационной сети «Интернет»</w:t>
      </w:r>
      <w:r w:rsidR="00851F65" w:rsidRPr="00960452">
        <w:rPr>
          <w:sz w:val="28"/>
          <w:szCs w:val="28"/>
        </w:rPr>
        <w:t xml:space="preserve"> информацию о ходе реализации инициативного проекта, в том</w:t>
      </w:r>
      <w:r w:rsidR="00851F65" w:rsidRPr="00DC0776">
        <w:rPr>
          <w:sz w:val="28"/>
          <w:szCs w:val="28"/>
        </w:rPr>
        <w:t xml:space="preserve"> числе об использовании денежных средств, об имущественном и (или) трудовом участии заинтересованных в ег</w:t>
      </w:r>
      <w:r w:rsidR="00960452">
        <w:rPr>
          <w:sz w:val="28"/>
          <w:szCs w:val="28"/>
        </w:rPr>
        <w:t>о реализации лиц;</w:t>
      </w: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 xml:space="preserve">6) </w:t>
      </w:r>
      <w:r w:rsidR="00851F65">
        <w:rPr>
          <w:sz w:val="28"/>
          <w:szCs w:val="28"/>
        </w:rPr>
        <w:t>п</w:t>
      </w:r>
      <w:r w:rsidR="00851F65" w:rsidRPr="00DC0776">
        <w:rPr>
          <w:sz w:val="28"/>
          <w:szCs w:val="28"/>
        </w:rPr>
        <w:t>убликует в средствах массовой информации и размещает на сайте в информаци</w:t>
      </w:r>
      <w:r w:rsidR="00851F65">
        <w:rPr>
          <w:sz w:val="28"/>
          <w:szCs w:val="28"/>
        </w:rPr>
        <w:t>онно-телекоммуникационной сети «</w:t>
      </w:r>
      <w:r w:rsidR="00851F65" w:rsidRPr="00DC0776">
        <w:rPr>
          <w:sz w:val="28"/>
          <w:szCs w:val="28"/>
        </w:rPr>
        <w:t>Интернет</w:t>
      </w:r>
      <w:r w:rsidR="00851F65">
        <w:rPr>
          <w:sz w:val="28"/>
          <w:szCs w:val="28"/>
        </w:rPr>
        <w:t>»</w:t>
      </w:r>
      <w:r w:rsidR="00851F65" w:rsidRPr="00DC0776">
        <w:rPr>
          <w:sz w:val="28"/>
          <w:szCs w:val="28"/>
        </w:rPr>
        <w:t xml:space="preserve"> отчет об итогах реализации инициативного проекта в течение 30 дней со дня завершения реализации инициативного проекта.</w:t>
      </w: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10. В муниципальный контракт, заключенный с целью реализации инициативного проекта, включается положение об осуществлении приемки выполненных работ.</w:t>
      </w:r>
    </w:p>
    <w:p w:rsidR="00851F65" w:rsidRDefault="00B4630D" w:rsidP="00B4630D">
      <w:pPr>
        <w:pStyle w:val="ConsPlusNormal"/>
        <w:spacing w:line="0" w:lineRule="atLeast"/>
        <w:jc w:val="both"/>
        <w:rPr>
          <w:sz w:val="28"/>
          <w:szCs w:val="28"/>
        </w:rPr>
      </w:pPr>
      <w:r>
        <w:rPr>
          <w:sz w:val="28"/>
          <w:szCs w:val="28"/>
        </w:rPr>
        <w:tab/>
      </w:r>
      <w:r w:rsidR="00851F65" w:rsidRPr="00DC0776">
        <w:rPr>
          <w:sz w:val="28"/>
          <w:szCs w:val="28"/>
        </w:rPr>
        <w:t>11. Инициаторы проект</w:t>
      </w:r>
      <w:r w:rsidR="00CA2F01">
        <w:rPr>
          <w:sz w:val="28"/>
          <w:szCs w:val="28"/>
        </w:rPr>
        <w:t>ов</w:t>
      </w:r>
      <w:r w:rsidR="00851F65" w:rsidRPr="00DC0776">
        <w:rPr>
          <w:sz w:val="28"/>
          <w:szCs w:val="28"/>
        </w:rPr>
        <w:t xml:space="preserve">, другие граждане, проживающие на </w:t>
      </w:r>
      <w:r w:rsidR="00851F65" w:rsidRPr="00DC0776">
        <w:rPr>
          <w:sz w:val="28"/>
          <w:szCs w:val="28"/>
        </w:rPr>
        <w:lastRenderedPageBreak/>
        <w:t>территории городского округа город Елец,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16DAB" w:rsidRPr="00DC0776" w:rsidRDefault="00C16DAB" w:rsidP="00B4630D">
      <w:pPr>
        <w:pStyle w:val="ConsPlusNormal"/>
        <w:spacing w:line="0" w:lineRule="atLeast"/>
        <w:ind w:firstLine="540"/>
        <w:jc w:val="both"/>
        <w:rPr>
          <w:sz w:val="28"/>
          <w:szCs w:val="28"/>
        </w:rPr>
      </w:pPr>
    </w:p>
    <w:p w:rsidR="00851F65" w:rsidRPr="00B4630D" w:rsidRDefault="002F2E90" w:rsidP="00B4630D">
      <w:pPr>
        <w:pStyle w:val="ConsPlusTitle"/>
        <w:spacing w:line="0" w:lineRule="atLeast"/>
        <w:jc w:val="both"/>
        <w:outlineLvl w:val="1"/>
        <w:rPr>
          <w:b w:val="0"/>
          <w:sz w:val="28"/>
          <w:szCs w:val="28"/>
        </w:rPr>
      </w:pPr>
      <w:r>
        <w:rPr>
          <w:b w:val="0"/>
          <w:sz w:val="28"/>
          <w:szCs w:val="28"/>
        </w:rPr>
        <w:tab/>
      </w:r>
      <w:r w:rsidR="00B4630D">
        <w:rPr>
          <w:b w:val="0"/>
          <w:sz w:val="28"/>
          <w:szCs w:val="28"/>
        </w:rPr>
        <w:t xml:space="preserve">Статья 6. </w:t>
      </w:r>
      <w:r w:rsidR="00851F65" w:rsidRPr="00B4630D">
        <w:rPr>
          <w:b w:val="0"/>
          <w:sz w:val="28"/>
          <w:szCs w:val="28"/>
        </w:rPr>
        <w:t xml:space="preserve">Порядок расчета и </w:t>
      </w:r>
      <w:r w:rsidR="00B4630D">
        <w:rPr>
          <w:b w:val="0"/>
          <w:sz w:val="28"/>
          <w:szCs w:val="28"/>
        </w:rPr>
        <w:t xml:space="preserve"> </w:t>
      </w:r>
      <w:r w:rsidR="00851F65" w:rsidRPr="00B4630D">
        <w:rPr>
          <w:b w:val="0"/>
          <w:sz w:val="28"/>
          <w:szCs w:val="28"/>
        </w:rPr>
        <w:t xml:space="preserve">возврата </w:t>
      </w:r>
      <w:r w:rsidR="00B4630D">
        <w:rPr>
          <w:b w:val="0"/>
          <w:sz w:val="28"/>
          <w:szCs w:val="28"/>
        </w:rPr>
        <w:t xml:space="preserve"> </w:t>
      </w:r>
      <w:r w:rsidR="00851F65" w:rsidRPr="00B4630D">
        <w:rPr>
          <w:b w:val="0"/>
          <w:sz w:val="28"/>
          <w:szCs w:val="28"/>
        </w:rPr>
        <w:t>сумм</w:t>
      </w:r>
      <w:r w:rsidR="00B4630D">
        <w:rPr>
          <w:b w:val="0"/>
          <w:sz w:val="28"/>
          <w:szCs w:val="28"/>
        </w:rPr>
        <w:t xml:space="preserve"> </w:t>
      </w:r>
      <w:r w:rsidR="00851F65" w:rsidRPr="00B4630D">
        <w:rPr>
          <w:b w:val="0"/>
          <w:sz w:val="28"/>
          <w:szCs w:val="28"/>
        </w:rPr>
        <w:t xml:space="preserve"> инициативных </w:t>
      </w:r>
      <w:r w:rsidR="00B4630D">
        <w:rPr>
          <w:b w:val="0"/>
          <w:sz w:val="28"/>
          <w:szCs w:val="28"/>
        </w:rPr>
        <w:t xml:space="preserve"> </w:t>
      </w:r>
      <w:r w:rsidR="00851F65" w:rsidRPr="00B4630D">
        <w:rPr>
          <w:b w:val="0"/>
          <w:sz w:val="28"/>
          <w:szCs w:val="28"/>
        </w:rPr>
        <w:t>платежей,</w:t>
      </w:r>
    </w:p>
    <w:p w:rsidR="00851F65" w:rsidRPr="00B4630D" w:rsidRDefault="00B4630D" w:rsidP="00B4630D">
      <w:pPr>
        <w:pStyle w:val="ConsPlusTitle"/>
        <w:spacing w:line="0" w:lineRule="atLeast"/>
        <w:jc w:val="both"/>
        <w:rPr>
          <w:b w:val="0"/>
          <w:sz w:val="28"/>
          <w:szCs w:val="28"/>
        </w:rPr>
      </w:pPr>
      <w:r>
        <w:rPr>
          <w:b w:val="0"/>
          <w:sz w:val="28"/>
          <w:szCs w:val="28"/>
        </w:rPr>
        <w:tab/>
      </w:r>
      <w:r>
        <w:rPr>
          <w:b w:val="0"/>
          <w:sz w:val="28"/>
          <w:szCs w:val="28"/>
        </w:rPr>
        <w:tab/>
        <w:t xml:space="preserve">       п</w:t>
      </w:r>
      <w:r w:rsidR="00851F65" w:rsidRPr="00B4630D">
        <w:rPr>
          <w:b w:val="0"/>
          <w:sz w:val="28"/>
          <w:szCs w:val="28"/>
        </w:rPr>
        <w:t>одлежащих</w:t>
      </w:r>
      <w:r>
        <w:rPr>
          <w:b w:val="0"/>
          <w:sz w:val="28"/>
          <w:szCs w:val="28"/>
        </w:rPr>
        <w:t xml:space="preserve"> </w:t>
      </w:r>
      <w:r w:rsidR="00851F65" w:rsidRPr="00B4630D">
        <w:rPr>
          <w:b w:val="0"/>
          <w:sz w:val="28"/>
          <w:szCs w:val="28"/>
        </w:rPr>
        <w:t xml:space="preserve"> возврату </w:t>
      </w:r>
      <w:r>
        <w:rPr>
          <w:b w:val="0"/>
          <w:sz w:val="28"/>
          <w:szCs w:val="28"/>
        </w:rPr>
        <w:t xml:space="preserve"> </w:t>
      </w:r>
      <w:r w:rsidR="00851F65" w:rsidRPr="00B4630D">
        <w:rPr>
          <w:b w:val="0"/>
          <w:sz w:val="28"/>
          <w:szCs w:val="28"/>
        </w:rPr>
        <w:t xml:space="preserve">лицам </w:t>
      </w:r>
      <w:r>
        <w:rPr>
          <w:b w:val="0"/>
          <w:sz w:val="28"/>
          <w:szCs w:val="28"/>
        </w:rPr>
        <w:t xml:space="preserve"> </w:t>
      </w:r>
      <w:r w:rsidR="00851F65" w:rsidRPr="00B4630D">
        <w:rPr>
          <w:b w:val="0"/>
          <w:sz w:val="28"/>
          <w:szCs w:val="28"/>
        </w:rPr>
        <w:t xml:space="preserve">(в том </w:t>
      </w:r>
      <w:r>
        <w:rPr>
          <w:b w:val="0"/>
          <w:sz w:val="28"/>
          <w:szCs w:val="28"/>
        </w:rPr>
        <w:t xml:space="preserve"> </w:t>
      </w:r>
      <w:r w:rsidR="00851F65" w:rsidRPr="00B4630D">
        <w:rPr>
          <w:b w:val="0"/>
          <w:sz w:val="28"/>
          <w:szCs w:val="28"/>
        </w:rPr>
        <w:t xml:space="preserve">числе </w:t>
      </w:r>
      <w:r>
        <w:rPr>
          <w:b w:val="0"/>
          <w:sz w:val="28"/>
          <w:szCs w:val="28"/>
        </w:rPr>
        <w:t xml:space="preserve"> </w:t>
      </w:r>
      <w:r w:rsidR="00851F65" w:rsidRPr="00B4630D">
        <w:rPr>
          <w:b w:val="0"/>
          <w:sz w:val="28"/>
          <w:szCs w:val="28"/>
        </w:rPr>
        <w:t>организациям),</w:t>
      </w:r>
      <w:r>
        <w:rPr>
          <w:b w:val="0"/>
          <w:sz w:val="28"/>
          <w:szCs w:val="28"/>
        </w:rPr>
        <w:t xml:space="preserve"> </w:t>
      </w:r>
      <w:r>
        <w:rPr>
          <w:b w:val="0"/>
          <w:sz w:val="28"/>
          <w:szCs w:val="28"/>
        </w:rPr>
        <w:tab/>
        <w:t xml:space="preserve">   </w:t>
      </w:r>
      <w:r>
        <w:rPr>
          <w:b w:val="0"/>
          <w:sz w:val="28"/>
          <w:szCs w:val="28"/>
        </w:rPr>
        <w:tab/>
        <w:t xml:space="preserve">       </w:t>
      </w:r>
      <w:r w:rsidR="00851F65" w:rsidRPr="00B4630D">
        <w:rPr>
          <w:b w:val="0"/>
          <w:sz w:val="28"/>
          <w:szCs w:val="28"/>
        </w:rPr>
        <w:t>осуществившим их перечисление в бюджет городского</w:t>
      </w:r>
      <w:r>
        <w:rPr>
          <w:b w:val="0"/>
          <w:sz w:val="28"/>
          <w:szCs w:val="28"/>
        </w:rPr>
        <w:br/>
        <w:t xml:space="preserve">                           </w:t>
      </w:r>
      <w:r w:rsidR="00851F65" w:rsidRPr="00B4630D">
        <w:rPr>
          <w:b w:val="0"/>
          <w:sz w:val="28"/>
          <w:szCs w:val="28"/>
        </w:rPr>
        <w:t>округа</w:t>
      </w:r>
      <w:r>
        <w:rPr>
          <w:b w:val="0"/>
          <w:sz w:val="28"/>
          <w:szCs w:val="28"/>
        </w:rPr>
        <w:t xml:space="preserve"> </w:t>
      </w:r>
      <w:r w:rsidR="00851F65" w:rsidRPr="00B4630D">
        <w:rPr>
          <w:b w:val="0"/>
          <w:sz w:val="28"/>
          <w:szCs w:val="28"/>
        </w:rPr>
        <w:t>город Елец</w:t>
      </w:r>
    </w:p>
    <w:p w:rsidR="00851F65" w:rsidRPr="00DC0776" w:rsidRDefault="00851F65" w:rsidP="00B4630D">
      <w:pPr>
        <w:pStyle w:val="ConsPlusNormal"/>
        <w:spacing w:line="0" w:lineRule="atLeast"/>
        <w:ind w:firstLine="540"/>
        <w:jc w:val="both"/>
        <w:rPr>
          <w:sz w:val="28"/>
          <w:szCs w:val="28"/>
        </w:rPr>
      </w:pP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город Елец.</w:t>
      </w:r>
    </w:p>
    <w:p w:rsidR="00851F65" w:rsidRPr="00DC0776" w:rsidRDefault="00B4630D" w:rsidP="00B4630D">
      <w:pPr>
        <w:pStyle w:val="ConsPlusNormal"/>
        <w:spacing w:line="0" w:lineRule="atLeast"/>
        <w:jc w:val="both"/>
        <w:rPr>
          <w:sz w:val="28"/>
          <w:szCs w:val="28"/>
        </w:rPr>
      </w:pPr>
      <w:r>
        <w:rPr>
          <w:sz w:val="28"/>
          <w:szCs w:val="28"/>
        </w:rPr>
        <w:tab/>
      </w:r>
      <w:r w:rsidR="00851F65" w:rsidRPr="00DC0776">
        <w:rPr>
          <w:sz w:val="28"/>
          <w:szCs w:val="28"/>
        </w:rPr>
        <w:t>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 город Елец.</w:t>
      </w:r>
    </w:p>
    <w:p w:rsidR="00851F65" w:rsidRPr="00DC0776" w:rsidRDefault="00B4630D" w:rsidP="00B4630D">
      <w:pPr>
        <w:pStyle w:val="ConsPlusNormal"/>
        <w:spacing w:line="0" w:lineRule="atLeast"/>
        <w:jc w:val="both"/>
        <w:rPr>
          <w:sz w:val="28"/>
          <w:szCs w:val="28"/>
        </w:rPr>
      </w:pPr>
      <w:r>
        <w:rPr>
          <w:sz w:val="28"/>
          <w:szCs w:val="28"/>
        </w:rPr>
        <w:tab/>
      </w:r>
      <w:r w:rsidR="00851F65" w:rsidRPr="00C16DAB">
        <w:rPr>
          <w:sz w:val="28"/>
          <w:szCs w:val="28"/>
        </w:rPr>
        <w:t>3. Инициативные платежи, остаток инициативных платежей подлежит возврату лицам (в том числе организациям), осуществившим их перечисление в бюджет городского округа город Елец в соответствии с бюджетным законодательством Российской Федерации на основани</w:t>
      </w:r>
      <w:r w:rsidR="00851F65" w:rsidRPr="00DC0776">
        <w:rPr>
          <w:sz w:val="28"/>
          <w:szCs w:val="28"/>
        </w:rPr>
        <w:t>и заявления на возврат денежных средств с указанием банковских реквизитов в течение 15 дней со дня поступления такого заявления.</w:t>
      </w:r>
    </w:p>
    <w:p w:rsidR="00851F65" w:rsidRPr="00DC0776" w:rsidRDefault="00851F65" w:rsidP="00B4630D">
      <w:pPr>
        <w:pStyle w:val="ConsPlusNormal"/>
        <w:spacing w:line="0" w:lineRule="atLeast"/>
        <w:ind w:firstLine="540"/>
        <w:jc w:val="both"/>
        <w:rPr>
          <w:sz w:val="28"/>
          <w:szCs w:val="28"/>
        </w:rPr>
      </w:pPr>
      <w:r w:rsidRPr="00DC0776">
        <w:rPr>
          <w:sz w:val="28"/>
          <w:szCs w:val="28"/>
        </w:rPr>
        <w:t>4. Размер денежных средств, подлежащих возврату, определяется по формуле:</w:t>
      </w:r>
    </w:p>
    <w:p w:rsidR="00851F65" w:rsidRDefault="00851F65" w:rsidP="00851F65">
      <w:pPr>
        <w:pStyle w:val="ConsPlusNormal"/>
        <w:jc w:val="center"/>
        <w:rPr>
          <w:sz w:val="28"/>
          <w:szCs w:val="28"/>
        </w:rPr>
      </w:pPr>
      <w:r w:rsidRPr="00DC0776">
        <w:rPr>
          <w:sz w:val="28"/>
          <w:szCs w:val="28"/>
        </w:rPr>
        <w:t>Sвоз = (Pп - Pфакт) x kсоф, где</w:t>
      </w:r>
    </w:p>
    <w:p w:rsidR="003656D3" w:rsidRPr="00DC0776" w:rsidRDefault="003656D3" w:rsidP="00851F65">
      <w:pPr>
        <w:pStyle w:val="ConsPlusNormal"/>
        <w:jc w:val="center"/>
        <w:rPr>
          <w:sz w:val="28"/>
          <w:szCs w:val="28"/>
        </w:rPr>
      </w:pPr>
    </w:p>
    <w:p w:rsidR="00851F65" w:rsidRPr="00DC0776" w:rsidRDefault="00851F65" w:rsidP="00C67941">
      <w:pPr>
        <w:pStyle w:val="ConsPlusNormal"/>
        <w:spacing w:line="0" w:lineRule="atLeast"/>
        <w:ind w:firstLine="539"/>
        <w:jc w:val="both"/>
        <w:rPr>
          <w:sz w:val="28"/>
          <w:szCs w:val="28"/>
        </w:rPr>
      </w:pPr>
      <w:r w:rsidRPr="00DC0776">
        <w:rPr>
          <w:sz w:val="28"/>
          <w:szCs w:val="28"/>
        </w:rPr>
        <w:t>Sвоз - сумма средств, подлежащая возврату;</w:t>
      </w:r>
    </w:p>
    <w:p w:rsidR="00851F65" w:rsidRPr="00DC0776" w:rsidRDefault="00851F65" w:rsidP="00C67941">
      <w:pPr>
        <w:pStyle w:val="ConsPlusNormal"/>
        <w:spacing w:line="0" w:lineRule="atLeast"/>
        <w:ind w:firstLine="539"/>
        <w:jc w:val="both"/>
        <w:rPr>
          <w:sz w:val="28"/>
          <w:szCs w:val="28"/>
        </w:rPr>
      </w:pPr>
      <w:r w:rsidRPr="00DC0776">
        <w:rPr>
          <w:sz w:val="28"/>
          <w:szCs w:val="28"/>
        </w:rPr>
        <w:t>Pп - стоимость инициативного проекта, принятого к реализации с учетом инициативных платежей;</w:t>
      </w:r>
    </w:p>
    <w:p w:rsidR="00851F65" w:rsidRPr="00DC0776" w:rsidRDefault="00851F65" w:rsidP="00C67941">
      <w:pPr>
        <w:pStyle w:val="ConsPlusNormal"/>
        <w:spacing w:line="0" w:lineRule="atLeast"/>
        <w:ind w:firstLine="540"/>
        <w:jc w:val="both"/>
        <w:rPr>
          <w:sz w:val="28"/>
          <w:szCs w:val="28"/>
        </w:rPr>
      </w:pPr>
      <w:r w:rsidRPr="00DC0776">
        <w:rPr>
          <w:sz w:val="28"/>
          <w:szCs w:val="28"/>
        </w:rPr>
        <w:t>Pфакт - фактически произведенные расходы на реализацию инициативного проекта;</w:t>
      </w:r>
    </w:p>
    <w:p w:rsidR="00851F65" w:rsidRDefault="00851F65" w:rsidP="00C67941">
      <w:pPr>
        <w:pStyle w:val="ConsPlusNormal"/>
        <w:spacing w:line="0" w:lineRule="atLeast"/>
        <w:ind w:firstLine="540"/>
        <w:jc w:val="both"/>
        <w:rPr>
          <w:sz w:val="28"/>
          <w:szCs w:val="28"/>
        </w:rPr>
      </w:pPr>
      <w:r w:rsidRPr="00DC0776">
        <w:rPr>
          <w:sz w:val="28"/>
          <w:szCs w:val="28"/>
        </w:rPr>
        <w:t>kсоф - доля инициативных платежей от общей стоимости инициативного проекта, рассчитываемая по формуле:</w:t>
      </w:r>
    </w:p>
    <w:p w:rsidR="003656D3" w:rsidRPr="003656D3" w:rsidRDefault="003656D3" w:rsidP="00851F65">
      <w:pPr>
        <w:pStyle w:val="ConsPlusNormal"/>
        <w:jc w:val="center"/>
        <w:rPr>
          <w:sz w:val="16"/>
          <w:szCs w:val="16"/>
        </w:rPr>
      </w:pPr>
    </w:p>
    <w:p w:rsidR="00851F65" w:rsidRDefault="00851F65" w:rsidP="00851F65">
      <w:pPr>
        <w:pStyle w:val="ConsPlusNormal"/>
        <w:jc w:val="center"/>
        <w:rPr>
          <w:sz w:val="28"/>
          <w:szCs w:val="28"/>
        </w:rPr>
      </w:pPr>
      <w:r w:rsidRPr="00DC0776">
        <w:rPr>
          <w:sz w:val="28"/>
          <w:szCs w:val="28"/>
        </w:rPr>
        <w:t>kсоф = Sип / Pп, где</w:t>
      </w:r>
    </w:p>
    <w:p w:rsidR="003656D3" w:rsidRPr="00DC0776" w:rsidRDefault="003656D3" w:rsidP="00851F65">
      <w:pPr>
        <w:pStyle w:val="ConsPlusNormal"/>
        <w:jc w:val="center"/>
        <w:rPr>
          <w:sz w:val="28"/>
          <w:szCs w:val="28"/>
        </w:rPr>
      </w:pPr>
    </w:p>
    <w:p w:rsidR="00851F65" w:rsidRPr="00DC0776" w:rsidRDefault="00851F65" w:rsidP="00C67941">
      <w:pPr>
        <w:pStyle w:val="ConsPlusNormal"/>
        <w:spacing w:line="0" w:lineRule="atLeast"/>
        <w:ind w:firstLine="539"/>
        <w:jc w:val="both"/>
        <w:rPr>
          <w:sz w:val="28"/>
          <w:szCs w:val="28"/>
        </w:rPr>
      </w:pPr>
      <w:r w:rsidRPr="00DC0776">
        <w:rPr>
          <w:sz w:val="28"/>
          <w:szCs w:val="28"/>
        </w:rPr>
        <w:t>Sип - размер инициативных платежей согласно договорам софинансирования и пожертвования.</w:t>
      </w:r>
    </w:p>
    <w:p w:rsidR="00851F65" w:rsidRPr="00DC0776" w:rsidRDefault="00851F65" w:rsidP="00C67941">
      <w:pPr>
        <w:pStyle w:val="ConsPlusNormal"/>
        <w:spacing w:line="0" w:lineRule="atLeast"/>
        <w:ind w:firstLine="539"/>
        <w:jc w:val="both"/>
        <w:rPr>
          <w:sz w:val="28"/>
          <w:szCs w:val="28"/>
        </w:rPr>
      </w:pPr>
      <w:r w:rsidRPr="00DC0776">
        <w:rPr>
          <w:sz w:val="28"/>
          <w:szCs w:val="28"/>
        </w:rPr>
        <w:t>5. В случае, если инициативные платежи, подлежащие возврату, перечислялись в бюджет городского округа город Елец двумя и более лицами, расчет суммы возврата каждому определяется по формуле:</w:t>
      </w:r>
    </w:p>
    <w:p w:rsidR="003656D3" w:rsidRPr="003656D3" w:rsidRDefault="003656D3" w:rsidP="00851F65">
      <w:pPr>
        <w:pStyle w:val="ConsPlusNormal"/>
        <w:jc w:val="center"/>
        <w:rPr>
          <w:sz w:val="18"/>
          <w:szCs w:val="18"/>
        </w:rPr>
      </w:pPr>
    </w:p>
    <w:p w:rsidR="00851F65" w:rsidRDefault="00851F65" w:rsidP="00851F65">
      <w:pPr>
        <w:pStyle w:val="ConsPlusNormal"/>
        <w:jc w:val="center"/>
        <w:rPr>
          <w:sz w:val="28"/>
          <w:szCs w:val="28"/>
        </w:rPr>
      </w:pPr>
      <w:r w:rsidRPr="00DC0776">
        <w:rPr>
          <w:sz w:val="28"/>
          <w:szCs w:val="28"/>
        </w:rPr>
        <w:t>Sвоз1 = Sвоз x kсоф1, где</w:t>
      </w:r>
    </w:p>
    <w:p w:rsidR="003656D3" w:rsidRPr="00DC0776" w:rsidRDefault="003656D3" w:rsidP="00851F65">
      <w:pPr>
        <w:pStyle w:val="ConsPlusNormal"/>
        <w:jc w:val="center"/>
        <w:rPr>
          <w:sz w:val="28"/>
          <w:szCs w:val="28"/>
        </w:rPr>
      </w:pPr>
    </w:p>
    <w:p w:rsidR="00851F65" w:rsidRPr="00DC0776" w:rsidRDefault="00851F65" w:rsidP="00C67941">
      <w:pPr>
        <w:pStyle w:val="ConsPlusNormal"/>
        <w:spacing w:line="0" w:lineRule="atLeast"/>
        <w:ind w:firstLine="539"/>
        <w:jc w:val="both"/>
        <w:rPr>
          <w:sz w:val="28"/>
          <w:szCs w:val="28"/>
        </w:rPr>
      </w:pPr>
      <w:r w:rsidRPr="00DC0776">
        <w:rPr>
          <w:sz w:val="28"/>
          <w:szCs w:val="28"/>
        </w:rPr>
        <w:t>Sвоз1 - сумма средств, подлежащая возврату соответствующему инициатору проекта или жертвователю;</w:t>
      </w:r>
    </w:p>
    <w:p w:rsidR="00851F65" w:rsidRDefault="00851F65" w:rsidP="00C67941">
      <w:pPr>
        <w:pStyle w:val="ConsPlusNormal"/>
        <w:spacing w:line="0" w:lineRule="atLeast"/>
        <w:ind w:firstLine="539"/>
        <w:jc w:val="both"/>
        <w:rPr>
          <w:sz w:val="28"/>
          <w:szCs w:val="28"/>
        </w:rPr>
      </w:pPr>
      <w:r w:rsidRPr="00DC0776">
        <w:rPr>
          <w:sz w:val="28"/>
          <w:szCs w:val="28"/>
        </w:rPr>
        <w:t>kсоф1 - доля инициативных платежей, уплаченных соответствующим инициатором проекта или жертвователем, от общей суммы инициативных платежей, рассчитываемая по формуле:</w:t>
      </w:r>
    </w:p>
    <w:p w:rsidR="003656D3" w:rsidRPr="00DC0776" w:rsidRDefault="003656D3" w:rsidP="00851F65">
      <w:pPr>
        <w:pStyle w:val="ConsPlusNormal"/>
        <w:ind w:firstLine="540"/>
        <w:jc w:val="both"/>
        <w:rPr>
          <w:sz w:val="28"/>
          <w:szCs w:val="28"/>
        </w:rPr>
      </w:pPr>
    </w:p>
    <w:p w:rsidR="00851F65" w:rsidRDefault="00851F65" w:rsidP="00851F65">
      <w:pPr>
        <w:pStyle w:val="ConsPlusNormal"/>
        <w:jc w:val="center"/>
        <w:rPr>
          <w:sz w:val="28"/>
          <w:szCs w:val="28"/>
        </w:rPr>
      </w:pPr>
      <w:r w:rsidRPr="00DC0776">
        <w:rPr>
          <w:sz w:val="28"/>
          <w:szCs w:val="28"/>
        </w:rPr>
        <w:t>kсоф1 = Sип1 / Sип, где</w:t>
      </w:r>
    </w:p>
    <w:p w:rsidR="00851F65" w:rsidRPr="00DC0776" w:rsidRDefault="00851F65" w:rsidP="00C67941">
      <w:pPr>
        <w:pStyle w:val="ConsPlusNormal"/>
        <w:spacing w:line="0" w:lineRule="atLeast"/>
        <w:ind w:firstLine="539"/>
        <w:jc w:val="both"/>
        <w:rPr>
          <w:sz w:val="28"/>
          <w:szCs w:val="28"/>
        </w:rPr>
      </w:pPr>
      <w:r w:rsidRPr="00DC0776">
        <w:rPr>
          <w:sz w:val="28"/>
          <w:szCs w:val="28"/>
        </w:rPr>
        <w:t>Sип1 - размер инициативных платежей соответствующего инициатора проекта или жертвователя согласно договору пожертвования и платежным поручениям.</w:t>
      </w:r>
    </w:p>
    <w:p w:rsidR="00851F65" w:rsidRDefault="00851F65" w:rsidP="00C67941">
      <w:pPr>
        <w:pStyle w:val="ConsPlusNormal"/>
        <w:spacing w:line="0" w:lineRule="atLeast"/>
        <w:ind w:firstLine="539"/>
        <w:jc w:val="both"/>
        <w:rPr>
          <w:sz w:val="28"/>
          <w:szCs w:val="28"/>
        </w:rPr>
      </w:pPr>
      <w:r w:rsidRPr="00DC0776">
        <w:rPr>
          <w:sz w:val="28"/>
          <w:szCs w:val="28"/>
        </w:rPr>
        <w:t>6. Расходы, понесенные при перечислении инициативных платежей, не подлежат возмещению.</w:t>
      </w:r>
    </w:p>
    <w:p w:rsidR="00851F65" w:rsidRPr="00DC0776" w:rsidRDefault="00851F65" w:rsidP="00851F65">
      <w:pPr>
        <w:pStyle w:val="ConsPlusNormal"/>
        <w:ind w:firstLine="539"/>
        <w:jc w:val="both"/>
        <w:rPr>
          <w:sz w:val="28"/>
          <w:szCs w:val="28"/>
        </w:rPr>
      </w:pPr>
    </w:p>
    <w:p w:rsidR="00851F65" w:rsidRPr="00DC0776" w:rsidRDefault="00C67941" w:rsidP="00C67941">
      <w:pPr>
        <w:pStyle w:val="ConsPlusNormal"/>
        <w:jc w:val="both"/>
        <w:rPr>
          <w:sz w:val="28"/>
          <w:szCs w:val="28"/>
        </w:rPr>
      </w:pPr>
      <w:r>
        <w:rPr>
          <w:sz w:val="28"/>
          <w:szCs w:val="28"/>
        </w:rPr>
        <w:tab/>
      </w:r>
      <w:r w:rsidR="00851F65" w:rsidRPr="00DC0776">
        <w:rPr>
          <w:sz w:val="28"/>
          <w:szCs w:val="28"/>
        </w:rPr>
        <w:t>Статья 7. Вступление в силу настоящего Положения.</w:t>
      </w:r>
    </w:p>
    <w:p w:rsidR="00851F65" w:rsidRDefault="00851F65" w:rsidP="00851F65">
      <w:pPr>
        <w:autoSpaceDE w:val="0"/>
        <w:autoSpaceDN w:val="0"/>
        <w:adjustRightInd w:val="0"/>
        <w:spacing w:after="0" w:line="240" w:lineRule="auto"/>
        <w:ind w:left="0" w:firstLine="0"/>
        <w:rPr>
          <w:color w:val="auto"/>
        </w:rPr>
      </w:pPr>
    </w:p>
    <w:p w:rsidR="00851F65" w:rsidRDefault="00C67941" w:rsidP="00C67941">
      <w:pPr>
        <w:autoSpaceDE w:val="0"/>
        <w:autoSpaceDN w:val="0"/>
        <w:adjustRightInd w:val="0"/>
        <w:spacing w:after="0" w:line="240" w:lineRule="auto"/>
        <w:ind w:left="0" w:firstLine="0"/>
        <w:rPr>
          <w:color w:val="auto"/>
        </w:rPr>
      </w:pPr>
      <w:r>
        <w:rPr>
          <w:color w:val="auto"/>
        </w:rPr>
        <w:tab/>
      </w:r>
      <w:r w:rsidR="00851F65">
        <w:rPr>
          <w:color w:val="auto"/>
        </w:rPr>
        <w:t>Настоящее Положение вступает в силу со дня его официального опубликования.</w:t>
      </w:r>
    </w:p>
    <w:p w:rsidR="00851F65" w:rsidRDefault="00851F65" w:rsidP="00C67941">
      <w:pPr>
        <w:pStyle w:val="ConsPlusNormal"/>
        <w:jc w:val="both"/>
        <w:rPr>
          <w:sz w:val="28"/>
          <w:szCs w:val="28"/>
        </w:rPr>
      </w:pPr>
    </w:p>
    <w:p w:rsidR="00C67941" w:rsidRPr="00DC0776" w:rsidRDefault="00C67941" w:rsidP="00C67941">
      <w:pPr>
        <w:pStyle w:val="ConsPlusNormal"/>
        <w:jc w:val="both"/>
        <w:rPr>
          <w:sz w:val="28"/>
          <w:szCs w:val="28"/>
        </w:rPr>
      </w:pPr>
    </w:p>
    <w:p w:rsidR="00851F65" w:rsidRPr="00DC0776" w:rsidRDefault="00851F65" w:rsidP="00851F65">
      <w:pPr>
        <w:pStyle w:val="ConsPlusNormal"/>
        <w:jc w:val="right"/>
        <w:rPr>
          <w:sz w:val="28"/>
          <w:szCs w:val="28"/>
        </w:rPr>
      </w:pPr>
    </w:p>
    <w:p w:rsidR="00851F65" w:rsidRPr="00DC0776" w:rsidRDefault="00851F65" w:rsidP="00851F65">
      <w:pPr>
        <w:pStyle w:val="ConsPlusNormal"/>
        <w:jc w:val="both"/>
        <w:rPr>
          <w:sz w:val="28"/>
          <w:szCs w:val="28"/>
        </w:rPr>
      </w:pPr>
      <w:r w:rsidRPr="00DC0776">
        <w:rPr>
          <w:sz w:val="28"/>
          <w:szCs w:val="28"/>
        </w:rPr>
        <w:t xml:space="preserve">Глава городского округа город Елец   </w:t>
      </w:r>
      <w:r>
        <w:rPr>
          <w:sz w:val="28"/>
          <w:szCs w:val="28"/>
        </w:rPr>
        <w:t xml:space="preserve">                     </w:t>
      </w:r>
      <w:r w:rsidRPr="00DC0776">
        <w:rPr>
          <w:sz w:val="28"/>
          <w:szCs w:val="28"/>
        </w:rPr>
        <w:t xml:space="preserve">                    </w:t>
      </w:r>
      <w:r w:rsidR="00C67941">
        <w:rPr>
          <w:sz w:val="28"/>
          <w:szCs w:val="28"/>
        </w:rPr>
        <w:t xml:space="preserve"> </w:t>
      </w:r>
      <w:r w:rsidRPr="00DC0776">
        <w:rPr>
          <w:sz w:val="28"/>
          <w:szCs w:val="28"/>
        </w:rPr>
        <w:t>Е.В. Боровских</w:t>
      </w:r>
    </w:p>
    <w:p w:rsidR="00851F65" w:rsidRPr="00DC0776" w:rsidRDefault="00851F65" w:rsidP="00851F65">
      <w:pPr>
        <w:pStyle w:val="ConsPlusNormal"/>
        <w:jc w:val="right"/>
        <w:rPr>
          <w:sz w:val="28"/>
          <w:szCs w:val="28"/>
        </w:rPr>
      </w:pPr>
    </w:p>
    <w:p w:rsidR="00851F65" w:rsidRPr="00DC0776" w:rsidRDefault="00851F65" w:rsidP="00851F65">
      <w:pPr>
        <w:pStyle w:val="ConsPlusNormal"/>
        <w:jc w:val="right"/>
        <w:rPr>
          <w:sz w:val="28"/>
          <w:szCs w:val="28"/>
        </w:rPr>
      </w:pPr>
    </w:p>
    <w:p w:rsidR="00851F65" w:rsidRPr="00DC0776" w:rsidRDefault="00851F65" w:rsidP="00851F65">
      <w:pPr>
        <w:pStyle w:val="ConsPlusNormal"/>
        <w:jc w:val="right"/>
        <w:rPr>
          <w:sz w:val="28"/>
          <w:szCs w:val="28"/>
        </w:rPr>
      </w:pPr>
    </w:p>
    <w:p w:rsidR="00851F65" w:rsidRPr="00DC0776" w:rsidRDefault="00851F65" w:rsidP="00851F65">
      <w:pPr>
        <w:pStyle w:val="ConsPlusNormal"/>
        <w:jc w:val="right"/>
        <w:rPr>
          <w:sz w:val="28"/>
          <w:szCs w:val="28"/>
        </w:rPr>
      </w:pPr>
    </w:p>
    <w:p w:rsidR="00851F65" w:rsidRPr="00DC0776" w:rsidRDefault="00851F65" w:rsidP="00851F65">
      <w:pPr>
        <w:pStyle w:val="ConsPlusNormal"/>
        <w:jc w:val="right"/>
        <w:rPr>
          <w:sz w:val="28"/>
          <w:szCs w:val="28"/>
        </w:rPr>
      </w:pPr>
    </w:p>
    <w:p w:rsidR="00851F65" w:rsidRPr="00DC0776" w:rsidRDefault="00851F65" w:rsidP="00851F65">
      <w:pPr>
        <w:pStyle w:val="ConsPlusNormal"/>
        <w:jc w:val="right"/>
        <w:rPr>
          <w:sz w:val="28"/>
          <w:szCs w:val="28"/>
        </w:rPr>
      </w:pPr>
    </w:p>
    <w:p w:rsidR="00851F65" w:rsidRPr="00DC0776" w:rsidRDefault="00851F65" w:rsidP="00851F65">
      <w:pPr>
        <w:pStyle w:val="ConsPlusNormal"/>
        <w:jc w:val="right"/>
        <w:rPr>
          <w:sz w:val="28"/>
          <w:szCs w:val="28"/>
        </w:rPr>
      </w:pPr>
    </w:p>
    <w:p w:rsidR="00851F65" w:rsidRPr="00DC0776" w:rsidRDefault="00851F65" w:rsidP="00851F65">
      <w:pPr>
        <w:pStyle w:val="ConsPlusNormal"/>
        <w:jc w:val="right"/>
        <w:rPr>
          <w:sz w:val="28"/>
          <w:szCs w:val="28"/>
        </w:rPr>
      </w:pPr>
    </w:p>
    <w:p w:rsidR="00851F65" w:rsidRPr="00DC0776" w:rsidRDefault="00851F65" w:rsidP="00851F65">
      <w:pPr>
        <w:pStyle w:val="ConsPlusNormal"/>
        <w:jc w:val="right"/>
        <w:rPr>
          <w:sz w:val="28"/>
          <w:szCs w:val="28"/>
        </w:rPr>
      </w:pPr>
    </w:p>
    <w:p w:rsidR="00851F65" w:rsidRPr="00DC0776" w:rsidRDefault="00851F65" w:rsidP="00851F65">
      <w:pPr>
        <w:pStyle w:val="ConsPlusNormal"/>
        <w:jc w:val="right"/>
        <w:rPr>
          <w:sz w:val="28"/>
          <w:szCs w:val="28"/>
        </w:rPr>
      </w:pPr>
    </w:p>
    <w:p w:rsidR="00851F65" w:rsidRPr="00DC0776" w:rsidRDefault="00851F65" w:rsidP="00851F65">
      <w:pPr>
        <w:pStyle w:val="ConsPlusNormal"/>
        <w:jc w:val="right"/>
        <w:rPr>
          <w:sz w:val="28"/>
          <w:szCs w:val="28"/>
        </w:rPr>
      </w:pPr>
    </w:p>
    <w:p w:rsidR="00851F65" w:rsidRPr="00DC0776" w:rsidRDefault="00851F65" w:rsidP="00851F65">
      <w:pPr>
        <w:pStyle w:val="ConsPlusNormal"/>
        <w:jc w:val="right"/>
        <w:rPr>
          <w:sz w:val="28"/>
          <w:szCs w:val="28"/>
        </w:rPr>
      </w:pPr>
    </w:p>
    <w:p w:rsidR="00851F65" w:rsidRPr="00DC0776" w:rsidRDefault="00851F65" w:rsidP="00851F65">
      <w:pPr>
        <w:pStyle w:val="ConsPlusNormal"/>
        <w:jc w:val="right"/>
        <w:rPr>
          <w:sz w:val="28"/>
          <w:szCs w:val="28"/>
        </w:rPr>
      </w:pPr>
    </w:p>
    <w:p w:rsidR="00851F65" w:rsidRDefault="00851F65" w:rsidP="00851F65">
      <w:pPr>
        <w:pStyle w:val="ConsPlusNormal"/>
        <w:jc w:val="right"/>
        <w:rPr>
          <w:sz w:val="28"/>
          <w:szCs w:val="28"/>
        </w:rPr>
      </w:pPr>
    </w:p>
    <w:p w:rsidR="00BF6BAE" w:rsidRDefault="00BF6BAE" w:rsidP="00851F65">
      <w:pPr>
        <w:pStyle w:val="ConsPlusNormal"/>
        <w:jc w:val="right"/>
        <w:rPr>
          <w:sz w:val="28"/>
          <w:szCs w:val="28"/>
        </w:rPr>
      </w:pPr>
    </w:p>
    <w:p w:rsidR="00BF6BAE" w:rsidRDefault="00BF6BAE" w:rsidP="00851F65">
      <w:pPr>
        <w:pStyle w:val="ConsPlusNormal"/>
        <w:jc w:val="right"/>
        <w:rPr>
          <w:sz w:val="28"/>
          <w:szCs w:val="28"/>
        </w:rPr>
      </w:pPr>
    </w:p>
    <w:p w:rsidR="00BF6BAE" w:rsidRDefault="00BF6BAE" w:rsidP="00851F65">
      <w:pPr>
        <w:pStyle w:val="ConsPlusNormal"/>
        <w:jc w:val="right"/>
        <w:rPr>
          <w:sz w:val="28"/>
          <w:szCs w:val="28"/>
        </w:rPr>
      </w:pPr>
    </w:p>
    <w:p w:rsidR="00BF6BAE" w:rsidRDefault="00BF6BAE" w:rsidP="00851F65">
      <w:pPr>
        <w:pStyle w:val="ConsPlusNormal"/>
        <w:jc w:val="right"/>
        <w:rPr>
          <w:sz w:val="28"/>
          <w:szCs w:val="28"/>
        </w:rPr>
      </w:pPr>
    </w:p>
    <w:p w:rsidR="00BF6BAE" w:rsidRDefault="00BF6BAE" w:rsidP="00851F65">
      <w:pPr>
        <w:pStyle w:val="ConsPlusNormal"/>
        <w:jc w:val="right"/>
        <w:rPr>
          <w:sz w:val="28"/>
          <w:szCs w:val="28"/>
        </w:rPr>
      </w:pPr>
    </w:p>
    <w:p w:rsidR="00BF6BAE" w:rsidRDefault="00BF6BAE" w:rsidP="00851F65">
      <w:pPr>
        <w:pStyle w:val="ConsPlusNormal"/>
        <w:jc w:val="right"/>
        <w:rPr>
          <w:sz w:val="28"/>
          <w:szCs w:val="28"/>
        </w:rPr>
      </w:pPr>
    </w:p>
    <w:p w:rsidR="00BF6BAE" w:rsidRDefault="00BF6BAE" w:rsidP="00851F65">
      <w:pPr>
        <w:pStyle w:val="ConsPlusNormal"/>
        <w:jc w:val="right"/>
        <w:rPr>
          <w:sz w:val="28"/>
          <w:szCs w:val="28"/>
        </w:rPr>
      </w:pPr>
    </w:p>
    <w:p w:rsidR="00BF6BAE" w:rsidRDefault="00BF6BAE" w:rsidP="00851F65">
      <w:pPr>
        <w:pStyle w:val="ConsPlusNormal"/>
        <w:jc w:val="right"/>
        <w:rPr>
          <w:sz w:val="28"/>
          <w:szCs w:val="28"/>
        </w:rPr>
      </w:pPr>
    </w:p>
    <w:p w:rsidR="00BF6BAE" w:rsidRDefault="00BF6BAE" w:rsidP="00851F65">
      <w:pPr>
        <w:pStyle w:val="ConsPlusNormal"/>
        <w:jc w:val="right"/>
        <w:rPr>
          <w:sz w:val="28"/>
          <w:szCs w:val="28"/>
        </w:rPr>
      </w:pPr>
    </w:p>
    <w:p w:rsidR="00BF6BAE" w:rsidRPr="00DC0776" w:rsidRDefault="00BF6BAE" w:rsidP="00851F65">
      <w:pPr>
        <w:pStyle w:val="ConsPlusNormal"/>
        <w:jc w:val="right"/>
        <w:rPr>
          <w:sz w:val="28"/>
          <w:szCs w:val="28"/>
        </w:rPr>
      </w:pPr>
    </w:p>
    <w:p w:rsidR="00851F65" w:rsidRPr="00DC0776" w:rsidRDefault="00851F65" w:rsidP="00C67941">
      <w:pPr>
        <w:pStyle w:val="ConsPlusNormal"/>
        <w:ind w:left="5812"/>
        <w:jc w:val="right"/>
        <w:outlineLvl w:val="1"/>
        <w:rPr>
          <w:sz w:val="28"/>
          <w:szCs w:val="28"/>
        </w:rPr>
      </w:pPr>
      <w:r w:rsidRPr="00DC0776">
        <w:rPr>
          <w:sz w:val="28"/>
          <w:szCs w:val="28"/>
        </w:rPr>
        <w:t>Приложение 1</w:t>
      </w:r>
    </w:p>
    <w:p w:rsidR="00851F65" w:rsidRPr="00DC0776" w:rsidRDefault="00851F65" w:rsidP="00BA2899">
      <w:pPr>
        <w:pStyle w:val="ConsPlusNormal"/>
        <w:ind w:left="5812"/>
        <w:jc w:val="both"/>
        <w:rPr>
          <w:sz w:val="28"/>
          <w:szCs w:val="28"/>
        </w:rPr>
      </w:pPr>
      <w:r w:rsidRPr="00DC0776">
        <w:rPr>
          <w:sz w:val="28"/>
          <w:szCs w:val="28"/>
        </w:rPr>
        <w:t>к Положению</w:t>
      </w:r>
      <w:r w:rsidR="00C67941">
        <w:rPr>
          <w:sz w:val="28"/>
          <w:szCs w:val="28"/>
        </w:rPr>
        <w:t xml:space="preserve"> </w:t>
      </w:r>
      <w:r w:rsidRPr="00DC0776">
        <w:rPr>
          <w:sz w:val="28"/>
          <w:szCs w:val="28"/>
        </w:rPr>
        <w:t>о порядке рассмотрения</w:t>
      </w:r>
      <w:r w:rsidR="00C67941">
        <w:rPr>
          <w:sz w:val="28"/>
          <w:szCs w:val="28"/>
        </w:rPr>
        <w:t xml:space="preserve"> </w:t>
      </w:r>
      <w:r w:rsidRPr="00DC0776">
        <w:rPr>
          <w:sz w:val="28"/>
          <w:szCs w:val="28"/>
        </w:rPr>
        <w:t xml:space="preserve"> </w:t>
      </w:r>
      <w:r w:rsidR="007756FE">
        <w:rPr>
          <w:sz w:val="28"/>
          <w:szCs w:val="28"/>
        </w:rPr>
        <w:t xml:space="preserve"> </w:t>
      </w:r>
      <w:r w:rsidRPr="00DC0776">
        <w:rPr>
          <w:sz w:val="28"/>
          <w:szCs w:val="28"/>
        </w:rPr>
        <w:t xml:space="preserve">и </w:t>
      </w:r>
      <w:r w:rsidR="00C67941">
        <w:rPr>
          <w:sz w:val="28"/>
          <w:szCs w:val="28"/>
        </w:rPr>
        <w:t xml:space="preserve"> </w:t>
      </w:r>
      <w:r w:rsidRPr="00DC0776">
        <w:rPr>
          <w:sz w:val="28"/>
          <w:szCs w:val="28"/>
        </w:rPr>
        <w:t>реализации</w:t>
      </w:r>
    </w:p>
    <w:p w:rsidR="00851F65" w:rsidRPr="00DC0776" w:rsidRDefault="00851F65" w:rsidP="00C67941">
      <w:pPr>
        <w:pStyle w:val="ConsPlusNormal"/>
        <w:ind w:left="5812"/>
        <w:jc w:val="both"/>
        <w:rPr>
          <w:sz w:val="28"/>
          <w:szCs w:val="28"/>
        </w:rPr>
      </w:pPr>
      <w:r w:rsidRPr="00DC0776">
        <w:rPr>
          <w:sz w:val="28"/>
          <w:szCs w:val="28"/>
        </w:rPr>
        <w:t>инициативных проектов в городском</w:t>
      </w:r>
      <w:r w:rsidR="00C67941">
        <w:rPr>
          <w:sz w:val="28"/>
          <w:szCs w:val="28"/>
        </w:rPr>
        <w:t xml:space="preserve"> </w:t>
      </w:r>
      <w:r w:rsidRPr="00DC0776">
        <w:rPr>
          <w:sz w:val="28"/>
          <w:szCs w:val="28"/>
        </w:rPr>
        <w:t>округе город Елец</w:t>
      </w:r>
    </w:p>
    <w:p w:rsidR="00851F65" w:rsidRPr="00DC0776" w:rsidRDefault="00851F65" w:rsidP="00851F65">
      <w:pPr>
        <w:pStyle w:val="ConsPlusNormal"/>
        <w:ind w:firstLine="540"/>
        <w:jc w:val="both"/>
        <w:rPr>
          <w:sz w:val="28"/>
          <w:szCs w:val="28"/>
        </w:rPr>
      </w:pPr>
    </w:p>
    <w:p w:rsidR="00851F65" w:rsidRPr="00DC0776" w:rsidRDefault="00851F65" w:rsidP="00851F65">
      <w:pPr>
        <w:pStyle w:val="ConsPlusNormal"/>
        <w:ind w:firstLine="540"/>
        <w:jc w:val="both"/>
        <w:rPr>
          <w:sz w:val="28"/>
          <w:szCs w:val="28"/>
        </w:rPr>
      </w:pPr>
    </w:p>
    <w:tbl>
      <w:tblPr>
        <w:tblW w:w="9356" w:type="dxa"/>
        <w:tblInd w:w="2" w:type="dxa"/>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05"/>
        <w:gridCol w:w="2098"/>
        <w:gridCol w:w="1986"/>
      </w:tblGrid>
      <w:tr w:rsidR="00851F65" w:rsidRPr="00DC0776" w:rsidTr="006E20BD">
        <w:tc>
          <w:tcPr>
            <w:tcW w:w="9356" w:type="dxa"/>
            <w:gridSpan w:val="4"/>
            <w:tcBorders>
              <w:top w:val="nil"/>
              <w:left w:val="nil"/>
              <w:bottom w:val="nil"/>
              <w:right w:val="nil"/>
            </w:tcBorders>
          </w:tcPr>
          <w:p w:rsidR="00902D54" w:rsidRDefault="00902D54" w:rsidP="006E20BD">
            <w:pPr>
              <w:pStyle w:val="ConsPlusNormal"/>
              <w:jc w:val="center"/>
              <w:rPr>
                <w:b/>
                <w:bCs/>
                <w:sz w:val="28"/>
                <w:szCs w:val="28"/>
              </w:rPr>
            </w:pPr>
            <w:bookmarkStart w:id="9" w:name="P258"/>
            <w:bookmarkEnd w:id="9"/>
          </w:p>
          <w:p w:rsidR="00851F65" w:rsidRDefault="00851F65" w:rsidP="006E20BD">
            <w:pPr>
              <w:pStyle w:val="ConsPlusNormal"/>
              <w:jc w:val="center"/>
              <w:rPr>
                <w:b/>
                <w:bCs/>
                <w:sz w:val="28"/>
                <w:szCs w:val="28"/>
              </w:rPr>
            </w:pPr>
            <w:r w:rsidRPr="00DC0776">
              <w:rPr>
                <w:b/>
                <w:bCs/>
                <w:sz w:val="28"/>
                <w:szCs w:val="28"/>
              </w:rPr>
              <w:t>ИНИЦИАТИВНЫЙ ПРОЕКТ</w:t>
            </w:r>
          </w:p>
          <w:p w:rsidR="00902D54" w:rsidRPr="00DC0776" w:rsidRDefault="00902D54" w:rsidP="006E20BD">
            <w:pPr>
              <w:pStyle w:val="ConsPlusNormal"/>
              <w:jc w:val="center"/>
              <w:rPr>
                <w:sz w:val="28"/>
                <w:szCs w:val="28"/>
              </w:rPr>
            </w:pPr>
          </w:p>
        </w:tc>
      </w:tr>
      <w:tr w:rsidR="00851F65" w:rsidRPr="00DC0776" w:rsidTr="006E20BD">
        <w:tc>
          <w:tcPr>
            <w:tcW w:w="9356" w:type="dxa"/>
            <w:gridSpan w:val="4"/>
            <w:tcBorders>
              <w:top w:val="nil"/>
              <w:left w:val="nil"/>
              <w:bottom w:val="nil"/>
              <w:right w:val="nil"/>
            </w:tcBorders>
          </w:tcPr>
          <w:p w:rsidR="00851F65" w:rsidRPr="00DC0776" w:rsidRDefault="00851F65" w:rsidP="006E20BD">
            <w:pPr>
              <w:pStyle w:val="ConsPlusNormal"/>
              <w:jc w:val="both"/>
              <w:rPr>
                <w:sz w:val="28"/>
                <w:szCs w:val="28"/>
              </w:rPr>
            </w:pPr>
            <w:r w:rsidRPr="00DC0776">
              <w:rPr>
                <w:sz w:val="28"/>
                <w:szCs w:val="28"/>
              </w:rPr>
              <w:t>1. Наименование инициативного проекта</w:t>
            </w:r>
          </w:p>
          <w:p w:rsidR="00851F65" w:rsidRPr="00DC0776" w:rsidRDefault="00851F65" w:rsidP="006E20BD">
            <w:pPr>
              <w:pStyle w:val="ConsPlusNormal"/>
              <w:jc w:val="both"/>
              <w:rPr>
                <w:sz w:val="28"/>
                <w:szCs w:val="28"/>
              </w:rPr>
            </w:pPr>
            <w:r w:rsidRPr="00DC0776">
              <w:rPr>
                <w:sz w:val="28"/>
                <w:szCs w:val="28"/>
              </w:rPr>
              <w:t>_________________________________________________________________________</w:t>
            </w:r>
            <w:r w:rsidR="00C67941">
              <w:rPr>
                <w:sz w:val="28"/>
                <w:szCs w:val="28"/>
              </w:rPr>
              <w:t>_________________________________________________________</w:t>
            </w:r>
          </w:p>
          <w:p w:rsidR="00851F65" w:rsidRPr="00DC0776" w:rsidRDefault="00851F65" w:rsidP="006E20BD">
            <w:pPr>
              <w:pStyle w:val="ConsPlusNormal"/>
              <w:jc w:val="both"/>
              <w:rPr>
                <w:sz w:val="28"/>
                <w:szCs w:val="28"/>
              </w:rPr>
            </w:pPr>
            <w:r w:rsidRPr="00DC0776">
              <w:rPr>
                <w:sz w:val="28"/>
                <w:szCs w:val="28"/>
              </w:rPr>
              <w:t>_________________________________________________________________________</w:t>
            </w:r>
            <w:r w:rsidR="00C67941">
              <w:rPr>
                <w:sz w:val="28"/>
                <w:szCs w:val="28"/>
              </w:rPr>
              <w:t>_________________________________________________________</w:t>
            </w:r>
          </w:p>
        </w:tc>
      </w:tr>
      <w:tr w:rsidR="00851F65" w:rsidRPr="00B133B7" w:rsidTr="006E20BD">
        <w:tc>
          <w:tcPr>
            <w:tcW w:w="9356" w:type="dxa"/>
            <w:gridSpan w:val="4"/>
            <w:tcBorders>
              <w:top w:val="nil"/>
              <w:left w:val="nil"/>
              <w:bottom w:val="nil"/>
              <w:right w:val="nil"/>
            </w:tcBorders>
          </w:tcPr>
          <w:p w:rsidR="00851F65" w:rsidRPr="00DC0776" w:rsidRDefault="00851F65" w:rsidP="006E20BD">
            <w:pPr>
              <w:pStyle w:val="ConsPlusNormal"/>
              <w:jc w:val="both"/>
              <w:rPr>
                <w:sz w:val="28"/>
                <w:szCs w:val="28"/>
              </w:rPr>
            </w:pPr>
            <w:r w:rsidRPr="00DC0776">
              <w:rPr>
                <w:sz w:val="28"/>
                <w:szCs w:val="28"/>
              </w:rPr>
              <w:t>2. Описание проблемы, решение которой имеет приоритетное значение для жителей городского округа город Елец или его части _________________________________________________________________________</w:t>
            </w:r>
            <w:r w:rsidR="00C67941">
              <w:rPr>
                <w:sz w:val="28"/>
                <w:szCs w:val="28"/>
              </w:rPr>
              <w:t>_________________________________________________________</w:t>
            </w:r>
          </w:p>
          <w:p w:rsidR="00851F65" w:rsidRPr="00DC0776" w:rsidRDefault="00851F65" w:rsidP="006E20BD">
            <w:pPr>
              <w:pStyle w:val="ConsPlusNormal"/>
              <w:jc w:val="both"/>
              <w:rPr>
                <w:sz w:val="28"/>
                <w:szCs w:val="28"/>
              </w:rPr>
            </w:pPr>
            <w:r w:rsidRPr="00DC0776">
              <w:rPr>
                <w:sz w:val="28"/>
                <w:szCs w:val="28"/>
              </w:rPr>
              <w:t>_________________________________________________________________</w:t>
            </w:r>
            <w:r w:rsidR="00C67941">
              <w:rPr>
                <w:sz w:val="28"/>
                <w:szCs w:val="28"/>
              </w:rPr>
              <w:t>_</w:t>
            </w:r>
            <w:r w:rsidRPr="00DC0776">
              <w:rPr>
                <w:sz w:val="28"/>
                <w:szCs w:val="28"/>
              </w:rPr>
              <w:t>________</w:t>
            </w:r>
            <w:r w:rsidR="00C67941">
              <w:rPr>
                <w:sz w:val="28"/>
                <w:szCs w:val="28"/>
              </w:rPr>
              <w:t>________________________________________________________</w:t>
            </w:r>
          </w:p>
          <w:p w:rsidR="00851F65" w:rsidRPr="00C67941" w:rsidRDefault="00851F65" w:rsidP="006E20BD">
            <w:pPr>
              <w:pStyle w:val="ConsPlusNormal"/>
              <w:jc w:val="center"/>
            </w:pPr>
            <w:r w:rsidRPr="00C67941">
              <w:t>(описание сути проблемы, на решение которой направлен проект, ее негативных социально-экономических последствий, степени неотложности решения проблемы, текущего состояния объекта социальной инфраструктуры, развитие которого предусмотрено проектом, иное)</w:t>
            </w:r>
          </w:p>
        </w:tc>
      </w:tr>
      <w:tr w:rsidR="00851F65" w:rsidRPr="00DC0776" w:rsidTr="006E20BD">
        <w:tc>
          <w:tcPr>
            <w:tcW w:w="9356" w:type="dxa"/>
            <w:gridSpan w:val="4"/>
            <w:tcBorders>
              <w:top w:val="nil"/>
              <w:left w:val="nil"/>
              <w:bottom w:val="nil"/>
              <w:right w:val="nil"/>
            </w:tcBorders>
          </w:tcPr>
          <w:p w:rsidR="00851F65" w:rsidRPr="00DC0776" w:rsidRDefault="00851F65" w:rsidP="006E20BD">
            <w:pPr>
              <w:pStyle w:val="ConsPlusNormal"/>
              <w:rPr>
                <w:sz w:val="28"/>
                <w:szCs w:val="28"/>
              </w:rPr>
            </w:pPr>
            <w:r w:rsidRPr="00DC0776">
              <w:rPr>
                <w:sz w:val="28"/>
                <w:szCs w:val="28"/>
              </w:rPr>
              <w:t>3. Обоснование предложений по решению указанной проблемы</w:t>
            </w:r>
          </w:p>
          <w:p w:rsidR="00851F65" w:rsidRPr="00DC0776" w:rsidRDefault="00851F65" w:rsidP="006E20BD">
            <w:pPr>
              <w:pStyle w:val="ConsPlusNormal"/>
              <w:rPr>
                <w:sz w:val="28"/>
                <w:szCs w:val="28"/>
              </w:rPr>
            </w:pPr>
            <w:r w:rsidRPr="00DC0776">
              <w:rPr>
                <w:sz w:val="28"/>
                <w:szCs w:val="28"/>
              </w:rPr>
              <w:t>_________________________________________________________________________</w:t>
            </w:r>
            <w:r w:rsidR="00C67941">
              <w:rPr>
                <w:sz w:val="28"/>
                <w:szCs w:val="28"/>
              </w:rPr>
              <w:t>_________________________________________________________</w:t>
            </w:r>
          </w:p>
          <w:p w:rsidR="00851F65" w:rsidRPr="00DC0776" w:rsidRDefault="00851F65" w:rsidP="006E20BD">
            <w:pPr>
              <w:pStyle w:val="ConsPlusNormal"/>
              <w:rPr>
                <w:sz w:val="28"/>
                <w:szCs w:val="28"/>
              </w:rPr>
            </w:pPr>
            <w:r w:rsidRPr="00DC0776">
              <w:rPr>
                <w:sz w:val="28"/>
                <w:szCs w:val="28"/>
              </w:rPr>
              <w:t>_________________________________________________________________________</w:t>
            </w:r>
            <w:r w:rsidR="00C67941">
              <w:rPr>
                <w:sz w:val="28"/>
                <w:szCs w:val="28"/>
              </w:rPr>
              <w:t>_________________________________________________________</w:t>
            </w:r>
          </w:p>
        </w:tc>
      </w:tr>
      <w:tr w:rsidR="00851F65" w:rsidRPr="00DC0776" w:rsidTr="006E20BD">
        <w:tc>
          <w:tcPr>
            <w:tcW w:w="9356" w:type="dxa"/>
            <w:gridSpan w:val="4"/>
            <w:tcBorders>
              <w:top w:val="nil"/>
              <w:left w:val="nil"/>
              <w:bottom w:val="nil"/>
              <w:right w:val="nil"/>
            </w:tcBorders>
          </w:tcPr>
          <w:p w:rsidR="00851F65" w:rsidRPr="00DC0776" w:rsidRDefault="00851F65" w:rsidP="006E20BD">
            <w:pPr>
              <w:pStyle w:val="ConsPlusNormal"/>
              <w:jc w:val="both"/>
              <w:rPr>
                <w:sz w:val="28"/>
                <w:szCs w:val="28"/>
              </w:rPr>
            </w:pPr>
            <w:r w:rsidRPr="00DC0776">
              <w:rPr>
                <w:sz w:val="28"/>
                <w:szCs w:val="28"/>
              </w:rPr>
              <w:t>4. Описание ожидаемого результата (ожидаемых результатов) реализации инициативного проекта</w:t>
            </w:r>
          </w:p>
          <w:p w:rsidR="00851F65" w:rsidRPr="00DC0776" w:rsidRDefault="00851F65" w:rsidP="006E20BD">
            <w:pPr>
              <w:pStyle w:val="ConsPlusNormal"/>
              <w:rPr>
                <w:sz w:val="28"/>
                <w:szCs w:val="28"/>
              </w:rPr>
            </w:pPr>
            <w:r w:rsidRPr="00DC0776">
              <w:rPr>
                <w:sz w:val="28"/>
                <w:szCs w:val="28"/>
              </w:rPr>
              <w:t>_________________________________________________________________________</w:t>
            </w:r>
            <w:r w:rsidR="00C67941">
              <w:rPr>
                <w:sz w:val="28"/>
                <w:szCs w:val="28"/>
              </w:rPr>
              <w:t>_________________________________________________________</w:t>
            </w:r>
          </w:p>
          <w:p w:rsidR="00851F65" w:rsidRPr="00DC0776" w:rsidRDefault="00851F65" w:rsidP="006E20BD">
            <w:pPr>
              <w:pStyle w:val="ConsPlusNormal"/>
              <w:rPr>
                <w:sz w:val="28"/>
                <w:szCs w:val="28"/>
              </w:rPr>
            </w:pPr>
            <w:r w:rsidRPr="00DC0776">
              <w:rPr>
                <w:sz w:val="28"/>
                <w:szCs w:val="28"/>
              </w:rPr>
              <w:t>_________________________________________________________________________</w:t>
            </w:r>
            <w:r w:rsidR="00C67941">
              <w:rPr>
                <w:sz w:val="28"/>
                <w:szCs w:val="28"/>
              </w:rPr>
              <w:t>_________________________________________________________</w:t>
            </w:r>
          </w:p>
        </w:tc>
      </w:tr>
      <w:tr w:rsidR="00851F65" w:rsidRPr="00DC0776" w:rsidTr="006E20BD">
        <w:tc>
          <w:tcPr>
            <w:tcW w:w="9356" w:type="dxa"/>
            <w:gridSpan w:val="4"/>
            <w:tcBorders>
              <w:top w:val="nil"/>
              <w:left w:val="nil"/>
              <w:bottom w:val="nil"/>
              <w:right w:val="nil"/>
            </w:tcBorders>
          </w:tcPr>
          <w:p w:rsidR="00851F65" w:rsidRPr="00DC0776" w:rsidRDefault="00851F65" w:rsidP="006E20BD">
            <w:pPr>
              <w:pStyle w:val="ConsPlusNormal"/>
              <w:jc w:val="both"/>
              <w:rPr>
                <w:sz w:val="28"/>
                <w:szCs w:val="28"/>
              </w:rPr>
            </w:pPr>
            <w:r w:rsidRPr="00DC0776">
              <w:rPr>
                <w:sz w:val="28"/>
                <w:szCs w:val="28"/>
              </w:rPr>
              <w:t>5. Предварительный расчет необходимых расходов на реализацию инициативного проекта</w:t>
            </w:r>
          </w:p>
          <w:p w:rsidR="00851F65" w:rsidRPr="00DC0776" w:rsidRDefault="00851F65" w:rsidP="006E20BD">
            <w:pPr>
              <w:pStyle w:val="ConsPlusNormal"/>
              <w:rPr>
                <w:sz w:val="28"/>
                <w:szCs w:val="28"/>
              </w:rPr>
            </w:pPr>
            <w:r w:rsidRPr="00DC0776">
              <w:rPr>
                <w:sz w:val="28"/>
                <w:szCs w:val="28"/>
              </w:rPr>
              <w:lastRenderedPageBreak/>
              <w:t>_________________________________________________________________________</w:t>
            </w:r>
            <w:r w:rsidR="00C67941">
              <w:rPr>
                <w:sz w:val="28"/>
                <w:szCs w:val="28"/>
              </w:rPr>
              <w:t>_________________________________________________________</w:t>
            </w:r>
          </w:p>
          <w:p w:rsidR="00851F65" w:rsidRPr="00DC0776" w:rsidRDefault="00851F65" w:rsidP="006E20BD">
            <w:pPr>
              <w:pStyle w:val="ConsPlusNormal"/>
              <w:rPr>
                <w:sz w:val="28"/>
                <w:szCs w:val="28"/>
              </w:rPr>
            </w:pPr>
            <w:r w:rsidRPr="00DC0776">
              <w:rPr>
                <w:sz w:val="28"/>
                <w:szCs w:val="28"/>
              </w:rPr>
              <w:t>_________________________________________________________________________</w:t>
            </w:r>
            <w:r w:rsidR="00C67941">
              <w:rPr>
                <w:sz w:val="28"/>
                <w:szCs w:val="28"/>
              </w:rPr>
              <w:t>_________________________________________________________</w:t>
            </w:r>
          </w:p>
        </w:tc>
      </w:tr>
      <w:tr w:rsidR="00851F65" w:rsidRPr="00DC0776" w:rsidTr="006E20BD">
        <w:tc>
          <w:tcPr>
            <w:tcW w:w="9356" w:type="dxa"/>
            <w:gridSpan w:val="4"/>
            <w:tcBorders>
              <w:top w:val="nil"/>
              <w:left w:val="nil"/>
              <w:bottom w:val="nil"/>
              <w:right w:val="nil"/>
            </w:tcBorders>
          </w:tcPr>
          <w:p w:rsidR="00851F65" w:rsidRPr="00DC0776" w:rsidRDefault="00851F65" w:rsidP="006E20BD">
            <w:pPr>
              <w:pStyle w:val="ConsPlusNormal"/>
              <w:rPr>
                <w:sz w:val="28"/>
                <w:szCs w:val="28"/>
              </w:rPr>
            </w:pPr>
            <w:r w:rsidRPr="00DC0776">
              <w:rPr>
                <w:sz w:val="28"/>
                <w:szCs w:val="28"/>
              </w:rPr>
              <w:lastRenderedPageBreak/>
              <w:t>6. Планируемые сроки реализации проекта</w:t>
            </w:r>
          </w:p>
          <w:p w:rsidR="00851F65" w:rsidRPr="00DC0776" w:rsidRDefault="00851F65" w:rsidP="006E20BD">
            <w:pPr>
              <w:pStyle w:val="ConsPlusNormal"/>
              <w:rPr>
                <w:sz w:val="28"/>
                <w:szCs w:val="28"/>
              </w:rPr>
            </w:pPr>
            <w:r w:rsidRPr="00DC0776">
              <w:rPr>
                <w:sz w:val="28"/>
                <w:szCs w:val="28"/>
              </w:rPr>
              <w:t>_________________________________________________________________________</w:t>
            </w:r>
            <w:r w:rsidR="00C67941">
              <w:rPr>
                <w:sz w:val="28"/>
                <w:szCs w:val="28"/>
              </w:rPr>
              <w:t>_________________________________________________________</w:t>
            </w:r>
          </w:p>
          <w:p w:rsidR="00851F65" w:rsidRPr="00DC0776" w:rsidRDefault="00851F65" w:rsidP="006E20BD">
            <w:pPr>
              <w:pStyle w:val="ConsPlusNormal"/>
              <w:rPr>
                <w:sz w:val="28"/>
                <w:szCs w:val="28"/>
              </w:rPr>
            </w:pPr>
            <w:r w:rsidRPr="00DC0776">
              <w:rPr>
                <w:sz w:val="28"/>
                <w:szCs w:val="28"/>
              </w:rPr>
              <w:t>_________________________________________________________________________</w:t>
            </w:r>
            <w:r w:rsidR="00C67941">
              <w:rPr>
                <w:sz w:val="28"/>
                <w:szCs w:val="28"/>
              </w:rPr>
              <w:t>_________________________________________________________</w:t>
            </w:r>
          </w:p>
        </w:tc>
      </w:tr>
      <w:tr w:rsidR="00851F65" w:rsidRPr="00DC0776" w:rsidTr="006E20BD">
        <w:tc>
          <w:tcPr>
            <w:tcW w:w="9356" w:type="dxa"/>
            <w:gridSpan w:val="4"/>
            <w:tcBorders>
              <w:top w:val="nil"/>
              <w:left w:val="nil"/>
              <w:bottom w:val="nil"/>
              <w:right w:val="nil"/>
            </w:tcBorders>
          </w:tcPr>
          <w:p w:rsidR="00851F65" w:rsidRPr="00DC0776" w:rsidRDefault="00851F65" w:rsidP="006E20BD">
            <w:pPr>
              <w:pStyle w:val="ConsPlusNormal"/>
              <w:jc w:val="both"/>
              <w:rPr>
                <w:sz w:val="28"/>
                <w:szCs w:val="28"/>
              </w:rPr>
            </w:pPr>
            <w:r w:rsidRPr="00DC0776">
              <w:rPr>
                <w:sz w:val="28"/>
                <w:szCs w:val="28"/>
              </w:rPr>
              <w:t>7. Сведения о планируемом (возможном) финансовом, имущественном и (или) трудовом участии заинтересованных лиц в реализации данного проекта</w:t>
            </w:r>
          </w:p>
          <w:p w:rsidR="00851F65" w:rsidRPr="00DC0776" w:rsidRDefault="00851F65" w:rsidP="006E20BD">
            <w:pPr>
              <w:pStyle w:val="ConsPlusNormal"/>
              <w:rPr>
                <w:sz w:val="28"/>
                <w:szCs w:val="28"/>
              </w:rPr>
            </w:pPr>
            <w:r w:rsidRPr="00DC0776">
              <w:rPr>
                <w:sz w:val="28"/>
                <w:szCs w:val="28"/>
              </w:rPr>
              <w:t>_________________________________________________________________________</w:t>
            </w:r>
            <w:r w:rsidR="00C67941">
              <w:rPr>
                <w:sz w:val="28"/>
                <w:szCs w:val="28"/>
              </w:rPr>
              <w:t>_________________________________________________________</w:t>
            </w:r>
          </w:p>
          <w:p w:rsidR="00851F65" w:rsidRPr="00DC0776" w:rsidRDefault="00851F65" w:rsidP="006E20BD">
            <w:pPr>
              <w:pStyle w:val="ConsPlusNormal"/>
              <w:rPr>
                <w:sz w:val="28"/>
                <w:szCs w:val="28"/>
              </w:rPr>
            </w:pPr>
            <w:r w:rsidRPr="00DC0776">
              <w:rPr>
                <w:sz w:val="28"/>
                <w:szCs w:val="28"/>
              </w:rPr>
              <w:t>_________________________________________________________________________</w:t>
            </w:r>
            <w:r w:rsidR="00C67941">
              <w:rPr>
                <w:sz w:val="28"/>
                <w:szCs w:val="28"/>
              </w:rPr>
              <w:t>_________________________________________________________</w:t>
            </w:r>
          </w:p>
        </w:tc>
      </w:tr>
      <w:tr w:rsidR="00851F65" w:rsidRPr="00DC0776" w:rsidTr="006E20BD">
        <w:tc>
          <w:tcPr>
            <w:tcW w:w="9356" w:type="dxa"/>
            <w:gridSpan w:val="4"/>
            <w:tcBorders>
              <w:top w:val="nil"/>
              <w:left w:val="nil"/>
              <w:right w:val="nil"/>
            </w:tcBorders>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67" w:type="dxa"/>
            <w:vAlign w:val="center"/>
          </w:tcPr>
          <w:p w:rsidR="00851F65" w:rsidRPr="00DC0776" w:rsidRDefault="00C67941" w:rsidP="006E20BD">
            <w:pPr>
              <w:pStyle w:val="ConsPlusNormal"/>
              <w:jc w:val="center"/>
              <w:rPr>
                <w:sz w:val="28"/>
                <w:szCs w:val="28"/>
              </w:rPr>
            </w:pPr>
            <w:r>
              <w:rPr>
                <w:sz w:val="28"/>
                <w:szCs w:val="28"/>
              </w:rPr>
              <w:t>№</w:t>
            </w:r>
            <w:r w:rsidR="00851F65" w:rsidRPr="00DC0776">
              <w:rPr>
                <w:sz w:val="28"/>
                <w:szCs w:val="28"/>
              </w:rPr>
              <w:t xml:space="preserve"> п/п</w:t>
            </w:r>
          </w:p>
        </w:tc>
        <w:tc>
          <w:tcPr>
            <w:tcW w:w="6803" w:type="dxa"/>
            <w:gridSpan w:val="2"/>
            <w:vAlign w:val="center"/>
          </w:tcPr>
          <w:p w:rsidR="00851F65" w:rsidRPr="00DC0776" w:rsidRDefault="00851F65" w:rsidP="006E20BD">
            <w:pPr>
              <w:pStyle w:val="ConsPlusNormal"/>
              <w:jc w:val="center"/>
              <w:rPr>
                <w:sz w:val="28"/>
                <w:szCs w:val="28"/>
              </w:rPr>
            </w:pPr>
            <w:r w:rsidRPr="00DC0776">
              <w:rPr>
                <w:sz w:val="28"/>
                <w:szCs w:val="28"/>
              </w:rPr>
              <w:t>Виды источников</w:t>
            </w:r>
          </w:p>
        </w:tc>
        <w:tc>
          <w:tcPr>
            <w:tcW w:w="1986" w:type="dxa"/>
            <w:vAlign w:val="center"/>
          </w:tcPr>
          <w:p w:rsidR="00851F65" w:rsidRPr="00DC0776" w:rsidRDefault="00851F65" w:rsidP="006E20BD">
            <w:pPr>
              <w:pStyle w:val="ConsPlusNormal"/>
              <w:jc w:val="center"/>
              <w:rPr>
                <w:sz w:val="28"/>
                <w:szCs w:val="28"/>
              </w:rPr>
            </w:pPr>
            <w:r w:rsidRPr="00DC0776">
              <w:rPr>
                <w:sz w:val="28"/>
                <w:szCs w:val="28"/>
              </w:rPr>
              <w:t>Сумма (руб.)</w:t>
            </w:r>
          </w:p>
        </w:tc>
      </w:tr>
      <w:tr w:rsidR="00851F65" w:rsidRPr="00DC0776" w:rsidTr="006E20BD">
        <w:tblPrEx>
          <w:tblBorders>
            <w:left w:val="single" w:sz="4" w:space="0" w:color="auto"/>
            <w:right w:val="single" w:sz="4" w:space="0" w:color="auto"/>
            <w:insideH w:val="single" w:sz="4" w:space="0" w:color="auto"/>
          </w:tblBorders>
        </w:tblPrEx>
        <w:tc>
          <w:tcPr>
            <w:tcW w:w="567" w:type="dxa"/>
            <w:vAlign w:val="center"/>
          </w:tcPr>
          <w:p w:rsidR="00851F65" w:rsidRPr="00DC0776" w:rsidRDefault="00851F65" w:rsidP="006E20BD">
            <w:pPr>
              <w:pStyle w:val="ConsPlusNormal"/>
              <w:jc w:val="center"/>
              <w:rPr>
                <w:sz w:val="28"/>
                <w:szCs w:val="28"/>
              </w:rPr>
            </w:pPr>
            <w:r w:rsidRPr="00DC0776">
              <w:rPr>
                <w:sz w:val="28"/>
                <w:szCs w:val="28"/>
              </w:rPr>
              <w:t>1</w:t>
            </w:r>
          </w:p>
        </w:tc>
        <w:tc>
          <w:tcPr>
            <w:tcW w:w="6803" w:type="dxa"/>
            <w:gridSpan w:val="2"/>
            <w:vAlign w:val="center"/>
          </w:tcPr>
          <w:p w:rsidR="00851F65" w:rsidRPr="00DC0776" w:rsidRDefault="00851F65" w:rsidP="006E20BD">
            <w:pPr>
              <w:pStyle w:val="ConsPlusNormal"/>
              <w:jc w:val="center"/>
              <w:rPr>
                <w:sz w:val="28"/>
                <w:szCs w:val="28"/>
              </w:rPr>
            </w:pPr>
            <w:r w:rsidRPr="00DC0776">
              <w:rPr>
                <w:sz w:val="28"/>
                <w:szCs w:val="28"/>
              </w:rPr>
              <w:t>2</w:t>
            </w:r>
          </w:p>
        </w:tc>
        <w:tc>
          <w:tcPr>
            <w:tcW w:w="1986" w:type="dxa"/>
            <w:vAlign w:val="center"/>
          </w:tcPr>
          <w:p w:rsidR="00851F65" w:rsidRPr="00DC0776" w:rsidRDefault="00851F65" w:rsidP="006E20BD">
            <w:pPr>
              <w:pStyle w:val="ConsPlusNormal"/>
              <w:jc w:val="center"/>
              <w:rPr>
                <w:sz w:val="28"/>
                <w:szCs w:val="28"/>
              </w:rPr>
            </w:pPr>
            <w:r w:rsidRPr="00DC0776">
              <w:rPr>
                <w:sz w:val="28"/>
                <w:szCs w:val="28"/>
              </w:rPr>
              <w:t>3</w:t>
            </w:r>
          </w:p>
        </w:tc>
      </w:tr>
      <w:tr w:rsidR="00851F65" w:rsidRPr="00DC0776" w:rsidTr="006E20BD">
        <w:tblPrEx>
          <w:tblBorders>
            <w:left w:val="single" w:sz="4" w:space="0" w:color="auto"/>
            <w:right w:val="single" w:sz="4" w:space="0" w:color="auto"/>
            <w:insideH w:val="single" w:sz="4" w:space="0" w:color="auto"/>
          </w:tblBorders>
        </w:tblPrEx>
        <w:tc>
          <w:tcPr>
            <w:tcW w:w="567" w:type="dxa"/>
            <w:vAlign w:val="center"/>
          </w:tcPr>
          <w:p w:rsidR="00851F65" w:rsidRPr="00DC0776" w:rsidRDefault="00851F65" w:rsidP="006E20BD">
            <w:pPr>
              <w:pStyle w:val="ConsPlusNormal"/>
              <w:jc w:val="center"/>
              <w:rPr>
                <w:sz w:val="28"/>
                <w:szCs w:val="28"/>
              </w:rPr>
            </w:pPr>
            <w:r w:rsidRPr="00DC0776">
              <w:rPr>
                <w:sz w:val="28"/>
                <w:szCs w:val="28"/>
              </w:rPr>
              <w:t>1</w:t>
            </w:r>
          </w:p>
        </w:tc>
        <w:tc>
          <w:tcPr>
            <w:tcW w:w="6803" w:type="dxa"/>
            <w:gridSpan w:val="2"/>
            <w:vAlign w:val="center"/>
          </w:tcPr>
          <w:p w:rsidR="00851F65" w:rsidRDefault="00851F65" w:rsidP="006E20BD">
            <w:pPr>
              <w:pStyle w:val="ConsPlusNormal"/>
              <w:rPr>
                <w:sz w:val="28"/>
                <w:szCs w:val="28"/>
              </w:rPr>
            </w:pPr>
            <w:r w:rsidRPr="00DC0776">
              <w:rPr>
                <w:sz w:val="28"/>
                <w:szCs w:val="28"/>
              </w:rPr>
              <w:t>Средства бюджета городского округа город Елец</w:t>
            </w:r>
            <w:r>
              <w:rPr>
                <w:sz w:val="28"/>
                <w:szCs w:val="28"/>
              </w:rPr>
              <w:t>, в том числе:</w:t>
            </w:r>
          </w:p>
          <w:p w:rsidR="00851F65" w:rsidRDefault="00851F65" w:rsidP="006E20BD">
            <w:pPr>
              <w:pStyle w:val="ConsPlusNormal"/>
              <w:rPr>
                <w:sz w:val="28"/>
                <w:szCs w:val="28"/>
              </w:rPr>
            </w:pPr>
            <w:r>
              <w:rPr>
                <w:sz w:val="28"/>
                <w:szCs w:val="28"/>
              </w:rPr>
              <w:t xml:space="preserve">- за счет средств вышестоящих бюджетов, </w:t>
            </w:r>
          </w:p>
          <w:p w:rsidR="00851F65" w:rsidRPr="00DC0776" w:rsidRDefault="00851F65" w:rsidP="006E20BD">
            <w:pPr>
              <w:pStyle w:val="ConsPlusNormal"/>
              <w:rPr>
                <w:sz w:val="28"/>
                <w:szCs w:val="28"/>
              </w:rPr>
            </w:pPr>
            <w:r>
              <w:rPr>
                <w:sz w:val="28"/>
                <w:szCs w:val="28"/>
              </w:rPr>
              <w:t xml:space="preserve">- за счет местного бюджета </w:t>
            </w:r>
          </w:p>
        </w:tc>
        <w:tc>
          <w:tcPr>
            <w:tcW w:w="1986" w:type="dxa"/>
            <w:vAlign w:val="center"/>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67" w:type="dxa"/>
            <w:vAlign w:val="center"/>
          </w:tcPr>
          <w:p w:rsidR="00851F65" w:rsidRPr="00DC0776" w:rsidRDefault="00851F65" w:rsidP="006E20BD">
            <w:pPr>
              <w:pStyle w:val="ConsPlusNormal"/>
              <w:jc w:val="center"/>
              <w:rPr>
                <w:sz w:val="28"/>
                <w:szCs w:val="28"/>
              </w:rPr>
            </w:pPr>
            <w:r w:rsidRPr="00DC0776">
              <w:rPr>
                <w:sz w:val="28"/>
                <w:szCs w:val="28"/>
              </w:rPr>
              <w:t>2</w:t>
            </w:r>
          </w:p>
        </w:tc>
        <w:tc>
          <w:tcPr>
            <w:tcW w:w="6803" w:type="dxa"/>
            <w:gridSpan w:val="2"/>
            <w:vAlign w:val="center"/>
          </w:tcPr>
          <w:p w:rsidR="00851F65" w:rsidRPr="00DC0776" w:rsidRDefault="00851F65" w:rsidP="006E20BD">
            <w:pPr>
              <w:pStyle w:val="ConsPlusNormal"/>
              <w:rPr>
                <w:sz w:val="28"/>
                <w:szCs w:val="28"/>
              </w:rPr>
            </w:pPr>
            <w:r w:rsidRPr="00DC0776">
              <w:rPr>
                <w:sz w:val="28"/>
                <w:szCs w:val="28"/>
              </w:rPr>
              <w:t>Средства инициаторов проекта</w:t>
            </w:r>
          </w:p>
        </w:tc>
        <w:tc>
          <w:tcPr>
            <w:tcW w:w="1986" w:type="dxa"/>
            <w:vAlign w:val="center"/>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67" w:type="dxa"/>
            <w:vAlign w:val="center"/>
          </w:tcPr>
          <w:p w:rsidR="00851F65" w:rsidRPr="00DC0776" w:rsidRDefault="00851F65" w:rsidP="006E20BD">
            <w:pPr>
              <w:pStyle w:val="ConsPlusNormal"/>
              <w:jc w:val="center"/>
              <w:rPr>
                <w:sz w:val="28"/>
                <w:szCs w:val="28"/>
              </w:rPr>
            </w:pPr>
            <w:r w:rsidRPr="00DC0776">
              <w:rPr>
                <w:sz w:val="28"/>
                <w:szCs w:val="28"/>
              </w:rPr>
              <w:t>3</w:t>
            </w:r>
          </w:p>
        </w:tc>
        <w:tc>
          <w:tcPr>
            <w:tcW w:w="6803" w:type="dxa"/>
            <w:gridSpan w:val="2"/>
            <w:vAlign w:val="center"/>
          </w:tcPr>
          <w:p w:rsidR="00851F65" w:rsidRPr="00DC0776" w:rsidRDefault="00851F65" w:rsidP="006E20BD">
            <w:pPr>
              <w:pStyle w:val="ConsPlusNormal"/>
              <w:rPr>
                <w:sz w:val="28"/>
                <w:szCs w:val="28"/>
              </w:rPr>
            </w:pPr>
            <w:r w:rsidRPr="00DC0776">
              <w:rPr>
                <w:sz w:val="28"/>
                <w:szCs w:val="28"/>
              </w:rPr>
              <w:t>Средства жертвователей</w:t>
            </w:r>
          </w:p>
        </w:tc>
        <w:tc>
          <w:tcPr>
            <w:tcW w:w="1986" w:type="dxa"/>
            <w:vAlign w:val="center"/>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67" w:type="dxa"/>
            <w:vAlign w:val="center"/>
          </w:tcPr>
          <w:p w:rsidR="00851F65" w:rsidRPr="00DC0776" w:rsidRDefault="00851F65" w:rsidP="006E20BD">
            <w:pPr>
              <w:pStyle w:val="ConsPlusNormal"/>
              <w:jc w:val="center"/>
              <w:rPr>
                <w:sz w:val="28"/>
                <w:szCs w:val="28"/>
              </w:rPr>
            </w:pPr>
            <w:r w:rsidRPr="00DC0776">
              <w:rPr>
                <w:sz w:val="28"/>
                <w:szCs w:val="28"/>
              </w:rPr>
              <w:t>4</w:t>
            </w:r>
          </w:p>
        </w:tc>
        <w:tc>
          <w:tcPr>
            <w:tcW w:w="6803" w:type="dxa"/>
            <w:gridSpan w:val="2"/>
            <w:vAlign w:val="center"/>
          </w:tcPr>
          <w:p w:rsidR="00851F65" w:rsidRPr="00DC0776" w:rsidRDefault="00851F65" w:rsidP="006E20BD">
            <w:pPr>
              <w:pStyle w:val="ConsPlusNormal"/>
              <w:rPr>
                <w:sz w:val="28"/>
                <w:szCs w:val="28"/>
              </w:rPr>
            </w:pPr>
            <w:r w:rsidRPr="00DC0776">
              <w:rPr>
                <w:sz w:val="28"/>
                <w:szCs w:val="28"/>
              </w:rPr>
              <w:t>ИТОГО (стоимость проекта)</w:t>
            </w:r>
          </w:p>
        </w:tc>
        <w:tc>
          <w:tcPr>
            <w:tcW w:w="1986" w:type="dxa"/>
            <w:vAlign w:val="center"/>
          </w:tcPr>
          <w:p w:rsidR="00851F65" w:rsidRPr="00DC0776" w:rsidRDefault="00851F65" w:rsidP="006E20BD">
            <w:pPr>
              <w:pStyle w:val="ConsPlusNormal"/>
              <w:rPr>
                <w:sz w:val="28"/>
                <w:szCs w:val="28"/>
              </w:rPr>
            </w:pPr>
          </w:p>
        </w:tc>
      </w:tr>
      <w:tr w:rsidR="00851F65" w:rsidRPr="00DC0776" w:rsidTr="006E20BD">
        <w:tc>
          <w:tcPr>
            <w:tcW w:w="9356" w:type="dxa"/>
            <w:gridSpan w:val="4"/>
            <w:tcBorders>
              <w:left w:val="nil"/>
              <w:bottom w:val="nil"/>
              <w:right w:val="nil"/>
            </w:tcBorders>
          </w:tcPr>
          <w:p w:rsidR="00851F65" w:rsidRPr="00DC0776" w:rsidRDefault="00851F65" w:rsidP="006E20BD">
            <w:pPr>
              <w:pStyle w:val="ConsPlusNormal"/>
              <w:rPr>
                <w:sz w:val="28"/>
                <w:szCs w:val="28"/>
              </w:rPr>
            </w:pPr>
          </w:p>
        </w:tc>
      </w:tr>
      <w:tr w:rsidR="00851F65" w:rsidRPr="00DC0776" w:rsidTr="006E20BD">
        <w:tc>
          <w:tcPr>
            <w:tcW w:w="9356" w:type="dxa"/>
            <w:gridSpan w:val="4"/>
            <w:tcBorders>
              <w:top w:val="nil"/>
              <w:left w:val="nil"/>
              <w:bottom w:val="nil"/>
              <w:right w:val="nil"/>
            </w:tcBorders>
          </w:tcPr>
          <w:p w:rsidR="00851F65" w:rsidRPr="00DC0776" w:rsidRDefault="00851F65" w:rsidP="006E20BD">
            <w:pPr>
              <w:pStyle w:val="ConsPlusNormal"/>
              <w:jc w:val="both"/>
              <w:rPr>
                <w:sz w:val="28"/>
                <w:szCs w:val="28"/>
              </w:rPr>
            </w:pPr>
            <w:r w:rsidRPr="00DC0776">
              <w:rPr>
                <w:sz w:val="28"/>
                <w:szCs w:val="28"/>
              </w:rPr>
              <w:t>8. Место реализации проекта (указание на территорию городского округа город Елец или его часть, в границах которой будет реализовываться инициативный проект)</w:t>
            </w:r>
          </w:p>
          <w:p w:rsidR="00851F65" w:rsidRPr="00DC0776" w:rsidRDefault="00851F65" w:rsidP="006E20BD">
            <w:pPr>
              <w:pStyle w:val="ConsPlusNormal"/>
              <w:rPr>
                <w:sz w:val="28"/>
                <w:szCs w:val="28"/>
              </w:rPr>
            </w:pPr>
            <w:r w:rsidRPr="00DC0776">
              <w:rPr>
                <w:sz w:val="28"/>
                <w:szCs w:val="28"/>
              </w:rPr>
              <w:t>_________________________________________________________________________</w:t>
            </w:r>
            <w:r w:rsidR="00C67941">
              <w:rPr>
                <w:sz w:val="28"/>
                <w:szCs w:val="28"/>
              </w:rPr>
              <w:t>_________________________________________________________</w:t>
            </w:r>
          </w:p>
          <w:p w:rsidR="00851F65" w:rsidRPr="00DC0776" w:rsidRDefault="00851F65" w:rsidP="006E20BD">
            <w:pPr>
              <w:pStyle w:val="ConsPlusNormal"/>
              <w:rPr>
                <w:sz w:val="28"/>
                <w:szCs w:val="28"/>
              </w:rPr>
            </w:pPr>
            <w:r w:rsidRPr="00DC0776">
              <w:rPr>
                <w:sz w:val="28"/>
                <w:szCs w:val="28"/>
              </w:rPr>
              <w:t>_________________________________________________________________________</w:t>
            </w:r>
            <w:r w:rsidR="00C67941">
              <w:rPr>
                <w:sz w:val="28"/>
                <w:szCs w:val="28"/>
              </w:rPr>
              <w:t>_________________________________________________________</w:t>
            </w:r>
          </w:p>
        </w:tc>
      </w:tr>
      <w:tr w:rsidR="00851F65" w:rsidRPr="00DC0776" w:rsidTr="00BF6BAE">
        <w:trPr>
          <w:trHeight w:val="304"/>
        </w:trPr>
        <w:tc>
          <w:tcPr>
            <w:tcW w:w="9356" w:type="dxa"/>
            <w:gridSpan w:val="4"/>
            <w:tcBorders>
              <w:top w:val="nil"/>
              <w:left w:val="nil"/>
              <w:bottom w:val="nil"/>
              <w:right w:val="nil"/>
            </w:tcBorders>
          </w:tcPr>
          <w:p w:rsidR="00BF6BAE" w:rsidRDefault="00BF6BAE" w:rsidP="00D25234">
            <w:pPr>
              <w:pStyle w:val="ConsPlusNormal"/>
              <w:jc w:val="both"/>
              <w:rPr>
                <w:sz w:val="28"/>
                <w:szCs w:val="28"/>
              </w:rPr>
            </w:pPr>
          </w:p>
          <w:p w:rsidR="00BF6BAE" w:rsidRDefault="00BF6BAE" w:rsidP="00D25234">
            <w:pPr>
              <w:pStyle w:val="ConsPlusNormal"/>
              <w:jc w:val="both"/>
              <w:rPr>
                <w:sz w:val="28"/>
                <w:szCs w:val="28"/>
              </w:rPr>
            </w:pPr>
          </w:p>
          <w:p w:rsidR="00BF6BAE" w:rsidRDefault="00BF6BAE" w:rsidP="00D25234">
            <w:pPr>
              <w:pStyle w:val="ConsPlusNormal"/>
              <w:jc w:val="both"/>
              <w:rPr>
                <w:sz w:val="28"/>
                <w:szCs w:val="28"/>
              </w:rPr>
            </w:pPr>
          </w:p>
          <w:p w:rsidR="00BF6BAE" w:rsidRDefault="00BF6BAE" w:rsidP="00D25234">
            <w:pPr>
              <w:pStyle w:val="ConsPlusNormal"/>
              <w:jc w:val="both"/>
              <w:rPr>
                <w:sz w:val="28"/>
                <w:szCs w:val="28"/>
              </w:rPr>
            </w:pPr>
          </w:p>
          <w:p w:rsidR="00851F65" w:rsidRPr="00D25234" w:rsidRDefault="00851F65" w:rsidP="00D25234">
            <w:pPr>
              <w:pStyle w:val="ConsPlusNormal"/>
              <w:jc w:val="both"/>
            </w:pPr>
            <w:r w:rsidRPr="00DC0776">
              <w:rPr>
                <w:sz w:val="28"/>
                <w:szCs w:val="28"/>
              </w:rPr>
              <w:t>9. Показатели для оценки инициативного проекта</w:t>
            </w:r>
          </w:p>
        </w:tc>
      </w:tr>
      <w:tr w:rsidR="00851F65" w:rsidRPr="00DC0776" w:rsidTr="006E20BD">
        <w:tblPrEx>
          <w:tblBorders>
            <w:left w:val="single" w:sz="4" w:space="0" w:color="auto"/>
            <w:right w:val="single" w:sz="4" w:space="0" w:color="auto"/>
            <w:insideH w:val="single" w:sz="4" w:space="0" w:color="auto"/>
          </w:tblBorders>
        </w:tblPrEx>
        <w:tc>
          <w:tcPr>
            <w:tcW w:w="567" w:type="dxa"/>
            <w:vAlign w:val="center"/>
          </w:tcPr>
          <w:p w:rsidR="00851F65" w:rsidRPr="00DC0776" w:rsidRDefault="00902D54" w:rsidP="006E20BD">
            <w:pPr>
              <w:pStyle w:val="ConsPlusNormal"/>
              <w:jc w:val="center"/>
              <w:rPr>
                <w:sz w:val="28"/>
                <w:szCs w:val="28"/>
              </w:rPr>
            </w:pPr>
            <w:r>
              <w:rPr>
                <w:sz w:val="28"/>
                <w:szCs w:val="28"/>
              </w:rPr>
              <w:lastRenderedPageBreak/>
              <w:t>№</w:t>
            </w:r>
            <w:r w:rsidR="00851F65" w:rsidRPr="00DC0776">
              <w:rPr>
                <w:sz w:val="28"/>
                <w:szCs w:val="28"/>
              </w:rPr>
              <w:t xml:space="preserve"> п/п</w:t>
            </w:r>
          </w:p>
        </w:tc>
        <w:tc>
          <w:tcPr>
            <w:tcW w:w="6803" w:type="dxa"/>
            <w:gridSpan w:val="2"/>
            <w:vAlign w:val="center"/>
          </w:tcPr>
          <w:p w:rsidR="00851F65" w:rsidRPr="00DC0776" w:rsidRDefault="00851F65" w:rsidP="006E20BD">
            <w:pPr>
              <w:pStyle w:val="ConsPlusNormal"/>
              <w:jc w:val="center"/>
              <w:rPr>
                <w:sz w:val="28"/>
                <w:szCs w:val="28"/>
              </w:rPr>
            </w:pPr>
            <w:r w:rsidRPr="00DC0776">
              <w:rPr>
                <w:sz w:val="28"/>
                <w:szCs w:val="28"/>
              </w:rPr>
              <w:t>Наименование критерия</w:t>
            </w:r>
          </w:p>
        </w:tc>
        <w:tc>
          <w:tcPr>
            <w:tcW w:w="1986" w:type="dxa"/>
            <w:vAlign w:val="center"/>
          </w:tcPr>
          <w:p w:rsidR="00851F65" w:rsidRPr="00DC0776" w:rsidRDefault="00851F65" w:rsidP="006E20BD">
            <w:pPr>
              <w:pStyle w:val="ConsPlusNormal"/>
              <w:jc w:val="center"/>
              <w:rPr>
                <w:sz w:val="28"/>
                <w:szCs w:val="28"/>
              </w:rPr>
            </w:pPr>
            <w:r w:rsidRPr="00DC0776">
              <w:rPr>
                <w:sz w:val="28"/>
                <w:szCs w:val="28"/>
              </w:rPr>
              <w:t>Значение критерия</w:t>
            </w:r>
          </w:p>
        </w:tc>
      </w:tr>
      <w:tr w:rsidR="00851F65" w:rsidRPr="00DC0776" w:rsidTr="006E20BD">
        <w:tblPrEx>
          <w:tblBorders>
            <w:left w:val="single" w:sz="4" w:space="0" w:color="auto"/>
            <w:right w:val="single" w:sz="4" w:space="0" w:color="auto"/>
            <w:insideH w:val="single" w:sz="4" w:space="0" w:color="auto"/>
          </w:tblBorders>
        </w:tblPrEx>
        <w:tc>
          <w:tcPr>
            <w:tcW w:w="567" w:type="dxa"/>
          </w:tcPr>
          <w:p w:rsidR="00851F65" w:rsidRPr="00DC0776" w:rsidRDefault="00851F65" w:rsidP="006E20BD">
            <w:pPr>
              <w:pStyle w:val="ConsPlusNormal"/>
              <w:jc w:val="center"/>
              <w:rPr>
                <w:sz w:val="28"/>
                <w:szCs w:val="28"/>
              </w:rPr>
            </w:pPr>
            <w:r w:rsidRPr="00DC0776">
              <w:rPr>
                <w:sz w:val="28"/>
                <w:szCs w:val="28"/>
              </w:rPr>
              <w:t>1</w:t>
            </w:r>
          </w:p>
        </w:tc>
        <w:tc>
          <w:tcPr>
            <w:tcW w:w="8789" w:type="dxa"/>
            <w:gridSpan w:val="3"/>
          </w:tcPr>
          <w:p w:rsidR="00851F65" w:rsidRPr="00DC0776" w:rsidRDefault="00851F65" w:rsidP="006E20BD">
            <w:pPr>
              <w:pStyle w:val="ConsPlusNormal"/>
              <w:jc w:val="center"/>
              <w:rPr>
                <w:sz w:val="28"/>
                <w:szCs w:val="28"/>
              </w:rPr>
            </w:pPr>
            <w:r w:rsidRPr="00DC0776">
              <w:rPr>
                <w:sz w:val="28"/>
                <w:szCs w:val="28"/>
              </w:rPr>
              <w:t>Вклад участников инициативного бюджетирования в финансирование инициативного проекта</w:t>
            </w:r>
          </w:p>
        </w:tc>
      </w:tr>
      <w:tr w:rsidR="00851F65" w:rsidRPr="00DC0776" w:rsidTr="006E20BD">
        <w:tblPrEx>
          <w:tblBorders>
            <w:left w:val="single" w:sz="4" w:space="0" w:color="auto"/>
            <w:right w:val="single" w:sz="4" w:space="0" w:color="auto"/>
            <w:insideH w:val="single" w:sz="4" w:space="0" w:color="auto"/>
          </w:tblBorders>
        </w:tblPrEx>
        <w:tc>
          <w:tcPr>
            <w:tcW w:w="567" w:type="dxa"/>
          </w:tcPr>
          <w:p w:rsidR="00851F65" w:rsidRPr="00DC0776" w:rsidRDefault="00851F65" w:rsidP="006E20BD">
            <w:pPr>
              <w:pStyle w:val="ConsPlusNormal"/>
              <w:jc w:val="center"/>
              <w:rPr>
                <w:sz w:val="28"/>
                <w:szCs w:val="28"/>
              </w:rPr>
            </w:pPr>
            <w:r w:rsidRPr="00DC0776">
              <w:rPr>
                <w:sz w:val="28"/>
                <w:szCs w:val="28"/>
              </w:rPr>
              <w:t>1.1</w:t>
            </w:r>
          </w:p>
        </w:tc>
        <w:tc>
          <w:tcPr>
            <w:tcW w:w="6803" w:type="dxa"/>
            <w:gridSpan w:val="2"/>
          </w:tcPr>
          <w:p w:rsidR="00851F65" w:rsidRPr="00DC0776" w:rsidRDefault="00851F65" w:rsidP="006E20BD">
            <w:pPr>
              <w:pStyle w:val="ConsPlusNormal"/>
              <w:jc w:val="both"/>
              <w:rPr>
                <w:sz w:val="28"/>
                <w:szCs w:val="28"/>
              </w:rPr>
            </w:pPr>
            <w:r w:rsidRPr="00DC0776">
              <w:rPr>
                <w:sz w:val="28"/>
                <w:szCs w:val="28"/>
              </w:rPr>
              <w:t>Доля средств инициаторов проекта в финансировании инициативного проекта (процентов)</w:t>
            </w:r>
          </w:p>
        </w:tc>
        <w:tc>
          <w:tcPr>
            <w:tcW w:w="1986" w:type="dxa"/>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67" w:type="dxa"/>
          </w:tcPr>
          <w:p w:rsidR="00851F65" w:rsidRPr="00DC0776" w:rsidRDefault="00851F65" w:rsidP="006E20BD">
            <w:pPr>
              <w:pStyle w:val="ConsPlusNormal"/>
              <w:jc w:val="center"/>
              <w:rPr>
                <w:sz w:val="28"/>
                <w:szCs w:val="28"/>
              </w:rPr>
            </w:pPr>
            <w:r w:rsidRPr="00DC0776">
              <w:rPr>
                <w:sz w:val="28"/>
                <w:szCs w:val="28"/>
              </w:rPr>
              <w:t>1.2</w:t>
            </w:r>
          </w:p>
        </w:tc>
        <w:tc>
          <w:tcPr>
            <w:tcW w:w="6803" w:type="dxa"/>
            <w:gridSpan w:val="2"/>
          </w:tcPr>
          <w:p w:rsidR="00851F65" w:rsidRPr="00DC0776" w:rsidRDefault="00851F65" w:rsidP="006E20BD">
            <w:pPr>
              <w:pStyle w:val="ConsPlusNormal"/>
              <w:jc w:val="both"/>
              <w:rPr>
                <w:sz w:val="28"/>
                <w:szCs w:val="28"/>
              </w:rPr>
            </w:pPr>
            <w:r w:rsidRPr="00DC0776">
              <w:rPr>
                <w:sz w:val="28"/>
                <w:szCs w:val="28"/>
              </w:rPr>
              <w:t>Доля средств жертвователей в финансировании инициативного проекта (процентов)</w:t>
            </w:r>
          </w:p>
        </w:tc>
        <w:tc>
          <w:tcPr>
            <w:tcW w:w="1986" w:type="dxa"/>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67" w:type="dxa"/>
          </w:tcPr>
          <w:p w:rsidR="00851F65" w:rsidRPr="00DC0776" w:rsidRDefault="00851F65" w:rsidP="006E20BD">
            <w:pPr>
              <w:pStyle w:val="ConsPlusNormal"/>
              <w:jc w:val="center"/>
              <w:rPr>
                <w:sz w:val="28"/>
                <w:szCs w:val="28"/>
              </w:rPr>
            </w:pPr>
            <w:r w:rsidRPr="00DC0776">
              <w:rPr>
                <w:sz w:val="28"/>
                <w:szCs w:val="28"/>
              </w:rPr>
              <w:t>2</w:t>
            </w:r>
          </w:p>
        </w:tc>
        <w:tc>
          <w:tcPr>
            <w:tcW w:w="8789" w:type="dxa"/>
            <w:gridSpan w:val="3"/>
          </w:tcPr>
          <w:p w:rsidR="00851F65" w:rsidRPr="00DC0776" w:rsidRDefault="00851F65" w:rsidP="006E20BD">
            <w:pPr>
              <w:pStyle w:val="ConsPlusNormal"/>
              <w:jc w:val="center"/>
              <w:rPr>
                <w:sz w:val="28"/>
                <w:szCs w:val="28"/>
              </w:rPr>
            </w:pPr>
            <w:r w:rsidRPr="00DC0776">
              <w:rPr>
                <w:sz w:val="28"/>
                <w:szCs w:val="28"/>
              </w:rPr>
              <w:t>Социальная и экономическая эффективность реализации инициативного проекта</w:t>
            </w:r>
          </w:p>
        </w:tc>
      </w:tr>
      <w:tr w:rsidR="00851F65" w:rsidRPr="00DC0776" w:rsidTr="006E20BD">
        <w:tblPrEx>
          <w:tblBorders>
            <w:left w:val="single" w:sz="4" w:space="0" w:color="auto"/>
            <w:right w:val="single" w:sz="4" w:space="0" w:color="auto"/>
            <w:insideH w:val="single" w:sz="4" w:space="0" w:color="auto"/>
          </w:tblBorders>
        </w:tblPrEx>
        <w:tc>
          <w:tcPr>
            <w:tcW w:w="567" w:type="dxa"/>
          </w:tcPr>
          <w:p w:rsidR="00851F65" w:rsidRPr="00DC0776" w:rsidRDefault="00851F65" w:rsidP="006E20BD">
            <w:pPr>
              <w:pStyle w:val="ConsPlusNormal"/>
              <w:jc w:val="center"/>
              <w:rPr>
                <w:sz w:val="28"/>
                <w:szCs w:val="28"/>
              </w:rPr>
            </w:pPr>
            <w:r w:rsidRPr="00DC0776">
              <w:rPr>
                <w:sz w:val="28"/>
                <w:szCs w:val="28"/>
              </w:rPr>
              <w:t>2.1</w:t>
            </w:r>
          </w:p>
        </w:tc>
        <w:tc>
          <w:tcPr>
            <w:tcW w:w="6803" w:type="dxa"/>
            <w:gridSpan w:val="2"/>
          </w:tcPr>
          <w:p w:rsidR="00851F65" w:rsidRPr="00DC0776" w:rsidRDefault="00851F65" w:rsidP="006E20BD">
            <w:pPr>
              <w:pStyle w:val="ConsPlusNormal"/>
              <w:jc w:val="both"/>
              <w:rPr>
                <w:sz w:val="28"/>
                <w:szCs w:val="28"/>
              </w:rPr>
            </w:pPr>
            <w:r w:rsidRPr="00DC0776">
              <w:rPr>
                <w:sz w:val="28"/>
                <w:szCs w:val="28"/>
              </w:rPr>
              <w:t>Количество жителей городского округа город Елец, получающих выгоду от реализации инициативного проекта (прямых благополучателей) (человек)</w:t>
            </w:r>
          </w:p>
        </w:tc>
        <w:tc>
          <w:tcPr>
            <w:tcW w:w="1986" w:type="dxa"/>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67" w:type="dxa"/>
          </w:tcPr>
          <w:p w:rsidR="00851F65" w:rsidRPr="00DC0776" w:rsidRDefault="00851F65" w:rsidP="006E20BD">
            <w:pPr>
              <w:pStyle w:val="ConsPlusNormal"/>
              <w:jc w:val="center"/>
              <w:rPr>
                <w:sz w:val="28"/>
                <w:szCs w:val="28"/>
              </w:rPr>
            </w:pPr>
            <w:r w:rsidRPr="00DC0776">
              <w:rPr>
                <w:sz w:val="28"/>
                <w:szCs w:val="28"/>
              </w:rPr>
              <w:t>2.2</w:t>
            </w:r>
          </w:p>
        </w:tc>
        <w:tc>
          <w:tcPr>
            <w:tcW w:w="6803" w:type="dxa"/>
            <w:gridSpan w:val="2"/>
          </w:tcPr>
          <w:p w:rsidR="00851F65" w:rsidRPr="00DC0776" w:rsidRDefault="00851F65" w:rsidP="006E20BD">
            <w:pPr>
              <w:pStyle w:val="ConsPlusNormal"/>
              <w:jc w:val="both"/>
              <w:rPr>
                <w:sz w:val="28"/>
                <w:szCs w:val="28"/>
              </w:rPr>
            </w:pPr>
            <w:r w:rsidRPr="00DC0776">
              <w:rPr>
                <w:sz w:val="28"/>
                <w:szCs w:val="28"/>
              </w:rPr>
              <w:t>Оказывает ли проект существенное положительное влияние на состояние окружающей среды (да/нет)</w:t>
            </w:r>
          </w:p>
        </w:tc>
        <w:tc>
          <w:tcPr>
            <w:tcW w:w="1986" w:type="dxa"/>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67" w:type="dxa"/>
          </w:tcPr>
          <w:p w:rsidR="00851F65" w:rsidRPr="00DC0776" w:rsidRDefault="00851F65" w:rsidP="006E20BD">
            <w:pPr>
              <w:pStyle w:val="ConsPlusNormal"/>
              <w:jc w:val="center"/>
              <w:rPr>
                <w:sz w:val="28"/>
                <w:szCs w:val="28"/>
              </w:rPr>
            </w:pPr>
            <w:r w:rsidRPr="00DC0776">
              <w:rPr>
                <w:sz w:val="28"/>
                <w:szCs w:val="28"/>
              </w:rPr>
              <w:t>2.3</w:t>
            </w:r>
          </w:p>
        </w:tc>
        <w:tc>
          <w:tcPr>
            <w:tcW w:w="6803" w:type="dxa"/>
            <w:gridSpan w:val="2"/>
          </w:tcPr>
          <w:p w:rsidR="00851F65" w:rsidRPr="00DC0776" w:rsidRDefault="00851F65" w:rsidP="006E20BD">
            <w:pPr>
              <w:pStyle w:val="ConsPlusNormal"/>
              <w:jc w:val="both"/>
              <w:rPr>
                <w:sz w:val="28"/>
                <w:szCs w:val="28"/>
              </w:rPr>
            </w:pPr>
            <w:r w:rsidRPr="00DC0776">
              <w:rPr>
                <w:sz w:val="28"/>
                <w:szCs w:val="28"/>
              </w:rPr>
              <w:t>Предусмотрено ли дальнейшее содержание объектов, запланированных в рамках реализации инициативного проекта (да/нет)</w:t>
            </w:r>
          </w:p>
        </w:tc>
        <w:tc>
          <w:tcPr>
            <w:tcW w:w="1986" w:type="dxa"/>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67" w:type="dxa"/>
          </w:tcPr>
          <w:p w:rsidR="00851F65" w:rsidRPr="00DC0776" w:rsidRDefault="00851F65" w:rsidP="006E20BD">
            <w:pPr>
              <w:pStyle w:val="ConsPlusNormal"/>
              <w:jc w:val="center"/>
              <w:rPr>
                <w:sz w:val="28"/>
                <w:szCs w:val="28"/>
              </w:rPr>
            </w:pPr>
            <w:r w:rsidRPr="00DC0776">
              <w:rPr>
                <w:sz w:val="28"/>
                <w:szCs w:val="28"/>
              </w:rPr>
              <w:t>3</w:t>
            </w:r>
          </w:p>
        </w:tc>
        <w:tc>
          <w:tcPr>
            <w:tcW w:w="8789" w:type="dxa"/>
            <w:gridSpan w:val="3"/>
          </w:tcPr>
          <w:p w:rsidR="00851F65" w:rsidRPr="00DC0776" w:rsidRDefault="00851F65" w:rsidP="006E20BD">
            <w:pPr>
              <w:pStyle w:val="ConsPlusNormal"/>
              <w:jc w:val="center"/>
              <w:rPr>
                <w:sz w:val="28"/>
                <w:szCs w:val="28"/>
              </w:rPr>
            </w:pPr>
            <w:r w:rsidRPr="00DC0776">
              <w:rPr>
                <w:sz w:val="28"/>
                <w:szCs w:val="28"/>
              </w:rPr>
              <w:t>Заинтересованность населения в реализации инициативного проекта</w:t>
            </w:r>
          </w:p>
        </w:tc>
      </w:tr>
      <w:tr w:rsidR="00851F65" w:rsidRPr="00DC0776" w:rsidTr="006E20BD">
        <w:tblPrEx>
          <w:tblBorders>
            <w:left w:val="single" w:sz="4" w:space="0" w:color="auto"/>
            <w:right w:val="single" w:sz="4" w:space="0" w:color="auto"/>
            <w:insideH w:val="single" w:sz="4" w:space="0" w:color="auto"/>
          </w:tblBorders>
        </w:tblPrEx>
        <w:tc>
          <w:tcPr>
            <w:tcW w:w="567" w:type="dxa"/>
          </w:tcPr>
          <w:p w:rsidR="00851F65" w:rsidRPr="00DC0776" w:rsidRDefault="00851F65" w:rsidP="006E20BD">
            <w:pPr>
              <w:pStyle w:val="ConsPlusNormal"/>
              <w:jc w:val="center"/>
              <w:rPr>
                <w:sz w:val="28"/>
                <w:szCs w:val="28"/>
              </w:rPr>
            </w:pPr>
            <w:r w:rsidRPr="00DC0776">
              <w:rPr>
                <w:sz w:val="28"/>
                <w:szCs w:val="28"/>
              </w:rPr>
              <w:t>3.1</w:t>
            </w:r>
          </w:p>
        </w:tc>
        <w:tc>
          <w:tcPr>
            <w:tcW w:w="6803" w:type="dxa"/>
            <w:gridSpan w:val="2"/>
          </w:tcPr>
          <w:p w:rsidR="00851F65" w:rsidRPr="00DC0776" w:rsidRDefault="00851F65" w:rsidP="006E20BD">
            <w:pPr>
              <w:pStyle w:val="ConsPlusNormal"/>
              <w:rPr>
                <w:sz w:val="28"/>
                <w:szCs w:val="28"/>
              </w:rPr>
            </w:pPr>
            <w:r w:rsidRPr="00DC0776">
              <w:rPr>
                <w:sz w:val="28"/>
                <w:szCs w:val="28"/>
              </w:rPr>
              <w:t>Количество подписей, собранных в поддержку инициативного проекта</w:t>
            </w:r>
          </w:p>
        </w:tc>
        <w:tc>
          <w:tcPr>
            <w:tcW w:w="1986" w:type="dxa"/>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67" w:type="dxa"/>
          </w:tcPr>
          <w:p w:rsidR="00851F65" w:rsidRPr="00DC0776" w:rsidRDefault="00851F65" w:rsidP="006E20BD">
            <w:pPr>
              <w:pStyle w:val="ConsPlusNormal"/>
              <w:jc w:val="center"/>
              <w:rPr>
                <w:sz w:val="28"/>
                <w:szCs w:val="28"/>
              </w:rPr>
            </w:pPr>
            <w:r w:rsidRPr="00DC0776">
              <w:rPr>
                <w:sz w:val="28"/>
                <w:szCs w:val="28"/>
              </w:rPr>
              <w:t>3.2</w:t>
            </w:r>
          </w:p>
        </w:tc>
        <w:tc>
          <w:tcPr>
            <w:tcW w:w="6803" w:type="dxa"/>
            <w:gridSpan w:val="2"/>
          </w:tcPr>
          <w:p w:rsidR="00851F65" w:rsidRPr="00DC0776" w:rsidRDefault="00851F65" w:rsidP="006E20BD">
            <w:pPr>
              <w:pStyle w:val="ConsPlusNormal"/>
              <w:rPr>
                <w:sz w:val="28"/>
                <w:szCs w:val="28"/>
              </w:rPr>
            </w:pPr>
            <w:r w:rsidRPr="00DC0776">
              <w:rPr>
                <w:sz w:val="28"/>
                <w:szCs w:val="28"/>
              </w:rPr>
              <w:t>Наличие видео- и (или) аудиозаписи собрания жителей, на котором решается вопрос об участии в проекте (да/нет)</w:t>
            </w:r>
          </w:p>
        </w:tc>
        <w:tc>
          <w:tcPr>
            <w:tcW w:w="1986" w:type="dxa"/>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67" w:type="dxa"/>
          </w:tcPr>
          <w:p w:rsidR="00851F65" w:rsidRPr="00DC0776" w:rsidRDefault="00851F65" w:rsidP="006E20BD">
            <w:pPr>
              <w:pStyle w:val="ConsPlusNormal"/>
              <w:jc w:val="center"/>
              <w:rPr>
                <w:sz w:val="28"/>
                <w:szCs w:val="28"/>
              </w:rPr>
            </w:pPr>
            <w:r w:rsidRPr="00DC0776">
              <w:rPr>
                <w:sz w:val="28"/>
                <w:szCs w:val="28"/>
              </w:rPr>
              <w:t>4</w:t>
            </w:r>
          </w:p>
        </w:tc>
        <w:tc>
          <w:tcPr>
            <w:tcW w:w="8789" w:type="dxa"/>
            <w:gridSpan w:val="3"/>
          </w:tcPr>
          <w:p w:rsidR="00851F65" w:rsidRPr="00DC0776" w:rsidRDefault="00851F65" w:rsidP="006E20BD">
            <w:pPr>
              <w:pStyle w:val="ConsPlusNormal"/>
              <w:jc w:val="center"/>
              <w:rPr>
                <w:sz w:val="28"/>
                <w:szCs w:val="28"/>
              </w:rPr>
            </w:pPr>
            <w:r w:rsidRPr="00DC0776">
              <w:rPr>
                <w:sz w:val="28"/>
                <w:szCs w:val="28"/>
              </w:rPr>
              <w:t>Дополнительные критерии</w:t>
            </w:r>
          </w:p>
        </w:tc>
      </w:tr>
      <w:tr w:rsidR="00851F65" w:rsidRPr="00DC0776" w:rsidTr="006E20BD">
        <w:tblPrEx>
          <w:tblBorders>
            <w:left w:val="single" w:sz="4" w:space="0" w:color="auto"/>
            <w:right w:val="single" w:sz="4" w:space="0" w:color="auto"/>
            <w:insideH w:val="single" w:sz="4" w:space="0" w:color="auto"/>
          </w:tblBorders>
        </w:tblPrEx>
        <w:tc>
          <w:tcPr>
            <w:tcW w:w="567" w:type="dxa"/>
          </w:tcPr>
          <w:p w:rsidR="00851F65" w:rsidRPr="00DC0776" w:rsidRDefault="00851F65" w:rsidP="006E20BD">
            <w:pPr>
              <w:pStyle w:val="ConsPlusNormal"/>
              <w:jc w:val="center"/>
              <w:rPr>
                <w:sz w:val="28"/>
                <w:szCs w:val="28"/>
              </w:rPr>
            </w:pPr>
            <w:r w:rsidRPr="00DC0776">
              <w:rPr>
                <w:sz w:val="28"/>
                <w:szCs w:val="28"/>
              </w:rPr>
              <w:t>4.1</w:t>
            </w:r>
          </w:p>
        </w:tc>
        <w:tc>
          <w:tcPr>
            <w:tcW w:w="6803" w:type="dxa"/>
            <w:gridSpan w:val="2"/>
          </w:tcPr>
          <w:p w:rsidR="00851F65" w:rsidRPr="00DC0776" w:rsidRDefault="00851F65" w:rsidP="006E20BD">
            <w:pPr>
              <w:pStyle w:val="ConsPlusNormal"/>
              <w:jc w:val="both"/>
              <w:rPr>
                <w:sz w:val="28"/>
                <w:szCs w:val="28"/>
              </w:rPr>
            </w:pPr>
            <w:r w:rsidRPr="00DC0776">
              <w:rPr>
                <w:sz w:val="28"/>
                <w:szCs w:val="28"/>
              </w:rPr>
              <w:t xml:space="preserve">Привлечение средств массовой информации и других средств информирования жителей в процессе отбора приоритетной проблемы и разработки инициативного проекта (указать способ информирования: социальные сети, публикации в газете, репортажи по телевидению, полиграфическая продукция, анкеты, подписные </w:t>
            </w:r>
            <w:r w:rsidRPr="00DC0776">
              <w:rPr>
                <w:sz w:val="28"/>
                <w:szCs w:val="28"/>
              </w:rPr>
              <w:lastRenderedPageBreak/>
              <w:t>листы)</w:t>
            </w:r>
          </w:p>
        </w:tc>
        <w:tc>
          <w:tcPr>
            <w:tcW w:w="1986" w:type="dxa"/>
          </w:tcPr>
          <w:p w:rsidR="00851F65" w:rsidRPr="00DC0776" w:rsidRDefault="00851F65" w:rsidP="006E20BD">
            <w:pPr>
              <w:pStyle w:val="ConsPlusNormal"/>
              <w:rPr>
                <w:sz w:val="28"/>
                <w:szCs w:val="28"/>
              </w:rPr>
            </w:pPr>
          </w:p>
        </w:tc>
      </w:tr>
      <w:tr w:rsidR="00851F65" w:rsidRPr="00DC0776" w:rsidTr="00BF6BAE">
        <w:tblPrEx>
          <w:tblBorders>
            <w:left w:val="single" w:sz="4" w:space="0" w:color="auto"/>
            <w:right w:val="single" w:sz="4" w:space="0" w:color="auto"/>
            <w:insideH w:val="single" w:sz="4" w:space="0" w:color="auto"/>
          </w:tblBorders>
        </w:tblPrEx>
        <w:trPr>
          <w:trHeight w:val="12"/>
        </w:trPr>
        <w:tc>
          <w:tcPr>
            <w:tcW w:w="567" w:type="dxa"/>
          </w:tcPr>
          <w:p w:rsidR="00851F65" w:rsidRPr="00DC0776" w:rsidRDefault="00851F65" w:rsidP="006E20BD">
            <w:pPr>
              <w:pStyle w:val="ConsPlusNormal"/>
              <w:jc w:val="center"/>
              <w:rPr>
                <w:sz w:val="28"/>
                <w:szCs w:val="28"/>
              </w:rPr>
            </w:pPr>
            <w:r w:rsidRPr="00DC0776">
              <w:rPr>
                <w:sz w:val="28"/>
                <w:szCs w:val="28"/>
              </w:rPr>
              <w:t>4.2</w:t>
            </w:r>
          </w:p>
        </w:tc>
        <w:tc>
          <w:tcPr>
            <w:tcW w:w="6803" w:type="dxa"/>
            <w:gridSpan w:val="2"/>
          </w:tcPr>
          <w:p w:rsidR="00851F65" w:rsidRPr="00DC0776" w:rsidRDefault="00851F65" w:rsidP="006E20BD">
            <w:pPr>
              <w:pStyle w:val="ConsPlusNormal"/>
              <w:rPr>
                <w:sz w:val="28"/>
                <w:szCs w:val="28"/>
              </w:rPr>
            </w:pPr>
            <w:r w:rsidRPr="00DC0776">
              <w:rPr>
                <w:sz w:val="28"/>
                <w:szCs w:val="28"/>
              </w:rPr>
              <w:t>Срок полезного использования результатов реализации инициативного проекта</w:t>
            </w:r>
          </w:p>
        </w:tc>
        <w:tc>
          <w:tcPr>
            <w:tcW w:w="1986" w:type="dxa"/>
          </w:tcPr>
          <w:p w:rsidR="00851F65" w:rsidRPr="00DC0776" w:rsidRDefault="00851F65" w:rsidP="006E20BD">
            <w:pPr>
              <w:pStyle w:val="ConsPlusNormal"/>
              <w:rPr>
                <w:sz w:val="28"/>
                <w:szCs w:val="28"/>
              </w:rPr>
            </w:pPr>
          </w:p>
        </w:tc>
      </w:tr>
      <w:tr w:rsidR="00851F65" w:rsidRPr="00DC0776" w:rsidTr="006E20BD">
        <w:tc>
          <w:tcPr>
            <w:tcW w:w="9356" w:type="dxa"/>
            <w:gridSpan w:val="4"/>
            <w:tcBorders>
              <w:top w:val="nil"/>
              <w:left w:val="nil"/>
              <w:bottom w:val="nil"/>
              <w:right w:val="nil"/>
            </w:tcBorders>
          </w:tcPr>
          <w:p w:rsidR="00851F65" w:rsidRPr="00DC0776" w:rsidRDefault="00851F65" w:rsidP="00E3160F">
            <w:pPr>
              <w:pStyle w:val="ConsPlusNormal"/>
              <w:jc w:val="both"/>
              <w:rPr>
                <w:sz w:val="28"/>
                <w:szCs w:val="28"/>
              </w:rPr>
            </w:pPr>
            <w:r w:rsidRPr="00DC0776">
              <w:rPr>
                <w:sz w:val="28"/>
                <w:szCs w:val="28"/>
              </w:rPr>
              <w:t>10. Сведения об инициаторах проекта:</w:t>
            </w:r>
          </w:p>
        </w:tc>
      </w:tr>
      <w:tr w:rsidR="00851F65" w:rsidRPr="00DC0776" w:rsidTr="006E20BD">
        <w:tc>
          <w:tcPr>
            <w:tcW w:w="9356" w:type="dxa"/>
            <w:gridSpan w:val="4"/>
            <w:tcBorders>
              <w:top w:val="nil"/>
              <w:left w:val="nil"/>
              <w:right w:val="nil"/>
            </w:tcBorders>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272" w:type="dxa"/>
            <w:gridSpan w:val="2"/>
          </w:tcPr>
          <w:p w:rsidR="00851F65" w:rsidRPr="00DC0776" w:rsidRDefault="00851F65" w:rsidP="006E20BD">
            <w:pPr>
              <w:pStyle w:val="ConsPlusNormal"/>
              <w:rPr>
                <w:sz w:val="28"/>
                <w:szCs w:val="28"/>
              </w:rPr>
            </w:pPr>
            <w:r w:rsidRPr="00DC0776">
              <w:rPr>
                <w:sz w:val="28"/>
                <w:szCs w:val="28"/>
              </w:rPr>
              <w:t>Наименование заявителя - юридического лица, индивидуального предпринимателя</w:t>
            </w:r>
          </w:p>
        </w:tc>
        <w:tc>
          <w:tcPr>
            <w:tcW w:w="4084" w:type="dxa"/>
            <w:gridSpan w:val="2"/>
            <w:vMerge w:val="restart"/>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272" w:type="dxa"/>
            <w:gridSpan w:val="2"/>
          </w:tcPr>
          <w:p w:rsidR="00851F65" w:rsidRPr="00DC0776" w:rsidRDefault="00851F65" w:rsidP="006E20BD">
            <w:pPr>
              <w:pStyle w:val="ConsPlusNormal"/>
              <w:rPr>
                <w:sz w:val="28"/>
                <w:szCs w:val="28"/>
              </w:rPr>
            </w:pPr>
            <w:r w:rsidRPr="00DC0776">
              <w:rPr>
                <w:sz w:val="28"/>
                <w:szCs w:val="28"/>
              </w:rPr>
              <w:t>Ф.И.О. заявителя - физического лица</w:t>
            </w:r>
          </w:p>
        </w:tc>
        <w:tc>
          <w:tcPr>
            <w:tcW w:w="4084" w:type="dxa"/>
            <w:gridSpan w:val="2"/>
            <w:vMerge/>
          </w:tcPr>
          <w:p w:rsidR="00851F65" w:rsidRPr="00DC0776" w:rsidRDefault="00851F65" w:rsidP="006E20BD"/>
        </w:tc>
      </w:tr>
      <w:tr w:rsidR="00851F65" w:rsidRPr="00DC0776" w:rsidTr="006E20BD">
        <w:tblPrEx>
          <w:tblBorders>
            <w:left w:val="single" w:sz="4" w:space="0" w:color="auto"/>
            <w:right w:val="single" w:sz="4" w:space="0" w:color="auto"/>
            <w:insideH w:val="single" w:sz="4" w:space="0" w:color="auto"/>
          </w:tblBorders>
        </w:tblPrEx>
        <w:tc>
          <w:tcPr>
            <w:tcW w:w="5272" w:type="dxa"/>
            <w:gridSpan w:val="2"/>
          </w:tcPr>
          <w:p w:rsidR="00851F65" w:rsidRPr="00DC0776" w:rsidRDefault="00851F65" w:rsidP="006E20BD">
            <w:pPr>
              <w:pStyle w:val="ConsPlusNormal"/>
              <w:rPr>
                <w:sz w:val="28"/>
                <w:szCs w:val="28"/>
              </w:rPr>
            </w:pPr>
            <w:r w:rsidRPr="00DC0776">
              <w:rPr>
                <w:sz w:val="28"/>
                <w:szCs w:val="28"/>
              </w:rPr>
              <w:t>ИНН, КПП, ОГРН заявителя - юридического лица</w:t>
            </w:r>
          </w:p>
          <w:p w:rsidR="00851F65" w:rsidRPr="00DC0776" w:rsidRDefault="00851F65" w:rsidP="006E20BD">
            <w:pPr>
              <w:pStyle w:val="ConsPlusNormal"/>
              <w:rPr>
                <w:sz w:val="28"/>
                <w:szCs w:val="28"/>
              </w:rPr>
            </w:pPr>
            <w:r w:rsidRPr="00DC0776">
              <w:rPr>
                <w:sz w:val="28"/>
                <w:szCs w:val="28"/>
              </w:rPr>
              <w:t>ИНН, ОГРНИП заявителя - индивидуального предпринимателя</w:t>
            </w:r>
          </w:p>
        </w:tc>
        <w:tc>
          <w:tcPr>
            <w:tcW w:w="4084" w:type="dxa"/>
            <w:gridSpan w:val="2"/>
            <w:vMerge w:val="restart"/>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272" w:type="dxa"/>
            <w:gridSpan w:val="2"/>
          </w:tcPr>
          <w:p w:rsidR="00851F65" w:rsidRPr="00DC0776" w:rsidRDefault="00851F65" w:rsidP="006E20BD">
            <w:pPr>
              <w:pStyle w:val="ConsPlusNormal"/>
              <w:rPr>
                <w:sz w:val="28"/>
                <w:szCs w:val="28"/>
              </w:rPr>
            </w:pPr>
            <w:r w:rsidRPr="00DC0776">
              <w:rPr>
                <w:sz w:val="28"/>
                <w:szCs w:val="28"/>
              </w:rPr>
              <w:t>Реквизиты документа, удостоверяющего личность заявителя - физического лица</w:t>
            </w:r>
          </w:p>
        </w:tc>
        <w:tc>
          <w:tcPr>
            <w:tcW w:w="4084" w:type="dxa"/>
            <w:gridSpan w:val="2"/>
            <w:vMerge/>
          </w:tcPr>
          <w:p w:rsidR="00851F65" w:rsidRPr="00DC0776" w:rsidRDefault="00851F65" w:rsidP="006E20BD"/>
        </w:tc>
      </w:tr>
      <w:tr w:rsidR="00851F65" w:rsidRPr="00DC0776" w:rsidTr="006E20BD">
        <w:tblPrEx>
          <w:tblBorders>
            <w:left w:val="single" w:sz="4" w:space="0" w:color="auto"/>
            <w:right w:val="single" w:sz="4" w:space="0" w:color="auto"/>
            <w:insideH w:val="single" w:sz="4" w:space="0" w:color="auto"/>
          </w:tblBorders>
        </w:tblPrEx>
        <w:tc>
          <w:tcPr>
            <w:tcW w:w="5272" w:type="dxa"/>
            <w:gridSpan w:val="2"/>
          </w:tcPr>
          <w:p w:rsidR="00851F65" w:rsidRPr="00DC0776" w:rsidRDefault="00851F65" w:rsidP="006E20BD">
            <w:pPr>
              <w:pStyle w:val="ConsPlusNormal"/>
              <w:rPr>
                <w:sz w:val="28"/>
                <w:szCs w:val="28"/>
              </w:rPr>
            </w:pPr>
            <w:r w:rsidRPr="00DC0776">
              <w:rPr>
                <w:sz w:val="28"/>
                <w:szCs w:val="28"/>
              </w:rPr>
              <w:t>Юридический адрес, почтовый адрес заявителя - юридического лица, индивидуального предпринимателя</w:t>
            </w:r>
          </w:p>
        </w:tc>
        <w:tc>
          <w:tcPr>
            <w:tcW w:w="4084" w:type="dxa"/>
            <w:gridSpan w:val="2"/>
            <w:vMerge w:val="restart"/>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272" w:type="dxa"/>
            <w:gridSpan w:val="2"/>
          </w:tcPr>
          <w:p w:rsidR="00851F65" w:rsidRPr="00DC0776" w:rsidRDefault="00851F65" w:rsidP="006E20BD">
            <w:pPr>
              <w:pStyle w:val="ConsPlusNormal"/>
              <w:rPr>
                <w:sz w:val="28"/>
                <w:szCs w:val="28"/>
              </w:rPr>
            </w:pPr>
            <w:r w:rsidRPr="00DC0776">
              <w:rPr>
                <w:sz w:val="28"/>
                <w:szCs w:val="28"/>
              </w:rPr>
              <w:t>Место регистрации, почтовый адрес заявителя - физического лица</w:t>
            </w:r>
          </w:p>
        </w:tc>
        <w:tc>
          <w:tcPr>
            <w:tcW w:w="4084" w:type="dxa"/>
            <w:gridSpan w:val="2"/>
            <w:vMerge/>
          </w:tcPr>
          <w:p w:rsidR="00851F65" w:rsidRPr="00DC0776" w:rsidRDefault="00851F65" w:rsidP="006E20BD"/>
        </w:tc>
      </w:tr>
      <w:tr w:rsidR="00851F65" w:rsidRPr="00DC0776" w:rsidTr="006E20BD">
        <w:tblPrEx>
          <w:tblBorders>
            <w:left w:val="single" w:sz="4" w:space="0" w:color="auto"/>
            <w:right w:val="single" w:sz="4" w:space="0" w:color="auto"/>
            <w:insideH w:val="single" w:sz="4" w:space="0" w:color="auto"/>
          </w:tblBorders>
        </w:tblPrEx>
        <w:tc>
          <w:tcPr>
            <w:tcW w:w="5272" w:type="dxa"/>
            <w:gridSpan w:val="2"/>
          </w:tcPr>
          <w:p w:rsidR="00851F65" w:rsidRPr="00DC0776" w:rsidRDefault="00851F65" w:rsidP="006E20BD">
            <w:pPr>
              <w:pStyle w:val="ConsPlusNormal"/>
              <w:rPr>
                <w:sz w:val="28"/>
                <w:szCs w:val="28"/>
              </w:rPr>
            </w:pPr>
            <w:r w:rsidRPr="00DC0776">
              <w:rPr>
                <w:sz w:val="28"/>
                <w:szCs w:val="28"/>
              </w:rPr>
              <w:t>Контактный телефон</w:t>
            </w:r>
          </w:p>
        </w:tc>
        <w:tc>
          <w:tcPr>
            <w:tcW w:w="4084" w:type="dxa"/>
            <w:gridSpan w:val="2"/>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272" w:type="dxa"/>
            <w:gridSpan w:val="2"/>
          </w:tcPr>
          <w:p w:rsidR="00851F65" w:rsidRPr="00DC0776" w:rsidRDefault="00851F65" w:rsidP="006E20BD">
            <w:pPr>
              <w:pStyle w:val="ConsPlusNormal"/>
              <w:rPr>
                <w:sz w:val="28"/>
                <w:szCs w:val="28"/>
              </w:rPr>
            </w:pPr>
            <w:r w:rsidRPr="00DC0776">
              <w:rPr>
                <w:sz w:val="28"/>
                <w:szCs w:val="28"/>
              </w:rPr>
              <w:t>Электронная почта</w:t>
            </w:r>
          </w:p>
        </w:tc>
        <w:tc>
          <w:tcPr>
            <w:tcW w:w="4084" w:type="dxa"/>
            <w:gridSpan w:val="2"/>
          </w:tcPr>
          <w:p w:rsidR="00851F65" w:rsidRPr="00DC0776" w:rsidRDefault="00851F65" w:rsidP="006E20BD">
            <w:pPr>
              <w:pStyle w:val="ConsPlusNormal"/>
              <w:rPr>
                <w:sz w:val="28"/>
                <w:szCs w:val="28"/>
              </w:rPr>
            </w:pPr>
          </w:p>
        </w:tc>
      </w:tr>
      <w:tr w:rsidR="00851F65" w:rsidRPr="00DC0776" w:rsidTr="006E20BD">
        <w:tblPrEx>
          <w:tblBorders>
            <w:left w:val="single" w:sz="4" w:space="0" w:color="auto"/>
            <w:right w:val="single" w:sz="4" w:space="0" w:color="auto"/>
            <w:insideH w:val="single" w:sz="4" w:space="0" w:color="auto"/>
          </w:tblBorders>
        </w:tblPrEx>
        <w:tc>
          <w:tcPr>
            <w:tcW w:w="5272" w:type="dxa"/>
            <w:gridSpan w:val="2"/>
          </w:tcPr>
          <w:p w:rsidR="00851F65" w:rsidRPr="00DC0776" w:rsidRDefault="00851F65" w:rsidP="006E20BD">
            <w:pPr>
              <w:pStyle w:val="ConsPlusNormal"/>
              <w:rPr>
                <w:sz w:val="28"/>
                <w:szCs w:val="28"/>
              </w:rPr>
            </w:pPr>
            <w:r w:rsidRPr="00DC0776">
              <w:rPr>
                <w:sz w:val="28"/>
                <w:szCs w:val="28"/>
              </w:rPr>
              <w:t>Форма представления проекта</w:t>
            </w:r>
          </w:p>
        </w:tc>
        <w:tc>
          <w:tcPr>
            <w:tcW w:w="4084" w:type="dxa"/>
            <w:gridSpan w:val="2"/>
          </w:tcPr>
          <w:p w:rsidR="00851F65" w:rsidRPr="00DC0776" w:rsidRDefault="00851F65" w:rsidP="006E20BD">
            <w:pPr>
              <w:pStyle w:val="ConsPlusNormal"/>
              <w:rPr>
                <w:sz w:val="28"/>
                <w:szCs w:val="28"/>
              </w:rPr>
            </w:pPr>
            <w:r w:rsidRPr="00DC0776">
              <w:rPr>
                <w:sz w:val="28"/>
                <w:szCs w:val="28"/>
              </w:rPr>
              <w:t>Указать: презентация, видео, интернет-брошюра, мультипликационный ролик, фотоколлаж, иное</w:t>
            </w:r>
          </w:p>
        </w:tc>
      </w:tr>
      <w:tr w:rsidR="00851F65" w:rsidRPr="00DC0776" w:rsidTr="006E20BD">
        <w:tblPrEx>
          <w:tblBorders>
            <w:left w:val="single" w:sz="4" w:space="0" w:color="auto"/>
            <w:right w:val="single" w:sz="4" w:space="0" w:color="auto"/>
            <w:insideH w:val="single" w:sz="4" w:space="0" w:color="auto"/>
          </w:tblBorders>
        </w:tblPrEx>
        <w:tc>
          <w:tcPr>
            <w:tcW w:w="5272" w:type="dxa"/>
            <w:gridSpan w:val="2"/>
          </w:tcPr>
          <w:p w:rsidR="00851F65" w:rsidRPr="00DC0776" w:rsidRDefault="00851F65" w:rsidP="006E20BD">
            <w:pPr>
              <w:pStyle w:val="ConsPlusNormal"/>
              <w:rPr>
                <w:sz w:val="28"/>
                <w:szCs w:val="28"/>
              </w:rPr>
            </w:pPr>
            <w:r w:rsidRPr="00DC0776">
              <w:rPr>
                <w:sz w:val="28"/>
                <w:szCs w:val="28"/>
              </w:rPr>
              <w:t>Носитель информации</w:t>
            </w:r>
          </w:p>
        </w:tc>
        <w:tc>
          <w:tcPr>
            <w:tcW w:w="4084" w:type="dxa"/>
            <w:gridSpan w:val="2"/>
          </w:tcPr>
          <w:p w:rsidR="00851F65" w:rsidRPr="00DC0776" w:rsidRDefault="00851F65" w:rsidP="006E20BD">
            <w:pPr>
              <w:pStyle w:val="ConsPlusNormal"/>
              <w:rPr>
                <w:sz w:val="28"/>
                <w:szCs w:val="28"/>
              </w:rPr>
            </w:pPr>
            <w:r w:rsidRPr="00DC0776">
              <w:rPr>
                <w:sz w:val="28"/>
                <w:szCs w:val="28"/>
              </w:rPr>
              <w:t>Выбрать: бумажный (на _____ листах), электронный, иное (указать)</w:t>
            </w:r>
          </w:p>
        </w:tc>
      </w:tr>
    </w:tbl>
    <w:p w:rsidR="00851F65" w:rsidRPr="00DC0776" w:rsidRDefault="00851F65" w:rsidP="00851F65">
      <w:pPr>
        <w:pStyle w:val="ConsPlusNormal"/>
        <w:ind w:firstLine="540"/>
        <w:jc w:val="both"/>
        <w:rPr>
          <w:sz w:val="28"/>
          <w:szCs w:val="28"/>
        </w:rPr>
      </w:pPr>
    </w:p>
    <w:p w:rsidR="00851F65" w:rsidRPr="00DC0776" w:rsidRDefault="00851F65" w:rsidP="00851F65">
      <w:pPr>
        <w:pStyle w:val="ConsPlusNormal"/>
        <w:jc w:val="right"/>
        <w:rPr>
          <w:sz w:val="28"/>
          <w:szCs w:val="28"/>
        </w:rPr>
      </w:pPr>
    </w:p>
    <w:p w:rsidR="00851F65" w:rsidRPr="00DC0776" w:rsidRDefault="00851F65" w:rsidP="00851F65">
      <w:pPr>
        <w:pStyle w:val="ConsPlusNormal"/>
        <w:jc w:val="right"/>
        <w:rPr>
          <w:sz w:val="28"/>
          <w:szCs w:val="28"/>
        </w:rPr>
      </w:pPr>
    </w:p>
    <w:p w:rsidR="00851F65" w:rsidRPr="00DC0776" w:rsidRDefault="00851F65" w:rsidP="00851F65">
      <w:pPr>
        <w:pStyle w:val="ConsPlusNormal"/>
        <w:jc w:val="right"/>
        <w:rPr>
          <w:sz w:val="28"/>
          <w:szCs w:val="28"/>
        </w:rPr>
      </w:pPr>
    </w:p>
    <w:p w:rsidR="00A42102" w:rsidRDefault="00A42102" w:rsidP="00960452">
      <w:pPr>
        <w:pStyle w:val="ConsPlusNormal"/>
        <w:jc w:val="right"/>
        <w:outlineLvl w:val="1"/>
        <w:rPr>
          <w:sz w:val="28"/>
          <w:szCs w:val="28"/>
        </w:rPr>
      </w:pPr>
    </w:p>
    <w:p w:rsidR="00BF6BAE" w:rsidRDefault="00BF6BAE" w:rsidP="00960452">
      <w:pPr>
        <w:pStyle w:val="ConsPlusNormal"/>
        <w:jc w:val="right"/>
        <w:outlineLvl w:val="1"/>
        <w:rPr>
          <w:sz w:val="28"/>
          <w:szCs w:val="28"/>
        </w:rPr>
      </w:pPr>
    </w:p>
    <w:p w:rsidR="00BF6BAE" w:rsidRDefault="00BF6BAE" w:rsidP="00960452">
      <w:pPr>
        <w:pStyle w:val="ConsPlusNormal"/>
        <w:jc w:val="right"/>
        <w:outlineLvl w:val="1"/>
        <w:rPr>
          <w:sz w:val="28"/>
          <w:szCs w:val="28"/>
        </w:rPr>
      </w:pPr>
    </w:p>
    <w:p w:rsidR="00BF6BAE" w:rsidRDefault="00BF6BAE" w:rsidP="00960452">
      <w:pPr>
        <w:pStyle w:val="ConsPlusNormal"/>
        <w:jc w:val="right"/>
        <w:outlineLvl w:val="1"/>
        <w:rPr>
          <w:sz w:val="28"/>
          <w:szCs w:val="28"/>
        </w:rPr>
      </w:pPr>
    </w:p>
    <w:p w:rsidR="00BF6BAE" w:rsidRDefault="00BF6BAE" w:rsidP="00960452">
      <w:pPr>
        <w:pStyle w:val="ConsPlusNormal"/>
        <w:jc w:val="right"/>
        <w:outlineLvl w:val="1"/>
        <w:rPr>
          <w:sz w:val="28"/>
          <w:szCs w:val="28"/>
        </w:rPr>
      </w:pPr>
    </w:p>
    <w:p w:rsidR="00BF6BAE" w:rsidRDefault="00BF6BAE" w:rsidP="00960452">
      <w:pPr>
        <w:pStyle w:val="ConsPlusNormal"/>
        <w:jc w:val="right"/>
        <w:outlineLvl w:val="1"/>
        <w:rPr>
          <w:sz w:val="28"/>
          <w:szCs w:val="28"/>
        </w:rPr>
      </w:pPr>
    </w:p>
    <w:p w:rsidR="00BF6BAE" w:rsidRDefault="00BF6BAE" w:rsidP="00960452">
      <w:pPr>
        <w:pStyle w:val="ConsPlusNormal"/>
        <w:jc w:val="right"/>
        <w:outlineLvl w:val="1"/>
        <w:rPr>
          <w:sz w:val="28"/>
          <w:szCs w:val="28"/>
        </w:rPr>
      </w:pPr>
    </w:p>
    <w:p w:rsidR="00BF6BAE" w:rsidRDefault="00BF6BAE" w:rsidP="00960452">
      <w:pPr>
        <w:pStyle w:val="ConsPlusNormal"/>
        <w:jc w:val="right"/>
        <w:outlineLvl w:val="1"/>
        <w:rPr>
          <w:sz w:val="28"/>
          <w:szCs w:val="28"/>
        </w:rPr>
      </w:pPr>
    </w:p>
    <w:p w:rsidR="00960452" w:rsidRPr="00DC0776" w:rsidRDefault="00960452" w:rsidP="00960452">
      <w:pPr>
        <w:pStyle w:val="ConsPlusNormal"/>
        <w:jc w:val="right"/>
        <w:outlineLvl w:val="1"/>
        <w:rPr>
          <w:sz w:val="28"/>
          <w:szCs w:val="28"/>
        </w:rPr>
      </w:pPr>
      <w:r w:rsidRPr="00DC0776">
        <w:rPr>
          <w:sz w:val="28"/>
          <w:szCs w:val="28"/>
        </w:rPr>
        <w:t xml:space="preserve">Приложение </w:t>
      </w:r>
      <w:r>
        <w:rPr>
          <w:sz w:val="28"/>
          <w:szCs w:val="28"/>
        </w:rPr>
        <w:t>2</w:t>
      </w:r>
    </w:p>
    <w:p w:rsidR="00D25234" w:rsidRPr="00D25234" w:rsidRDefault="00D25234" w:rsidP="00BA2899">
      <w:pPr>
        <w:pStyle w:val="ConsPlusNormal"/>
        <w:ind w:left="5812"/>
        <w:jc w:val="both"/>
        <w:rPr>
          <w:sz w:val="28"/>
          <w:szCs w:val="28"/>
        </w:rPr>
      </w:pPr>
      <w:r w:rsidRPr="00D25234">
        <w:rPr>
          <w:sz w:val="28"/>
          <w:szCs w:val="28"/>
        </w:rPr>
        <w:t xml:space="preserve">к Положению о порядке рассмотрения  </w:t>
      </w:r>
      <w:r w:rsidR="007756FE">
        <w:rPr>
          <w:sz w:val="28"/>
          <w:szCs w:val="28"/>
        </w:rPr>
        <w:t xml:space="preserve"> </w:t>
      </w:r>
      <w:r w:rsidRPr="00D25234">
        <w:rPr>
          <w:sz w:val="28"/>
          <w:szCs w:val="28"/>
        </w:rPr>
        <w:t>и  реализации</w:t>
      </w:r>
    </w:p>
    <w:p w:rsidR="00D25234" w:rsidRDefault="00D25234" w:rsidP="00D25234">
      <w:pPr>
        <w:pStyle w:val="ConsPlusNormal"/>
        <w:ind w:left="5812"/>
        <w:jc w:val="both"/>
        <w:rPr>
          <w:sz w:val="28"/>
          <w:szCs w:val="28"/>
        </w:rPr>
      </w:pPr>
      <w:r w:rsidRPr="00D25234">
        <w:rPr>
          <w:sz w:val="28"/>
          <w:szCs w:val="28"/>
        </w:rPr>
        <w:t>инициативных проектов в городском округе город Елец</w:t>
      </w:r>
    </w:p>
    <w:p w:rsidR="00D25234" w:rsidRDefault="00D25234" w:rsidP="00960452">
      <w:pPr>
        <w:pStyle w:val="ConsPlusNormal"/>
        <w:jc w:val="right"/>
        <w:rPr>
          <w:sz w:val="28"/>
          <w:szCs w:val="28"/>
        </w:rPr>
      </w:pPr>
    </w:p>
    <w:p w:rsidR="00960452" w:rsidRPr="00DC0776" w:rsidRDefault="00960452" w:rsidP="00960452">
      <w:pPr>
        <w:pStyle w:val="ConsPlusNormal"/>
        <w:ind w:firstLine="540"/>
        <w:jc w:val="both"/>
        <w:rPr>
          <w:sz w:val="28"/>
          <w:szCs w:val="28"/>
        </w:rPr>
      </w:pPr>
    </w:p>
    <w:p w:rsidR="00960452" w:rsidRPr="00DC0776" w:rsidRDefault="00960452" w:rsidP="00960452">
      <w:pPr>
        <w:pStyle w:val="ConsPlusNormal"/>
        <w:ind w:firstLine="540"/>
        <w:jc w:val="both"/>
        <w:rPr>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208"/>
        <w:gridCol w:w="2429"/>
        <w:gridCol w:w="3434"/>
      </w:tblGrid>
      <w:tr w:rsidR="00960452" w:rsidRPr="00DC0776" w:rsidTr="003250AF">
        <w:tc>
          <w:tcPr>
            <w:tcW w:w="9071" w:type="dxa"/>
            <w:gridSpan w:val="3"/>
            <w:tcBorders>
              <w:top w:val="nil"/>
              <w:left w:val="nil"/>
              <w:bottom w:val="nil"/>
              <w:right w:val="nil"/>
            </w:tcBorders>
          </w:tcPr>
          <w:p w:rsidR="00960452" w:rsidRPr="00DC0776" w:rsidRDefault="00960452" w:rsidP="003250AF">
            <w:pPr>
              <w:pStyle w:val="ConsPlusNormal"/>
              <w:jc w:val="center"/>
              <w:rPr>
                <w:sz w:val="28"/>
                <w:szCs w:val="28"/>
              </w:rPr>
            </w:pPr>
            <w:r w:rsidRPr="00DC0776">
              <w:rPr>
                <w:b/>
                <w:bCs/>
                <w:sz w:val="28"/>
                <w:szCs w:val="28"/>
              </w:rPr>
              <w:t>Согласие на обработку персональных данных</w:t>
            </w:r>
          </w:p>
        </w:tc>
      </w:tr>
      <w:tr w:rsidR="00960452" w:rsidRPr="00DC0776" w:rsidTr="003250AF">
        <w:tc>
          <w:tcPr>
            <w:tcW w:w="9071" w:type="dxa"/>
            <w:gridSpan w:val="3"/>
            <w:tcBorders>
              <w:top w:val="nil"/>
              <w:left w:val="nil"/>
              <w:bottom w:val="nil"/>
              <w:right w:val="nil"/>
            </w:tcBorders>
          </w:tcPr>
          <w:p w:rsidR="00960452" w:rsidRPr="00DC0776" w:rsidRDefault="00960452" w:rsidP="003250AF">
            <w:pPr>
              <w:pStyle w:val="ConsPlusNormal"/>
              <w:jc w:val="both"/>
              <w:rPr>
                <w:color w:val="000000"/>
                <w:sz w:val="28"/>
                <w:szCs w:val="28"/>
              </w:rPr>
            </w:pPr>
            <w:r w:rsidRPr="00DC0776">
              <w:rPr>
                <w:color w:val="000000"/>
                <w:sz w:val="28"/>
                <w:szCs w:val="28"/>
              </w:rPr>
              <w:t>Я,</w:t>
            </w:r>
            <w:r w:rsidR="00D25234">
              <w:rPr>
                <w:color w:val="000000"/>
                <w:sz w:val="28"/>
                <w:szCs w:val="28"/>
              </w:rPr>
              <w:t>_____________________________________________________________</w:t>
            </w:r>
            <w:r w:rsidRPr="00DC0776">
              <w:rPr>
                <w:color w:val="000000"/>
                <w:sz w:val="28"/>
                <w:szCs w:val="28"/>
              </w:rPr>
              <w:t xml:space="preserve"> _______________________________________________________________</w:t>
            </w:r>
          </w:p>
          <w:p w:rsidR="00960452" w:rsidRPr="00902D54" w:rsidRDefault="00960452" w:rsidP="003250AF">
            <w:pPr>
              <w:pStyle w:val="ConsPlusNormal"/>
              <w:jc w:val="center"/>
              <w:rPr>
                <w:color w:val="000000"/>
              </w:rPr>
            </w:pPr>
            <w:r w:rsidRPr="00902D54">
              <w:rPr>
                <w:color w:val="000000"/>
              </w:rPr>
              <w:t>(Ф.И.О.)</w:t>
            </w:r>
          </w:p>
          <w:p w:rsidR="00960452" w:rsidRPr="00DC0776" w:rsidRDefault="00960452" w:rsidP="003250AF">
            <w:pPr>
              <w:pStyle w:val="ConsPlusNormal"/>
              <w:jc w:val="both"/>
              <w:rPr>
                <w:color w:val="000000"/>
                <w:sz w:val="28"/>
                <w:szCs w:val="28"/>
              </w:rPr>
            </w:pPr>
            <w:r w:rsidRPr="00DC0776">
              <w:rPr>
                <w:color w:val="000000"/>
                <w:sz w:val="28"/>
                <w:szCs w:val="28"/>
              </w:rPr>
              <w:t>(далее - Инициатор проекта), паспорт серия ____________ номер ________________</w:t>
            </w:r>
            <w:r w:rsidR="00F96706">
              <w:rPr>
                <w:color w:val="000000"/>
                <w:sz w:val="28"/>
                <w:szCs w:val="28"/>
              </w:rPr>
              <w:t xml:space="preserve">, </w:t>
            </w:r>
            <w:r w:rsidRPr="00DC0776">
              <w:rPr>
                <w:color w:val="000000"/>
                <w:sz w:val="28"/>
                <w:szCs w:val="28"/>
              </w:rPr>
              <w:t>выданный</w:t>
            </w:r>
            <w:r w:rsidR="00F96706">
              <w:rPr>
                <w:color w:val="000000"/>
                <w:sz w:val="28"/>
                <w:szCs w:val="28"/>
              </w:rPr>
              <w:t>______________________________________</w:t>
            </w:r>
            <w:r w:rsidRPr="00DC0776">
              <w:rPr>
                <w:color w:val="000000"/>
                <w:sz w:val="28"/>
                <w:szCs w:val="28"/>
              </w:rPr>
              <w:t xml:space="preserve"> _______________________</w:t>
            </w:r>
            <w:r w:rsidR="00902D54">
              <w:rPr>
                <w:color w:val="000000"/>
                <w:sz w:val="28"/>
                <w:szCs w:val="28"/>
              </w:rPr>
              <w:t xml:space="preserve">____________________________________, </w:t>
            </w:r>
            <w:r w:rsidRPr="00DC0776">
              <w:rPr>
                <w:color w:val="000000"/>
                <w:sz w:val="28"/>
                <w:szCs w:val="28"/>
              </w:rPr>
              <w:t>дата выдачи __________________, зарегистрированный по адресу:</w:t>
            </w:r>
            <w:r w:rsidR="008D7409">
              <w:rPr>
                <w:color w:val="000000"/>
                <w:sz w:val="28"/>
                <w:szCs w:val="28"/>
              </w:rPr>
              <w:t xml:space="preserve"> _________</w:t>
            </w:r>
            <w:r w:rsidR="00BA2899">
              <w:rPr>
                <w:color w:val="000000"/>
                <w:sz w:val="28"/>
                <w:szCs w:val="28"/>
              </w:rPr>
              <w:t>_</w:t>
            </w:r>
          </w:p>
          <w:p w:rsidR="00960452" w:rsidRPr="00DC0776" w:rsidRDefault="00960452" w:rsidP="003250AF">
            <w:pPr>
              <w:pStyle w:val="ConsPlusNormal"/>
              <w:jc w:val="both"/>
              <w:rPr>
                <w:color w:val="000000"/>
                <w:sz w:val="28"/>
                <w:szCs w:val="28"/>
              </w:rPr>
            </w:pPr>
            <w:r w:rsidRPr="00DC0776">
              <w:rPr>
                <w:color w:val="000000"/>
                <w:sz w:val="28"/>
                <w:szCs w:val="28"/>
              </w:rPr>
              <w:t>_________________________________________________________________________</w:t>
            </w:r>
            <w:r w:rsidR="00902D54">
              <w:rPr>
                <w:color w:val="000000"/>
                <w:sz w:val="28"/>
                <w:szCs w:val="28"/>
              </w:rPr>
              <w:t>_____________________________________________________</w:t>
            </w:r>
            <w:r w:rsidRPr="00DC0776">
              <w:rPr>
                <w:color w:val="000000"/>
                <w:sz w:val="28"/>
                <w:szCs w:val="28"/>
              </w:rPr>
              <w:t>,</w:t>
            </w:r>
          </w:p>
          <w:p w:rsidR="00960452" w:rsidRPr="00DC0776" w:rsidRDefault="00960452" w:rsidP="003250AF">
            <w:pPr>
              <w:pStyle w:val="ConsPlusNormal"/>
              <w:jc w:val="both"/>
              <w:rPr>
                <w:color w:val="000000"/>
                <w:sz w:val="28"/>
                <w:szCs w:val="28"/>
              </w:rPr>
            </w:pPr>
            <w:r w:rsidRPr="00DC0776">
              <w:rPr>
                <w:color w:val="000000"/>
                <w:sz w:val="28"/>
                <w:szCs w:val="28"/>
              </w:rPr>
              <w:t xml:space="preserve">в соответствии с Федеральным </w:t>
            </w:r>
            <w:hyperlink r:id="rId12" w:history="1">
              <w:r w:rsidRPr="00DC0776">
                <w:rPr>
                  <w:color w:val="000000"/>
                  <w:sz w:val="28"/>
                  <w:szCs w:val="28"/>
                </w:rPr>
                <w:t>законом</w:t>
              </w:r>
            </w:hyperlink>
            <w:r w:rsidR="00902D54">
              <w:rPr>
                <w:color w:val="000000"/>
                <w:sz w:val="28"/>
                <w:szCs w:val="28"/>
              </w:rPr>
              <w:t xml:space="preserve"> от 27.07.2006 № 152-ФЗ «</w:t>
            </w:r>
            <w:r w:rsidRPr="00DC0776">
              <w:rPr>
                <w:color w:val="000000"/>
                <w:sz w:val="28"/>
                <w:szCs w:val="28"/>
              </w:rPr>
              <w:t>О персональных данных</w:t>
            </w:r>
            <w:r w:rsidR="00902D54">
              <w:rPr>
                <w:color w:val="000000"/>
                <w:sz w:val="28"/>
                <w:szCs w:val="28"/>
              </w:rPr>
              <w:t>»</w:t>
            </w:r>
            <w:r w:rsidRPr="00DC0776">
              <w:rPr>
                <w:color w:val="000000"/>
                <w:sz w:val="28"/>
                <w:szCs w:val="28"/>
              </w:rPr>
              <w:t xml:space="preserve"> и в целях рассмотрения представленного мной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мной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даю согласие администрации городского округа город Елец, находящейся по адресу: г. Елец, ул. Октябрьская, </w:t>
            </w:r>
            <w:r w:rsidR="00902D54">
              <w:rPr>
                <w:color w:val="000000"/>
                <w:sz w:val="28"/>
                <w:szCs w:val="28"/>
              </w:rPr>
              <w:br/>
            </w:r>
            <w:r w:rsidRPr="00DC0776">
              <w:rPr>
                <w:color w:val="000000"/>
                <w:sz w:val="28"/>
                <w:szCs w:val="28"/>
              </w:rPr>
              <w:t>д. 127,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правовыми актами, моих персональных данных:</w:t>
            </w:r>
          </w:p>
          <w:p w:rsidR="00960452" w:rsidRPr="00DC0776" w:rsidRDefault="006069BC" w:rsidP="003250AF">
            <w:pPr>
              <w:pStyle w:val="ConsPlusNormal"/>
              <w:ind w:firstLine="283"/>
              <w:jc w:val="both"/>
              <w:rPr>
                <w:color w:val="000000"/>
                <w:sz w:val="28"/>
                <w:szCs w:val="28"/>
              </w:rPr>
            </w:pPr>
            <w:r>
              <w:rPr>
                <w:color w:val="000000"/>
                <w:sz w:val="28"/>
                <w:szCs w:val="28"/>
              </w:rPr>
              <w:t xml:space="preserve">  </w:t>
            </w:r>
            <w:r w:rsidR="00960452" w:rsidRPr="00DC0776">
              <w:rPr>
                <w:color w:val="000000"/>
                <w:sz w:val="28"/>
                <w:szCs w:val="28"/>
              </w:rPr>
              <w:t>- фамилии, имени, отчества;</w:t>
            </w:r>
          </w:p>
          <w:p w:rsidR="00960452" w:rsidRPr="00DC0776" w:rsidRDefault="006069BC" w:rsidP="003250AF">
            <w:pPr>
              <w:pStyle w:val="ConsPlusNormal"/>
              <w:ind w:firstLine="283"/>
              <w:jc w:val="both"/>
              <w:rPr>
                <w:color w:val="000000"/>
                <w:sz w:val="28"/>
                <w:szCs w:val="28"/>
              </w:rPr>
            </w:pPr>
            <w:r>
              <w:rPr>
                <w:color w:val="000000"/>
                <w:sz w:val="28"/>
                <w:szCs w:val="28"/>
              </w:rPr>
              <w:t xml:space="preserve">  </w:t>
            </w:r>
            <w:r w:rsidR="00960452" w:rsidRPr="00DC0776">
              <w:rPr>
                <w:color w:val="000000"/>
                <w:sz w:val="28"/>
                <w:szCs w:val="28"/>
              </w:rPr>
              <w:t>- даты рождения;</w:t>
            </w:r>
          </w:p>
          <w:p w:rsidR="00960452" w:rsidRPr="00DC0776" w:rsidRDefault="006069BC" w:rsidP="003250AF">
            <w:pPr>
              <w:pStyle w:val="ConsPlusNormal"/>
              <w:ind w:firstLine="283"/>
              <w:jc w:val="both"/>
              <w:rPr>
                <w:color w:val="000000"/>
                <w:sz w:val="28"/>
                <w:szCs w:val="28"/>
              </w:rPr>
            </w:pPr>
            <w:r>
              <w:rPr>
                <w:color w:val="000000"/>
                <w:sz w:val="28"/>
                <w:szCs w:val="28"/>
              </w:rPr>
              <w:t xml:space="preserve">  </w:t>
            </w:r>
            <w:r w:rsidR="00960452" w:rsidRPr="00DC0776">
              <w:rPr>
                <w:color w:val="000000"/>
                <w:sz w:val="28"/>
                <w:szCs w:val="28"/>
              </w:rPr>
              <w:t>- паспортных данных;</w:t>
            </w:r>
          </w:p>
          <w:p w:rsidR="00960452" w:rsidRPr="00DC0776" w:rsidRDefault="006069BC" w:rsidP="003250AF">
            <w:pPr>
              <w:pStyle w:val="ConsPlusNormal"/>
              <w:ind w:firstLine="283"/>
              <w:jc w:val="both"/>
              <w:rPr>
                <w:color w:val="000000"/>
                <w:sz w:val="28"/>
                <w:szCs w:val="28"/>
              </w:rPr>
            </w:pPr>
            <w:r>
              <w:rPr>
                <w:color w:val="000000"/>
                <w:sz w:val="28"/>
                <w:szCs w:val="28"/>
              </w:rPr>
              <w:t xml:space="preserve">  </w:t>
            </w:r>
            <w:r w:rsidR="00960452" w:rsidRPr="00DC0776">
              <w:rPr>
                <w:color w:val="000000"/>
                <w:sz w:val="28"/>
                <w:szCs w:val="28"/>
              </w:rPr>
              <w:t>- адреса регистрации или адреса фактического места проживания;</w:t>
            </w:r>
          </w:p>
          <w:p w:rsidR="006069BC" w:rsidRDefault="006069BC" w:rsidP="003250AF">
            <w:pPr>
              <w:pStyle w:val="ConsPlusNormal"/>
              <w:ind w:firstLine="283"/>
              <w:jc w:val="both"/>
              <w:rPr>
                <w:color w:val="000000"/>
                <w:sz w:val="28"/>
                <w:szCs w:val="28"/>
              </w:rPr>
            </w:pPr>
            <w:r>
              <w:rPr>
                <w:color w:val="000000"/>
                <w:sz w:val="28"/>
                <w:szCs w:val="28"/>
              </w:rPr>
              <w:lastRenderedPageBreak/>
              <w:t xml:space="preserve">  </w:t>
            </w:r>
            <w:r w:rsidR="00960452" w:rsidRPr="00DC0776">
              <w:rPr>
                <w:color w:val="000000"/>
                <w:sz w:val="28"/>
                <w:szCs w:val="28"/>
              </w:rPr>
              <w:t>- номеров контактных телефонов;</w:t>
            </w:r>
          </w:p>
          <w:p w:rsidR="00960452" w:rsidRPr="00DC0776" w:rsidRDefault="006069BC" w:rsidP="003250AF">
            <w:pPr>
              <w:pStyle w:val="ConsPlusNormal"/>
              <w:ind w:firstLine="283"/>
              <w:jc w:val="both"/>
              <w:rPr>
                <w:color w:val="000000"/>
                <w:sz w:val="28"/>
                <w:szCs w:val="28"/>
              </w:rPr>
            </w:pPr>
            <w:r>
              <w:rPr>
                <w:color w:val="000000"/>
                <w:sz w:val="28"/>
                <w:szCs w:val="28"/>
              </w:rPr>
              <w:t xml:space="preserve">  </w:t>
            </w:r>
            <w:r w:rsidR="00960452" w:rsidRPr="00DC0776">
              <w:rPr>
                <w:color w:val="000000"/>
                <w:sz w:val="28"/>
                <w:szCs w:val="28"/>
              </w:rPr>
              <w:t>- реквизитов доверенности или иного документа, подтверждающего полномочия представителя (при получении согласия от представителя инициатора проекта персональных данных).</w:t>
            </w:r>
          </w:p>
          <w:p w:rsidR="006069BC" w:rsidRDefault="006069BC" w:rsidP="006069BC">
            <w:pPr>
              <w:pStyle w:val="ConsPlusNormal"/>
              <w:ind w:hanging="2"/>
              <w:jc w:val="both"/>
              <w:rPr>
                <w:color w:val="000000"/>
                <w:sz w:val="28"/>
                <w:szCs w:val="28"/>
              </w:rPr>
            </w:pPr>
            <w:r>
              <w:rPr>
                <w:color w:val="000000"/>
                <w:sz w:val="28"/>
                <w:szCs w:val="28"/>
              </w:rPr>
              <w:t xml:space="preserve">      </w:t>
            </w:r>
            <w:r w:rsidR="00960452" w:rsidRPr="00DC0776">
              <w:rPr>
                <w:color w:val="000000"/>
                <w:sz w:val="28"/>
                <w:szCs w:val="28"/>
              </w:rPr>
              <w:t>Также выражаю согласие на опубликование в средствах массовой информации и размещение на сайте в информационно-телекоммуникационной се</w:t>
            </w:r>
            <w:r w:rsidR="00774FB1">
              <w:rPr>
                <w:color w:val="000000"/>
                <w:sz w:val="28"/>
                <w:szCs w:val="28"/>
              </w:rPr>
              <w:t>ти «</w:t>
            </w:r>
            <w:r w:rsidR="00960452" w:rsidRPr="00DC0776">
              <w:rPr>
                <w:color w:val="000000"/>
                <w:sz w:val="28"/>
                <w:szCs w:val="28"/>
              </w:rPr>
              <w:t>Интернет</w:t>
            </w:r>
            <w:r w:rsidR="00774FB1">
              <w:rPr>
                <w:color w:val="000000"/>
                <w:sz w:val="28"/>
                <w:szCs w:val="28"/>
              </w:rPr>
              <w:t>»</w:t>
            </w:r>
            <w:r w:rsidR="00960452" w:rsidRPr="00DC0776">
              <w:rPr>
                <w:color w:val="000000"/>
                <w:sz w:val="28"/>
                <w:szCs w:val="28"/>
              </w:rPr>
              <w:t xml:space="preserve"> сведений обо мне (фамилия, имя, отчество), как об инициаторе проекта.</w:t>
            </w:r>
          </w:p>
          <w:p w:rsidR="00960452" w:rsidRDefault="006069BC" w:rsidP="006069BC">
            <w:pPr>
              <w:pStyle w:val="ConsPlusNormal"/>
              <w:ind w:hanging="2"/>
              <w:jc w:val="both"/>
              <w:rPr>
                <w:color w:val="000000"/>
                <w:sz w:val="28"/>
                <w:szCs w:val="28"/>
              </w:rPr>
            </w:pPr>
            <w:r>
              <w:rPr>
                <w:color w:val="000000"/>
                <w:sz w:val="28"/>
                <w:szCs w:val="28"/>
              </w:rPr>
              <w:t xml:space="preserve">      </w:t>
            </w:r>
            <w:r w:rsidR="00960452" w:rsidRPr="00DC0776">
              <w:rPr>
                <w:color w:val="000000"/>
                <w:sz w:val="28"/>
                <w:szCs w:val="28"/>
              </w:rPr>
              <w:t>Настоящее согласие дано мною бессрочно. Согласие может быть отозвано мною в любое время на основании моего письменного заявления.</w:t>
            </w:r>
          </w:p>
          <w:p w:rsidR="00D25234" w:rsidRPr="00DC0776" w:rsidRDefault="00D25234" w:rsidP="003250AF">
            <w:pPr>
              <w:pStyle w:val="ConsPlusNormal"/>
              <w:ind w:firstLine="283"/>
              <w:jc w:val="both"/>
              <w:rPr>
                <w:color w:val="000000"/>
                <w:sz w:val="28"/>
                <w:szCs w:val="28"/>
              </w:rPr>
            </w:pPr>
          </w:p>
        </w:tc>
      </w:tr>
      <w:tr w:rsidR="00960452" w:rsidRPr="00DC0776" w:rsidTr="003250AF">
        <w:tc>
          <w:tcPr>
            <w:tcW w:w="3208" w:type="dxa"/>
            <w:tcBorders>
              <w:top w:val="nil"/>
              <w:left w:val="nil"/>
              <w:bottom w:val="nil"/>
              <w:right w:val="nil"/>
            </w:tcBorders>
          </w:tcPr>
          <w:p w:rsidR="00902D54" w:rsidRDefault="00774FB1" w:rsidP="003250AF">
            <w:pPr>
              <w:pStyle w:val="ConsPlusNormal"/>
              <w:rPr>
                <w:sz w:val="28"/>
                <w:szCs w:val="28"/>
              </w:rPr>
            </w:pPr>
            <w:r>
              <w:rPr>
                <w:sz w:val="28"/>
                <w:szCs w:val="28"/>
              </w:rPr>
              <w:lastRenderedPageBreak/>
              <w:t>«___»</w:t>
            </w:r>
            <w:r w:rsidR="00902D54">
              <w:rPr>
                <w:sz w:val="28"/>
                <w:szCs w:val="28"/>
              </w:rPr>
              <w:t xml:space="preserve"> _________20</w:t>
            </w:r>
            <w:r w:rsidR="00D25234">
              <w:rPr>
                <w:sz w:val="28"/>
                <w:szCs w:val="28"/>
              </w:rPr>
              <w:t>___</w:t>
            </w:r>
            <w:r w:rsidR="00902D54">
              <w:rPr>
                <w:sz w:val="28"/>
                <w:szCs w:val="28"/>
              </w:rPr>
              <w:t xml:space="preserve"> г.</w:t>
            </w:r>
            <w:r w:rsidR="00960452" w:rsidRPr="00DC0776">
              <w:rPr>
                <w:sz w:val="28"/>
                <w:szCs w:val="28"/>
              </w:rPr>
              <w:t xml:space="preserve"> </w:t>
            </w:r>
          </w:p>
          <w:p w:rsidR="00902D54" w:rsidRDefault="00902D54" w:rsidP="003250AF">
            <w:pPr>
              <w:pStyle w:val="ConsPlusNormal"/>
              <w:rPr>
                <w:sz w:val="28"/>
                <w:szCs w:val="28"/>
              </w:rPr>
            </w:pPr>
          </w:p>
          <w:p w:rsidR="00902D54" w:rsidRDefault="00902D54" w:rsidP="003250AF">
            <w:pPr>
              <w:pStyle w:val="ConsPlusNormal"/>
              <w:rPr>
                <w:sz w:val="28"/>
                <w:szCs w:val="28"/>
              </w:rPr>
            </w:pPr>
          </w:p>
          <w:p w:rsidR="00960452" w:rsidRPr="00DC0776" w:rsidRDefault="00960452" w:rsidP="003250AF">
            <w:pPr>
              <w:pStyle w:val="ConsPlusNormal"/>
              <w:rPr>
                <w:sz w:val="28"/>
                <w:szCs w:val="28"/>
              </w:rPr>
            </w:pPr>
          </w:p>
        </w:tc>
        <w:tc>
          <w:tcPr>
            <w:tcW w:w="2429" w:type="dxa"/>
            <w:tcBorders>
              <w:top w:val="nil"/>
              <w:left w:val="nil"/>
              <w:bottom w:val="nil"/>
              <w:right w:val="nil"/>
            </w:tcBorders>
          </w:tcPr>
          <w:p w:rsidR="00960452" w:rsidRPr="00DC0776" w:rsidRDefault="00D25234" w:rsidP="003250AF">
            <w:pPr>
              <w:pStyle w:val="ConsPlusNormal"/>
              <w:jc w:val="center"/>
              <w:rPr>
                <w:sz w:val="28"/>
                <w:szCs w:val="28"/>
              </w:rPr>
            </w:pPr>
            <w:r>
              <w:rPr>
                <w:sz w:val="28"/>
                <w:szCs w:val="28"/>
              </w:rPr>
              <w:t xml:space="preserve">   ______________</w:t>
            </w:r>
          </w:p>
          <w:p w:rsidR="00960452" w:rsidRPr="00902D54" w:rsidRDefault="00960452" w:rsidP="003250AF">
            <w:pPr>
              <w:pStyle w:val="ConsPlusNormal"/>
              <w:jc w:val="center"/>
            </w:pPr>
            <w:r w:rsidRPr="00902D54">
              <w:t>(подпись)</w:t>
            </w:r>
          </w:p>
        </w:tc>
        <w:tc>
          <w:tcPr>
            <w:tcW w:w="3434" w:type="dxa"/>
            <w:tcBorders>
              <w:top w:val="nil"/>
              <w:left w:val="nil"/>
              <w:bottom w:val="nil"/>
              <w:right w:val="nil"/>
            </w:tcBorders>
          </w:tcPr>
          <w:p w:rsidR="00960452" w:rsidRPr="00DC0776" w:rsidRDefault="00960452" w:rsidP="003250AF">
            <w:pPr>
              <w:pStyle w:val="ConsPlusNormal"/>
              <w:jc w:val="center"/>
              <w:rPr>
                <w:sz w:val="28"/>
                <w:szCs w:val="28"/>
              </w:rPr>
            </w:pPr>
            <w:r w:rsidRPr="00DC0776">
              <w:rPr>
                <w:sz w:val="28"/>
                <w:szCs w:val="28"/>
              </w:rPr>
              <w:t>____________________</w:t>
            </w:r>
          </w:p>
          <w:p w:rsidR="00960452" w:rsidRPr="00902D54" w:rsidRDefault="00960452" w:rsidP="003250AF">
            <w:pPr>
              <w:pStyle w:val="ConsPlusNormal"/>
              <w:jc w:val="center"/>
            </w:pPr>
            <w:r w:rsidRPr="00902D54">
              <w:t>(Ф.И.О.)</w:t>
            </w:r>
          </w:p>
        </w:tc>
      </w:tr>
    </w:tbl>
    <w:p w:rsidR="00960452" w:rsidRPr="00DC0776" w:rsidRDefault="00960452" w:rsidP="00960452">
      <w:pPr>
        <w:pStyle w:val="ConsPlusNormal"/>
        <w:ind w:firstLine="540"/>
        <w:jc w:val="both"/>
        <w:rPr>
          <w:sz w:val="28"/>
          <w:szCs w:val="28"/>
        </w:rPr>
      </w:pPr>
    </w:p>
    <w:p w:rsidR="00960452" w:rsidRDefault="00960452" w:rsidP="00960452">
      <w:pPr>
        <w:pStyle w:val="ConsPlusNormal"/>
        <w:ind w:firstLine="540"/>
        <w:jc w:val="both"/>
        <w:rPr>
          <w:sz w:val="28"/>
          <w:szCs w:val="28"/>
        </w:rPr>
      </w:pPr>
    </w:p>
    <w:p w:rsidR="00960452" w:rsidRDefault="00960452" w:rsidP="00960452">
      <w:pPr>
        <w:pStyle w:val="ConsPlusNormal"/>
        <w:ind w:firstLine="540"/>
        <w:jc w:val="both"/>
        <w:rPr>
          <w:sz w:val="28"/>
          <w:szCs w:val="28"/>
        </w:rPr>
      </w:pPr>
    </w:p>
    <w:p w:rsidR="00960452" w:rsidRDefault="00960452" w:rsidP="00960452">
      <w:pPr>
        <w:pStyle w:val="ConsPlusNormal"/>
        <w:ind w:firstLine="540"/>
        <w:jc w:val="both"/>
        <w:rPr>
          <w:sz w:val="28"/>
          <w:szCs w:val="28"/>
        </w:rPr>
      </w:pPr>
    </w:p>
    <w:p w:rsidR="00851F65" w:rsidRDefault="00851F65" w:rsidP="00851F65">
      <w:pPr>
        <w:pStyle w:val="ConsPlusNormal"/>
        <w:jc w:val="right"/>
        <w:outlineLvl w:val="1"/>
        <w:rPr>
          <w:sz w:val="28"/>
          <w:szCs w:val="28"/>
        </w:rPr>
      </w:pPr>
    </w:p>
    <w:p w:rsidR="00851F65" w:rsidRDefault="00851F65" w:rsidP="00851F65">
      <w:pPr>
        <w:pStyle w:val="ConsPlusNormal"/>
        <w:jc w:val="right"/>
        <w:outlineLvl w:val="1"/>
        <w:rPr>
          <w:sz w:val="28"/>
          <w:szCs w:val="28"/>
        </w:rPr>
      </w:pPr>
    </w:p>
    <w:p w:rsidR="00851F65" w:rsidRDefault="00851F65" w:rsidP="00851F65">
      <w:pPr>
        <w:pStyle w:val="ConsPlusNormal"/>
        <w:jc w:val="right"/>
        <w:outlineLvl w:val="1"/>
        <w:rPr>
          <w:sz w:val="28"/>
          <w:szCs w:val="28"/>
        </w:rPr>
      </w:pPr>
    </w:p>
    <w:p w:rsidR="00851F65" w:rsidRDefault="00851F65"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3656D3" w:rsidRDefault="003656D3" w:rsidP="00851F65">
      <w:pPr>
        <w:pStyle w:val="ConsPlusNormal"/>
        <w:jc w:val="right"/>
        <w:outlineLvl w:val="1"/>
        <w:rPr>
          <w:sz w:val="28"/>
          <w:szCs w:val="28"/>
        </w:rPr>
      </w:pPr>
    </w:p>
    <w:p w:rsidR="003656D3" w:rsidRDefault="003656D3"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960452" w:rsidRDefault="00960452" w:rsidP="00851F65">
      <w:pPr>
        <w:pStyle w:val="ConsPlusNormal"/>
        <w:jc w:val="right"/>
        <w:outlineLvl w:val="1"/>
        <w:rPr>
          <w:sz w:val="28"/>
          <w:szCs w:val="28"/>
        </w:rPr>
      </w:pPr>
    </w:p>
    <w:p w:rsidR="002F6AA2" w:rsidRDefault="002F6AA2" w:rsidP="00851F65">
      <w:pPr>
        <w:pStyle w:val="ConsPlusNormal"/>
        <w:jc w:val="right"/>
        <w:outlineLvl w:val="1"/>
        <w:rPr>
          <w:sz w:val="28"/>
          <w:szCs w:val="28"/>
        </w:rPr>
      </w:pPr>
    </w:p>
    <w:p w:rsidR="00BF6BAE" w:rsidRDefault="00BF6BAE" w:rsidP="00851F65">
      <w:pPr>
        <w:pStyle w:val="ConsPlusNormal"/>
        <w:jc w:val="right"/>
        <w:outlineLvl w:val="1"/>
        <w:rPr>
          <w:sz w:val="28"/>
          <w:szCs w:val="28"/>
        </w:rPr>
      </w:pPr>
    </w:p>
    <w:p w:rsidR="00BF6BAE" w:rsidRDefault="00BF6BAE" w:rsidP="00851F65">
      <w:pPr>
        <w:pStyle w:val="ConsPlusNormal"/>
        <w:jc w:val="right"/>
        <w:outlineLvl w:val="1"/>
        <w:rPr>
          <w:sz w:val="28"/>
          <w:szCs w:val="28"/>
        </w:rPr>
      </w:pPr>
    </w:p>
    <w:p w:rsidR="002F6AA2" w:rsidRDefault="002F6AA2" w:rsidP="00851F65">
      <w:pPr>
        <w:pStyle w:val="ConsPlusNormal"/>
        <w:jc w:val="right"/>
        <w:outlineLvl w:val="1"/>
        <w:rPr>
          <w:sz w:val="28"/>
          <w:szCs w:val="28"/>
        </w:rPr>
      </w:pPr>
    </w:p>
    <w:p w:rsidR="00851F65" w:rsidRPr="00DC0776" w:rsidRDefault="00851F65" w:rsidP="00851F65">
      <w:pPr>
        <w:pStyle w:val="ConsPlusNormal"/>
        <w:jc w:val="right"/>
        <w:outlineLvl w:val="1"/>
        <w:rPr>
          <w:sz w:val="28"/>
          <w:szCs w:val="28"/>
        </w:rPr>
      </w:pPr>
      <w:r w:rsidRPr="00DC0776">
        <w:rPr>
          <w:sz w:val="28"/>
          <w:szCs w:val="28"/>
        </w:rPr>
        <w:t xml:space="preserve">Приложение </w:t>
      </w:r>
      <w:r w:rsidR="00960452">
        <w:rPr>
          <w:sz w:val="28"/>
          <w:szCs w:val="28"/>
        </w:rPr>
        <w:t>3</w:t>
      </w:r>
    </w:p>
    <w:p w:rsidR="00D25234" w:rsidRPr="00D25234" w:rsidRDefault="00D25234" w:rsidP="00D25234">
      <w:pPr>
        <w:pStyle w:val="ConsPlusNormal"/>
        <w:ind w:left="5812"/>
        <w:jc w:val="both"/>
        <w:rPr>
          <w:sz w:val="28"/>
          <w:szCs w:val="28"/>
        </w:rPr>
      </w:pPr>
      <w:r w:rsidRPr="00D25234">
        <w:rPr>
          <w:sz w:val="28"/>
          <w:szCs w:val="28"/>
        </w:rPr>
        <w:t xml:space="preserve">к Положению о порядке рассмотрения  </w:t>
      </w:r>
      <w:r w:rsidR="008D7409">
        <w:rPr>
          <w:sz w:val="28"/>
          <w:szCs w:val="28"/>
        </w:rPr>
        <w:t xml:space="preserve"> </w:t>
      </w:r>
      <w:r w:rsidRPr="00D25234">
        <w:rPr>
          <w:sz w:val="28"/>
          <w:szCs w:val="28"/>
        </w:rPr>
        <w:t>и  реализации</w:t>
      </w:r>
    </w:p>
    <w:p w:rsidR="00D25234" w:rsidRDefault="00D25234" w:rsidP="00D25234">
      <w:pPr>
        <w:pStyle w:val="ConsPlusNormal"/>
        <w:ind w:left="5812"/>
        <w:jc w:val="both"/>
        <w:rPr>
          <w:sz w:val="28"/>
          <w:szCs w:val="28"/>
        </w:rPr>
      </w:pPr>
      <w:r w:rsidRPr="00D25234">
        <w:rPr>
          <w:sz w:val="28"/>
          <w:szCs w:val="28"/>
        </w:rPr>
        <w:t>инициативных проектов в городском округе город Елец</w:t>
      </w:r>
    </w:p>
    <w:p w:rsidR="00D25234" w:rsidRDefault="00D25234" w:rsidP="00D25234">
      <w:pPr>
        <w:pStyle w:val="ConsPlusNormal"/>
        <w:ind w:left="5812" w:firstLine="540"/>
        <w:jc w:val="both"/>
        <w:rPr>
          <w:sz w:val="28"/>
          <w:szCs w:val="28"/>
        </w:rPr>
      </w:pPr>
    </w:p>
    <w:p w:rsidR="00D25234" w:rsidRDefault="00D25234" w:rsidP="00D25234">
      <w:pPr>
        <w:pStyle w:val="ConsPlusNormal"/>
        <w:jc w:val="both"/>
        <w:rPr>
          <w:sz w:val="28"/>
          <w:szCs w:val="28"/>
        </w:rPr>
      </w:pPr>
    </w:p>
    <w:p w:rsidR="00D25234" w:rsidRPr="00DC0776" w:rsidRDefault="00D25234" w:rsidP="00851F65">
      <w:pPr>
        <w:pStyle w:val="ConsPlusNormal"/>
        <w:ind w:firstLine="540"/>
        <w:jc w:val="both"/>
        <w:rPr>
          <w:sz w:val="28"/>
          <w:szCs w:val="28"/>
        </w:rPr>
      </w:pPr>
    </w:p>
    <w:p w:rsidR="00851F65" w:rsidRPr="00DC0776" w:rsidRDefault="00851F65" w:rsidP="00851F65">
      <w:pPr>
        <w:pStyle w:val="ConsPlusTitle"/>
        <w:jc w:val="center"/>
        <w:rPr>
          <w:sz w:val="28"/>
          <w:szCs w:val="28"/>
        </w:rPr>
      </w:pPr>
      <w:bookmarkStart w:id="10" w:name="P383"/>
      <w:bookmarkEnd w:id="10"/>
      <w:r w:rsidRPr="00DC0776">
        <w:rPr>
          <w:sz w:val="28"/>
          <w:szCs w:val="28"/>
        </w:rPr>
        <w:t>КРИТЕРИИ ОЦЕНКИ ИНИЦИАТИВНЫХ ПРОЕКТОВ</w:t>
      </w:r>
    </w:p>
    <w:p w:rsidR="00851F65" w:rsidRPr="00DC0776" w:rsidRDefault="00851F65" w:rsidP="00851F65">
      <w:pPr>
        <w:pStyle w:val="ConsPlusNormal"/>
        <w:ind w:firstLine="540"/>
        <w:jc w:val="both"/>
        <w:rPr>
          <w:sz w:val="28"/>
          <w:szCs w:val="28"/>
        </w:rPr>
      </w:pPr>
    </w:p>
    <w:tbl>
      <w:tblPr>
        <w:tblW w:w="9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1"/>
        <w:gridCol w:w="2835"/>
        <w:gridCol w:w="1417"/>
      </w:tblGrid>
      <w:tr w:rsidR="00851F65" w:rsidRPr="00DC0776" w:rsidTr="006E20BD">
        <w:tc>
          <w:tcPr>
            <w:tcW w:w="567" w:type="dxa"/>
            <w:vAlign w:val="center"/>
          </w:tcPr>
          <w:p w:rsidR="00851F65" w:rsidRPr="00DC0776" w:rsidRDefault="00D25234" w:rsidP="006E20BD">
            <w:pPr>
              <w:pStyle w:val="ConsPlusNormal"/>
              <w:jc w:val="center"/>
              <w:rPr>
                <w:sz w:val="28"/>
                <w:szCs w:val="28"/>
              </w:rPr>
            </w:pPr>
            <w:r>
              <w:rPr>
                <w:sz w:val="28"/>
                <w:szCs w:val="28"/>
              </w:rPr>
              <w:t>№</w:t>
            </w:r>
            <w:r w:rsidR="00851F65" w:rsidRPr="00DC0776">
              <w:rPr>
                <w:sz w:val="28"/>
                <w:szCs w:val="28"/>
              </w:rPr>
              <w:t xml:space="preserve"> п/п</w:t>
            </w:r>
          </w:p>
        </w:tc>
        <w:tc>
          <w:tcPr>
            <w:tcW w:w="4531" w:type="dxa"/>
            <w:vAlign w:val="center"/>
          </w:tcPr>
          <w:p w:rsidR="00851F65" w:rsidRPr="00DC0776" w:rsidRDefault="00851F65" w:rsidP="006E20BD">
            <w:pPr>
              <w:pStyle w:val="ConsPlusNormal"/>
              <w:jc w:val="center"/>
              <w:rPr>
                <w:sz w:val="28"/>
                <w:szCs w:val="28"/>
              </w:rPr>
            </w:pPr>
            <w:r w:rsidRPr="00DC0776">
              <w:rPr>
                <w:sz w:val="28"/>
                <w:szCs w:val="28"/>
              </w:rPr>
              <w:t>Наименование критерия</w:t>
            </w:r>
          </w:p>
        </w:tc>
        <w:tc>
          <w:tcPr>
            <w:tcW w:w="2835" w:type="dxa"/>
            <w:vAlign w:val="center"/>
          </w:tcPr>
          <w:p w:rsidR="00851F65" w:rsidRPr="00DC0776" w:rsidRDefault="00851F65" w:rsidP="006E20BD">
            <w:pPr>
              <w:pStyle w:val="ConsPlusNormal"/>
              <w:jc w:val="center"/>
              <w:rPr>
                <w:sz w:val="28"/>
                <w:szCs w:val="28"/>
              </w:rPr>
            </w:pPr>
            <w:r w:rsidRPr="00DC0776">
              <w:rPr>
                <w:sz w:val="28"/>
                <w:szCs w:val="28"/>
              </w:rPr>
              <w:t>Значение критерия</w:t>
            </w:r>
          </w:p>
        </w:tc>
        <w:tc>
          <w:tcPr>
            <w:tcW w:w="1417" w:type="dxa"/>
            <w:vAlign w:val="center"/>
          </w:tcPr>
          <w:p w:rsidR="00851F65" w:rsidRPr="00DC0776" w:rsidRDefault="00851F65" w:rsidP="006E20BD">
            <w:pPr>
              <w:pStyle w:val="ConsPlusNormal"/>
              <w:jc w:val="center"/>
              <w:rPr>
                <w:sz w:val="28"/>
                <w:szCs w:val="28"/>
              </w:rPr>
            </w:pPr>
            <w:r w:rsidRPr="00DC0776">
              <w:rPr>
                <w:sz w:val="28"/>
                <w:szCs w:val="28"/>
              </w:rPr>
              <w:t>Количество баллов</w:t>
            </w:r>
          </w:p>
        </w:tc>
      </w:tr>
      <w:tr w:rsidR="00851F65" w:rsidRPr="00DC0776" w:rsidTr="006E20BD">
        <w:tc>
          <w:tcPr>
            <w:tcW w:w="567" w:type="dxa"/>
          </w:tcPr>
          <w:p w:rsidR="00851F65" w:rsidRPr="00DC0776" w:rsidRDefault="00851F65" w:rsidP="006E20BD">
            <w:pPr>
              <w:pStyle w:val="ConsPlusNormal"/>
              <w:jc w:val="center"/>
              <w:rPr>
                <w:sz w:val="28"/>
                <w:szCs w:val="28"/>
              </w:rPr>
            </w:pPr>
            <w:r w:rsidRPr="00DC0776">
              <w:rPr>
                <w:sz w:val="28"/>
                <w:szCs w:val="28"/>
              </w:rPr>
              <w:t>1</w:t>
            </w:r>
          </w:p>
        </w:tc>
        <w:tc>
          <w:tcPr>
            <w:tcW w:w="4531" w:type="dxa"/>
          </w:tcPr>
          <w:p w:rsidR="00851F65" w:rsidRPr="00DC0776" w:rsidRDefault="00851F65" w:rsidP="006E20BD">
            <w:pPr>
              <w:pStyle w:val="ConsPlusNormal"/>
              <w:jc w:val="both"/>
              <w:rPr>
                <w:sz w:val="28"/>
                <w:szCs w:val="28"/>
              </w:rPr>
            </w:pPr>
            <w:r w:rsidRPr="00DC0776">
              <w:rPr>
                <w:sz w:val="28"/>
                <w:szCs w:val="28"/>
              </w:rPr>
              <w:t>Вклад участников инициативного бюджетирования в финансирование инициативного проекта</w:t>
            </w:r>
          </w:p>
        </w:tc>
        <w:tc>
          <w:tcPr>
            <w:tcW w:w="2835" w:type="dxa"/>
          </w:tcPr>
          <w:p w:rsidR="00851F65" w:rsidRPr="00DC0776" w:rsidRDefault="00851F65" w:rsidP="006E20BD">
            <w:pPr>
              <w:pStyle w:val="ConsPlusNormal"/>
              <w:jc w:val="center"/>
              <w:rPr>
                <w:sz w:val="28"/>
                <w:szCs w:val="28"/>
              </w:rPr>
            </w:pPr>
            <w:r w:rsidRPr="00DC0776">
              <w:rPr>
                <w:sz w:val="28"/>
                <w:szCs w:val="28"/>
              </w:rPr>
              <w:t>-</w:t>
            </w:r>
          </w:p>
        </w:tc>
        <w:tc>
          <w:tcPr>
            <w:tcW w:w="1417" w:type="dxa"/>
          </w:tcPr>
          <w:p w:rsidR="00851F65" w:rsidRPr="00DC0776" w:rsidRDefault="00851F65" w:rsidP="006E20BD">
            <w:pPr>
              <w:pStyle w:val="ConsPlusNormal"/>
              <w:jc w:val="center"/>
              <w:rPr>
                <w:sz w:val="28"/>
                <w:szCs w:val="28"/>
              </w:rPr>
            </w:pPr>
            <w:r w:rsidRPr="00DC0776">
              <w:rPr>
                <w:sz w:val="28"/>
                <w:szCs w:val="28"/>
              </w:rPr>
              <w:t>max 40</w:t>
            </w:r>
          </w:p>
        </w:tc>
      </w:tr>
      <w:tr w:rsidR="00851F65" w:rsidRPr="00DC0776" w:rsidTr="006E20BD">
        <w:tc>
          <w:tcPr>
            <w:tcW w:w="567" w:type="dxa"/>
            <w:vMerge w:val="restart"/>
          </w:tcPr>
          <w:p w:rsidR="00851F65" w:rsidRPr="00DC0776" w:rsidRDefault="00851F65" w:rsidP="006E20BD">
            <w:pPr>
              <w:pStyle w:val="ConsPlusNormal"/>
              <w:jc w:val="center"/>
              <w:rPr>
                <w:sz w:val="28"/>
                <w:szCs w:val="28"/>
              </w:rPr>
            </w:pPr>
            <w:r w:rsidRPr="00DC0776">
              <w:rPr>
                <w:sz w:val="28"/>
                <w:szCs w:val="28"/>
              </w:rPr>
              <w:t>1.1</w:t>
            </w:r>
          </w:p>
        </w:tc>
        <w:tc>
          <w:tcPr>
            <w:tcW w:w="4531" w:type="dxa"/>
            <w:vMerge w:val="restart"/>
          </w:tcPr>
          <w:p w:rsidR="00851F65" w:rsidRPr="00DC0776" w:rsidRDefault="00851F65" w:rsidP="006E20BD">
            <w:pPr>
              <w:pStyle w:val="ConsPlusNormal"/>
              <w:jc w:val="both"/>
              <w:rPr>
                <w:sz w:val="28"/>
                <w:szCs w:val="28"/>
              </w:rPr>
            </w:pPr>
            <w:r w:rsidRPr="00DC0776">
              <w:rPr>
                <w:sz w:val="28"/>
                <w:szCs w:val="28"/>
              </w:rPr>
              <w:t>Доля средств инициаторов проекта в финансировании инициативного проекта</w:t>
            </w:r>
          </w:p>
        </w:tc>
        <w:tc>
          <w:tcPr>
            <w:tcW w:w="2835" w:type="dxa"/>
          </w:tcPr>
          <w:p w:rsidR="00851F65" w:rsidRPr="00DC0776" w:rsidRDefault="00851F65" w:rsidP="006E20BD">
            <w:pPr>
              <w:pStyle w:val="ConsPlusNormal"/>
              <w:jc w:val="center"/>
              <w:rPr>
                <w:sz w:val="28"/>
                <w:szCs w:val="28"/>
              </w:rPr>
            </w:pPr>
            <w:r w:rsidRPr="00DC0776">
              <w:rPr>
                <w:sz w:val="28"/>
                <w:szCs w:val="28"/>
              </w:rPr>
              <w:t>До 5%</w:t>
            </w:r>
          </w:p>
        </w:tc>
        <w:tc>
          <w:tcPr>
            <w:tcW w:w="1417" w:type="dxa"/>
          </w:tcPr>
          <w:p w:rsidR="00851F65" w:rsidRPr="00DC0776" w:rsidRDefault="00851F65" w:rsidP="006E20BD">
            <w:pPr>
              <w:pStyle w:val="ConsPlusNormal"/>
              <w:jc w:val="center"/>
              <w:rPr>
                <w:sz w:val="28"/>
                <w:szCs w:val="28"/>
              </w:rPr>
            </w:pPr>
            <w:r w:rsidRPr="00DC0776">
              <w:rPr>
                <w:sz w:val="28"/>
                <w:szCs w:val="28"/>
              </w:rPr>
              <w:t>0</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От 5% до 10%</w:t>
            </w:r>
          </w:p>
        </w:tc>
        <w:tc>
          <w:tcPr>
            <w:tcW w:w="1417" w:type="dxa"/>
          </w:tcPr>
          <w:p w:rsidR="00851F65" w:rsidRPr="00DC0776" w:rsidRDefault="00851F65" w:rsidP="006E20BD">
            <w:pPr>
              <w:pStyle w:val="ConsPlusNormal"/>
              <w:jc w:val="center"/>
              <w:rPr>
                <w:sz w:val="28"/>
                <w:szCs w:val="28"/>
              </w:rPr>
            </w:pPr>
            <w:r w:rsidRPr="00DC0776">
              <w:rPr>
                <w:sz w:val="28"/>
                <w:szCs w:val="28"/>
              </w:rPr>
              <w:t>15</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Свыше 10%</w:t>
            </w:r>
          </w:p>
        </w:tc>
        <w:tc>
          <w:tcPr>
            <w:tcW w:w="1417" w:type="dxa"/>
          </w:tcPr>
          <w:p w:rsidR="00851F65" w:rsidRPr="00DC0776" w:rsidRDefault="00851F65" w:rsidP="006E20BD">
            <w:pPr>
              <w:pStyle w:val="ConsPlusNormal"/>
              <w:jc w:val="center"/>
              <w:rPr>
                <w:sz w:val="28"/>
                <w:szCs w:val="28"/>
              </w:rPr>
            </w:pPr>
            <w:r w:rsidRPr="00DC0776">
              <w:rPr>
                <w:sz w:val="28"/>
                <w:szCs w:val="28"/>
              </w:rPr>
              <w:t>30</w:t>
            </w:r>
          </w:p>
        </w:tc>
      </w:tr>
      <w:tr w:rsidR="00851F65" w:rsidRPr="00DC0776" w:rsidTr="006E20BD">
        <w:tc>
          <w:tcPr>
            <w:tcW w:w="567" w:type="dxa"/>
            <w:vMerge w:val="restart"/>
          </w:tcPr>
          <w:p w:rsidR="00851F65" w:rsidRPr="00DC0776" w:rsidRDefault="00851F65" w:rsidP="006E20BD">
            <w:pPr>
              <w:pStyle w:val="ConsPlusNormal"/>
              <w:jc w:val="center"/>
              <w:rPr>
                <w:sz w:val="28"/>
                <w:szCs w:val="28"/>
              </w:rPr>
            </w:pPr>
            <w:r w:rsidRPr="00DC0776">
              <w:rPr>
                <w:sz w:val="28"/>
                <w:szCs w:val="28"/>
              </w:rPr>
              <w:t>1.2</w:t>
            </w:r>
          </w:p>
        </w:tc>
        <w:tc>
          <w:tcPr>
            <w:tcW w:w="4531" w:type="dxa"/>
            <w:vMerge w:val="restart"/>
          </w:tcPr>
          <w:p w:rsidR="00851F65" w:rsidRPr="00DC0776" w:rsidRDefault="00851F65" w:rsidP="006E20BD">
            <w:pPr>
              <w:pStyle w:val="ConsPlusNormal"/>
              <w:jc w:val="both"/>
              <w:rPr>
                <w:sz w:val="28"/>
                <w:szCs w:val="28"/>
              </w:rPr>
            </w:pPr>
            <w:r w:rsidRPr="00DC0776">
              <w:rPr>
                <w:sz w:val="28"/>
                <w:szCs w:val="28"/>
              </w:rPr>
              <w:t>Доля средств жертвователей в финансировании инициативного проекта</w:t>
            </w:r>
          </w:p>
        </w:tc>
        <w:tc>
          <w:tcPr>
            <w:tcW w:w="2835" w:type="dxa"/>
          </w:tcPr>
          <w:p w:rsidR="00851F65" w:rsidRPr="00DC0776" w:rsidRDefault="00851F65" w:rsidP="006E20BD">
            <w:pPr>
              <w:pStyle w:val="ConsPlusNormal"/>
              <w:jc w:val="center"/>
              <w:rPr>
                <w:sz w:val="28"/>
                <w:szCs w:val="28"/>
              </w:rPr>
            </w:pPr>
            <w:r w:rsidRPr="00DC0776">
              <w:rPr>
                <w:sz w:val="28"/>
                <w:szCs w:val="28"/>
              </w:rPr>
              <w:t>Не предусмотрено</w:t>
            </w:r>
          </w:p>
        </w:tc>
        <w:tc>
          <w:tcPr>
            <w:tcW w:w="1417" w:type="dxa"/>
          </w:tcPr>
          <w:p w:rsidR="00851F65" w:rsidRPr="00DC0776" w:rsidRDefault="00851F65" w:rsidP="006E20BD">
            <w:pPr>
              <w:pStyle w:val="ConsPlusNormal"/>
              <w:jc w:val="center"/>
              <w:rPr>
                <w:sz w:val="28"/>
                <w:szCs w:val="28"/>
              </w:rPr>
            </w:pPr>
            <w:r w:rsidRPr="00DC0776">
              <w:rPr>
                <w:sz w:val="28"/>
                <w:szCs w:val="28"/>
              </w:rPr>
              <w:t>0</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От 0% до 10%</w:t>
            </w:r>
          </w:p>
        </w:tc>
        <w:tc>
          <w:tcPr>
            <w:tcW w:w="1417" w:type="dxa"/>
          </w:tcPr>
          <w:p w:rsidR="00851F65" w:rsidRPr="00DC0776" w:rsidRDefault="00851F65" w:rsidP="006E20BD">
            <w:pPr>
              <w:pStyle w:val="ConsPlusNormal"/>
              <w:jc w:val="center"/>
              <w:rPr>
                <w:sz w:val="28"/>
                <w:szCs w:val="28"/>
              </w:rPr>
            </w:pPr>
            <w:r w:rsidRPr="00DC0776">
              <w:rPr>
                <w:sz w:val="28"/>
                <w:szCs w:val="28"/>
              </w:rPr>
              <w:t>3</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От 10% до 25%</w:t>
            </w:r>
          </w:p>
        </w:tc>
        <w:tc>
          <w:tcPr>
            <w:tcW w:w="1417" w:type="dxa"/>
          </w:tcPr>
          <w:p w:rsidR="00851F65" w:rsidRPr="00DC0776" w:rsidRDefault="00851F65" w:rsidP="006E20BD">
            <w:pPr>
              <w:pStyle w:val="ConsPlusNormal"/>
              <w:jc w:val="center"/>
              <w:rPr>
                <w:sz w:val="28"/>
                <w:szCs w:val="28"/>
              </w:rPr>
            </w:pPr>
            <w:r w:rsidRPr="00DC0776">
              <w:rPr>
                <w:sz w:val="28"/>
                <w:szCs w:val="28"/>
              </w:rPr>
              <w:t>5</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Свыше 25%</w:t>
            </w:r>
          </w:p>
        </w:tc>
        <w:tc>
          <w:tcPr>
            <w:tcW w:w="1417" w:type="dxa"/>
          </w:tcPr>
          <w:p w:rsidR="00851F65" w:rsidRPr="00DC0776" w:rsidRDefault="00851F65" w:rsidP="006E20BD">
            <w:pPr>
              <w:pStyle w:val="ConsPlusNormal"/>
              <w:jc w:val="center"/>
              <w:rPr>
                <w:sz w:val="28"/>
                <w:szCs w:val="28"/>
              </w:rPr>
            </w:pPr>
            <w:r w:rsidRPr="00DC0776">
              <w:rPr>
                <w:sz w:val="28"/>
                <w:szCs w:val="28"/>
              </w:rPr>
              <w:t>10</w:t>
            </w:r>
          </w:p>
        </w:tc>
      </w:tr>
      <w:tr w:rsidR="00851F65" w:rsidRPr="00DC0776" w:rsidTr="006E20BD">
        <w:tc>
          <w:tcPr>
            <w:tcW w:w="567" w:type="dxa"/>
          </w:tcPr>
          <w:p w:rsidR="00851F65" w:rsidRPr="00DC0776" w:rsidRDefault="00851F65" w:rsidP="006E20BD">
            <w:pPr>
              <w:pStyle w:val="ConsPlusNormal"/>
              <w:jc w:val="center"/>
              <w:rPr>
                <w:sz w:val="28"/>
                <w:szCs w:val="28"/>
              </w:rPr>
            </w:pPr>
            <w:r w:rsidRPr="00DC0776">
              <w:rPr>
                <w:sz w:val="28"/>
                <w:szCs w:val="28"/>
              </w:rPr>
              <w:t>2</w:t>
            </w:r>
          </w:p>
        </w:tc>
        <w:tc>
          <w:tcPr>
            <w:tcW w:w="4531" w:type="dxa"/>
          </w:tcPr>
          <w:p w:rsidR="00851F65" w:rsidRPr="00DC0776" w:rsidRDefault="00851F65" w:rsidP="006E20BD">
            <w:pPr>
              <w:pStyle w:val="ConsPlusNormal"/>
              <w:jc w:val="both"/>
              <w:rPr>
                <w:sz w:val="28"/>
                <w:szCs w:val="28"/>
              </w:rPr>
            </w:pPr>
            <w:r w:rsidRPr="00DC0776">
              <w:rPr>
                <w:sz w:val="28"/>
                <w:szCs w:val="28"/>
              </w:rPr>
              <w:t>Социальная и экономическая эффективность реализации инициативного проекта</w:t>
            </w:r>
          </w:p>
        </w:tc>
        <w:tc>
          <w:tcPr>
            <w:tcW w:w="2835" w:type="dxa"/>
          </w:tcPr>
          <w:p w:rsidR="00851F65" w:rsidRPr="00DC0776" w:rsidRDefault="00851F65" w:rsidP="006E20BD">
            <w:pPr>
              <w:pStyle w:val="ConsPlusNormal"/>
              <w:jc w:val="center"/>
              <w:rPr>
                <w:sz w:val="28"/>
                <w:szCs w:val="28"/>
              </w:rPr>
            </w:pPr>
            <w:r w:rsidRPr="00DC0776">
              <w:rPr>
                <w:sz w:val="28"/>
                <w:szCs w:val="28"/>
              </w:rPr>
              <w:t>-</w:t>
            </w:r>
          </w:p>
        </w:tc>
        <w:tc>
          <w:tcPr>
            <w:tcW w:w="1417" w:type="dxa"/>
          </w:tcPr>
          <w:p w:rsidR="00851F65" w:rsidRPr="00DC0776" w:rsidRDefault="00851F65" w:rsidP="006E20BD">
            <w:pPr>
              <w:pStyle w:val="ConsPlusNormal"/>
              <w:jc w:val="center"/>
              <w:rPr>
                <w:sz w:val="28"/>
                <w:szCs w:val="28"/>
              </w:rPr>
            </w:pPr>
            <w:r w:rsidRPr="00DC0776">
              <w:rPr>
                <w:sz w:val="28"/>
                <w:szCs w:val="28"/>
              </w:rPr>
              <w:t>max 25</w:t>
            </w:r>
          </w:p>
        </w:tc>
      </w:tr>
      <w:tr w:rsidR="00851F65" w:rsidRPr="00DC0776" w:rsidTr="006E20BD">
        <w:tc>
          <w:tcPr>
            <w:tcW w:w="567" w:type="dxa"/>
            <w:vMerge w:val="restart"/>
          </w:tcPr>
          <w:p w:rsidR="00851F65" w:rsidRPr="00DC0776" w:rsidRDefault="00851F65" w:rsidP="006E20BD">
            <w:pPr>
              <w:pStyle w:val="ConsPlusNormal"/>
              <w:jc w:val="center"/>
              <w:rPr>
                <w:sz w:val="28"/>
                <w:szCs w:val="28"/>
              </w:rPr>
            </w:pPr>
            <w:r w:rsidRPr="00DC0776">
              <w:rPr>
                <w:sz w:val="28"/>
                <w:szCs w:val="28"/>
              </w:rPr>
              <w:t>2.1</w:t>
            </w:r>
          </w:p>
        </w:tc>
        <w:tc>
          <w:tcPr>
            <w:tcW w:w="4531" w:type="dxa"/>
            <w:vMerge w:val="restart"/>
          </w:tcPr>
          <w:p w:rsidR="00851F65" w:rsidRPr="00DC0776" w:rsidRDefault="00851F65" w:rsidP="006E20BD">
            <w:pPr>
              <w:pStyle w:val="ConsPlusNormal"/>
              <w:jc w:val="both"/>
              <w:rPr>
                <w:sz w:val="28"/>
                <w:szCs w:val="28"/>
              </w:rPr>
            </w:pPr>
            <w:r w:rsidRPr="00DC0776">
              <w:rPr>
                <w:sz w:val="28"/>
                <w:szCs w:val="28"/>
              </w:rPr>
              <w:t>Количество жителей городского округа город Елец, получающих выгоду от реализации инициативного проекта (прямых благополучателей)</w:t>
            </w:r>
          </w:p>
        </w:tc>
        <w:tc>
          <w:tcPr>
            <w:tcW w:w="2835" w:type="dxa"/>
          </w:tcPr>
          <w:p w:rsidR="00851F65" w:rsidRPr="00DC0776" w:rsidRDefault="00851F65" w:rsidP="006E20BD">
            <w:pPr>
              <w:pStyle w:val="ConsPlusNormal"/>
              <w:jc w:val="center"/>
              <w:rPr>
                <w:sz w:val="28"/>
                <w:szCs w:val="28"/>
              </w:rPr>
            </w:pPr>
            <w:r w:rsidRPr="00DC0776">
              <w:rPr>
                <w:sz w:val="28"/>
                <w:szCs w:val="28"/>
              </w:rPr>
              <w:t>До 500 человек</w:t>
            </w:r>
          </w:p>
        </w:tc>
        <w:tc>
          <w:tcPr>
            <w:tcW w:w="1417" w:type="dxa"/>
          </w:tcPr>
          <w:p w:rsidR="00851F65" w:rsidRPr="00DC0776" w:rsidRDefault="00851F65" w:rsidP="006E20BD">
            <w:pPr>
              <w:pStyle w:val="ConsPlusNormal"/>
              <w:jc w:val="center"/>
              <w:rPr>
                <w:sz w:val="28"/>
                <w:szCs w:val="28"/>
              </w:rPr>
            </w:pPr>
            <w:r w:rsidRPr="00DC0776">
              <w:rPr>
                <w:sz w:val="28"/>
                <w:szCs w:val="28"/>
              </w:rPr>
              <w:t>5</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От 501 до 10000 человек</w:t>
            </w:r>
          </w:p>
        </w:tc>
        <w:tc>
          <w:tcPr>
            <w:tcW w:w="1417" w:type="dxa"/>
          </w:tcPr>
          <w:p w:rsidR="00851F65" w:rsidRPr="00DC0776" w:rsidRDefault="00851F65" w:rsidP="006E20BD">
            <w:pPr>
              <w:pStyle w:val="ConsPlusNormal"/>
              <w:jc w:val="center"/>
              <w:rPr>
                <w:sz w:val="28"/>
                <w:szCs w:val="28"/>
              </w:rPr>
            </w:pPr>
            <w:r w:rsidRPr="00DC0776">
              <w:rPr>
                <w:sz w:val="28"/>
                <w:szCs w:val="28"/>
              </w:rPr>
              <w:t>10</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Свыше 10001 человек</w:t>
            </w:r>
          </w:p>
        </w:tc>
        <w:tc>
          <w:tcPr>
            <w:tcW w:w="1417" w:type="dxa"/>
          </w:tcPr>
          <w:p w:rsidR="00851F65" w:rsidRPr="00DC0776" w:rsidRDefault="00851F65" w:rsidP="006E20BD">
            <w:pPr>
              <w:pStyle w:val="ConsPlusNormal"/>
              <w:jc w:val="center"/>
              <w:rPr>
                <w:sz w:val="28"/>
                <w:szCs w:val="28"/>
              </w:rPr>
            </w:pPr>
            <w:r w:rsidRPr="00DC0776">
              <w:rPr>
                <w:sz w:val="28"/>
                <w:szCs w:val="28"/>
              </w:rPr>
              <w:t>15</w:t>
            </w:r>
          </w:p>
        </w:tc>
      </w:tr>
      <w:tr w:rsidR="00851F65" w:rsidRPr="00DC0776" w:rsidTr="006E20BD">
        <w:tc>
          <w:tcPr>
            <w:tcW w:w="567" w:type="dxa"/>
            <w:vMerge w:val="restart"/>
          </w:tcPr>
          <w:p w:rsidR="00851F65" w:rsidRPr="00DC0776" w:rsidRDefault="00851F65" w:rsidP="006E20BD">
            <w:pPr>
              <w:pStyle w:val="ConsPlusNormal"/>
              <w:jc w:val="center"/>
              <w:rPr>
                <w:sz w:val="28"/>
                <w:szCs w:val="28"/>
              </w:rPr>
            </w:pPr>
            <w:r w:rsidRPr="00DC0776">
              <w:rPr>
                <w:sz w:val="28"/>
                <w:szCs w:val="28"/>
              </w:rPr>
              <w:t>2.2</w:t>
            </w:r>
          </w:p>
        </w:tc>
        <w:tc>
          <w:tcPr>
            <w:tcW w:w="4531" w:type="dxa"/>
            <w:vMerge w:val="restart"/>
          </w:tcPr>
          <w:p w:rsidR="00851F65" w:rsidRPr="00DC0776" w:rsidRDefault="00851F65" w:rsidP="006E20BD">
            <w:pPr>
              <w:pStyle w:val="ConsPlusNormal"/>
              <w:jc w:val="both"/>
              <w:rPr>
                <w:sz w:val="28"/>
                <w:szCs w:val="28"/>
              </w:rPr>
            </w:pPr>
            <w:r w:rsidRPr="00DC0776">
              <w:rPr>
                <w:sz w:val="28"/>
                <w:szCs w:val="28"/>
              </w:rPr>
              <w:t xml:space="preserve">Оказывает ли проект </w:t>
            </w:r>
            <w:r w:rsidRPr="00DC0776">
              <w:rPr>
                <w:sz w:val="28"/>
                <w:szCs w:val="28"/>
              </w:rPr>
              <w:lastRenderedPageBreak/>
              <w:t>положительное влияние на состояние окружающей среды</w:t>
            </w:r>
          </w:p>
        </w:tc>
        <w:tc>
          <w:tcPr>
            <w:tcW w:w="2835" w:type="dxa"/>
          </w:tcPr>
          <w:p w:rsidR="00851F65" w:rsidRPr="00DC0776" w:rsidRDefault="00851F65" w:rsidP="006E20BD">
            <w:pPr>
              <w:pStyle w:val="ConsPlusNormal"/>
              <w:jc w:val="center"/>
              <w:rPr>
                <w:sz w:val="28"/>
                <w:szCs w:val="28"/>
              </w:rPr>
            </w:pPr>
            <w:r w:rsidRPr="00DC0776">
              <w:rPr>
                <w:sz w:val="28"/>
                <w:szCs w:val="28"/>
              </w:rPr>
              <w:lastRenderedPageBreak/>
              <w:t>Не оказывает</w:t>
            </w:r>
          </w:p>
        </w:tc>
        <w:tc>
          <w:tcPr>
            <w:tcW w:w="1417" w:type="dxa"/>
          </w:tcPr>
          <w:p w:rsidR="00851F65" w:rsidRPr="00DC0776" w:rsidRDefault="00851F65" w:rsidP="006E20BD">
            <w:pPr>
              <w:pStyle w:val="ConsPlusNormal"/>
              <w:jc w:val="center"/>
              <w:rPr>
                <w:sz w:val="28"/>
                <w:szCs w:val="28"/>
              </w:rPr>
            </w:pPr>
            <w:r w:rsidRPr="00DC0776">
              <w:rPr>
                <w:sz w:val="28"/>
                <w:szCs w:val="28"/>
              </w:rPr>
              <w:t>0</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Оказывает</w:t>
            </w:r>
          </w:p>
        </w:tc>
        <w:tc>
          <w:tcPr>
            <w:tcW w:w="1417" w:type="dxa"/>
          </w:tcPr>
          <w:p w:rsidR="00851F65" w:rsidRPr="00DC0776" w:rsidRDefault="00851F65" w:rsidP="006E20BD">
            <w:pPr>
              <w:pStyle w:val="ConsPlusNormal"/>
              <w:jc w:val="center"/>
              <w:rPr>
                <w:sz w:val="28"/>
                <w:szCs w:val="28"/>
              </w:rPr>
            </w:pPr>
            <w:r w:rsidRPr="00DC0776">
              <w:rPr>
                <w:sz w:val="28"/>
                <w:szCs w:val="28"/>
              </w:rPr>
              <w:t>5</w:t>
            </w:r>
          </w:p>
        </w:tc>
      </w:tr>
      <w:tr w:rsidR="00851F65" w:rsidRPr="00DC0776" w:rsidTr="006E20BD">
        <w:tc>
          <w:tcPr>
            <w:tcW w:w="567" w:type="dxa"/>
            <w:vMerge w:val="restart"/>
          </w:tcPr>
          <w:p w:rsidR="00851F65" w:rsidRPr="00DC0776" w:rsidRDefault="00851F65" w:rsidP="006E20BD">
            <w:pPr>
              <w:pStyle w:val="ConsPlusNormal"/>
              <w:jc w:val="center"/>
              <w:rPr>
                <w:sz w:val="28"/>
                <w:szCs w:val="28"/>
              </w:rPr>
            </w:pPr>
            <w:r w:rsidRPr="00DC0776">
              <w:rPr>
                <w:sz w:val="28"/>
                <w:szCs w:val="28"/>
              </w:rPr>
              <w:t>2.3</w:t>
            </w:r>
          </w:p>
        </w:tc>
        <w:tc>
          <w:tcPr>
            <w:tcW w:w="4531" w:type="dxa"/>
            <w:vMerge w:val="restart"/>
          </w:tcPr>
          <w:p w:rsidR="00851F65" w:rsidRPr="00DC0776" w:rsidRDefault="00851F65" w:rsidP="006E20BD">
            <w:pPr>
              <w:pStyle w:val="ConsPlusNormal"/>
              <w:jc w:val="both"/>
              <w:rPr>
                <w:sz w:val="28"/>
                <w:szCs w:val="28"/>
              </w:rPr>
            </w:pPr>
            <w:r w:rsidRPr="00DC0776">
              <w:rPr>
                <w:sz w:val="28"/>
                <w:szCs w:val="28"/>
              </w:rPr>
              <w:t>Наличие механизмов содержания и эффективной эксплуатации объекта - результата реализации инициативного проекта</w:t>
            </w:r>
          </w:p>
        </w:tc>
        <w:tc>
          <w:tcPr>
            <w:tcW w:w="2835" w:type="dxa"/>
          </w:tcPr>
          <w:p w:rsidR="00851F65" w:rsidRPr="00DC0776" w:rsidRDefault="00851F65" w:rsidP="006E20BD">
            <w:pPr>
              <w:pStyle w:val="ConsPlusNormal"/>
              <w:jc w:val="center"/>
              <w:rPr>
                <w:sz w:val="28"/>
                <w:szCs w:val="28"/>
              </w:rPr>
            </w:pPr>
            <w:r w:rsidRPr="00DC0776">
              <w:rPr>
                <w:sz w:val="28"/>
                <w:szCs w:val="28"/>
              </w:rPr>
              <w:t>Не предусмотрены</w:t>
            </w:r>
          </w:p>
        </w:tc>
        <w:tc>
          <w:tcPr>
            <w:tcW w:w="1417" w:type="dxa"/>
          </w:tcPr>
          <w:p w:rsidR="00851F65" w:rsidRPr="00DC0776" w:rsidRDefault="00851F65" w:rsidP="006E20BD">
            <w:pPr>
              <w:pStyle w:val="ConsPlusNormal"/>
              <w:jc w:val="center"/>
              <w:rPr>
                <w:sz w:val="28"/>
                <w:szCs w:val="28"/>
              </w:rPr>
            </w:pPr>
            <w:r w:rsidRPr="00DC0776">
              <w:rPr>
                <w:sz w:val="28"/>
                <w:szCs w:val="28"/>
              </w:rPr>
              <w:t>0</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Предусмотрены</w:t>
            </w:r>
          </w:p>
        </w:tc>
        <w:tc>
          <w:tcPr>
            <w:tcW w:w="1417" w:type="dxa"/>
          </w:tcPr>
          <w:p w:rsidR="00851F65" w:rsidRPr="00DC0776" w:rsidRDefault="00851F65" w:rsidP="006E20BD">
            <w:pPr>
              <w:pStyle w:val="ConsPlusNormal"/>
              <w:jc w:val="center"/>
              <w:rPr>
                <w:sz w:val="28"/>
                <w:szCs w:val="28"/>
              </w:rPr>
            </w:pPr>
            <w:r w:rsidRPr="00DC0776">
              <w:rPr>
                <w:sz w:val="28"/>
                <w:szCs w:val="28"/>
              </w:rPr>
              <w:t>5</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Не требуются</w:t>
            </w:r>
          </w:p>
        </w:tc>
        <w:tc>
          <w:tcPr>
            <w:tcW w:w="1417" w:type="dxa"/>
          </w:tcPr>
          <w:p w:rsidR="00851F65" w:rsidRPr="00DC0776" w:rsidRDefault="00851F65" w:rsidP="006E20BD">
            <w:pPr>
              <w:pStyle w:val="ConsPlusNormal"/>
              <w:jc w:val="center"/>
              <w:rPr>
                <w:sz w:val="28"/>
                <w:szCs w:val="28"/>
              </w:rPr>
            </w:pPr>
            <w:r w:rsidRPr="00DC0776">
              <w:rPr>
                <w:sz w:val="28"/>
                <w:szCs w:val="28"/>
              </w:rPr>
              <w:t>5</w:t>
            </w:r>
          </w:p>
        </w:tc>
      </w:tr>
      <w:tr w:rsidR="00851F65" w:rsidRPr="00DC0776" w:rsidTr="006E20BD">
        <w:tc>
          <w:tcPr>
            <w:tcW w:w="567" w:type="dxa"/>
          </w:tcPr>
          <w:p w:rsidR="00851F65" w:rsidRPr="00DC0776" w:rsidRDefault="00851F65" w:rsidP="006E20BD">
            <w:pPr>
              <w:pStyle w:val="ConsPlusNormal"/>
              <w:jc w:val="center"/>
              <w:rPr>
                <w:sz w:val="28"/>
                <w:szCs w:val="28"/>
              </w:rPr>
            </w:pPr>
            <w:r w:rsidRPr="00DC0776">
              <w:rPr>
                <w:sz w:val="28"/>
                <w:szCs w:val="28"/>
              </w:rPr>
              <w:t>3</w:t>
            </w:r>
          </w:p>
        </w:tc>
        <w:tc>
          <w:tcPr>
            <w:tcW w:w="4531" w:type="dxa"/>
          </w:tcPr>
          <w:p w:rsidR="00851F65" w:rsidRPr="00DC0776" w:rsidRDefault="00851F65" w:rsidP="006E20BD">
            <w:pPr>
              <w:pStyle w:val="ConsPlusNormal"/>
              <w:rPr>
                <w:sz w:val="28"/>
                <w:szCs w:val="28"/>
              </w:rPr>
            </w:pPr>
            <w:r w:rsidRPr="00DC0776">
              <w:rPr>
                <w:sz w:val="28"/>
                <w:szCs w:val="28"/>
              </w:rPr>
              <w:t>Заинтересованность населения в реализации инициативного проекта</w:t>
            </w:r>
          </w:p>
        </w:tc>
        <w:tc>
          <w:tcPr>
            <w:tcW w:w="2835" w:type="dxa"/>
          </w:tcPr>
          <w:p w:rsidR="00851F65" w:rsidRPr="00DC0776" w:rsidRDefault="00851F65" w:rsidP="006E20BD">
            <w:pPr>
              <w:pStyle w:val="ConsPlusNormal"/>
              <w:jc w:val="center"/>
              <w:rPr>
                <w:sz w:val="28"/>
                <w:szCs w:val="28"/>
              </w:rPr>
            </w:pPr>
            <w:r w:rsidRPr="00DC0776">
              <w:rPr>
                <w:sz w:val="28"/>
                <w:szCs w:val="28"/>
              </w:rPr>
              <w:t>-</w:t>
            </w:r>
          </w:p>
        </w:tc>
        <w:tc>
          <w:tcPr>
            <w:tcW w:w="1417" w:type="dxa"/>
          </w:tcPr>
          <w:p w:rsidR="00851F65" w:rsidRPr="00DC0776" w:rsidRDefault="00851F65" w:rsidP="006E20BD">
            <w:pPr>
              <w:pStyle w:val="ConsPlusNormal"/>
              <w:jc w:val="center"/>
              <w:rPr>
                <w:sz w:val="28"/>
                <w:szCs w:val="28"/>
              </w:rPr>
            </w:pPr>
            <w:r w:rsidRPr="00DC0776">
              <w:rPr>
                <w:sz w:val="28"/>
                <w:szCs w:val="28"/>
              </w:rPr>
              <w:t>max 15</w:t>
            </w:r>
          </w:p>
        </w:tc>
      </w:tr>
      <w:tr w:rsidR="00851F65" w:rsidRPr="00DC0776" w:rsidTr="006E20BD">
        <w:tc>
          <w:tcPr>
            <w:tcW w:w="567" w:type="dxa"/>
            <w:vMerge w:val="restart"/>
          </w:tcPr>
          <w:p w:rsidR="00851F65" w:rsidRPr="00DC0776" w:rsidRDefault="00851F65" w:rsidP="006E20BD">
            <w:pPr>
              <w:pStyle w:val="ConsPlusNormal"/>
              <w:jc w:val="center"/>
              <w:rPr>
                <w:sz w:val="28"/>
                <w:szCs w:val="28"/>
              </w:rPr>
            </w:pPr>
            <w:r w:rsidRPr="00DC0776">
              <w:rPr>
                <w:sz w:val="28"/>
                <w:szCs w:val="28"/>
              </w:rPr>
              <w:t>3.1</w:t>
            </w:r>
          </w:p>
        </w:tc>
        <w:tc>
          <w:tcPr>
            <w:tcW w:w="4531" w:type="dxa"/>
            <w:vMerge w:val="restart"/>
          </w:tcPr>
          <w:p w:rsidR="00851F65" w:rsidRPr="00DC0776" w:rsidRDefault="00851F65" w:rsidP="006E20BD">
            <w:pPr>
              <w:pStyle w:val="ConsPlusNormal"/>
              <w:jc w:val="both"/>
              <w:rPr>
                <w:sz w:val="28"/>
                <w:szCs w:val="28"/>
              </w:rPr>
            </w:pPr>
            <w:r w:rsidRPr="00DC0776">
              <w:rPr>
                <w:sz w:val="28"/>
                <w:szCs w:val="28"/>
              </w:rPr>
              <w:t>Степень участия жителей городского округа город Елец в определении приоритетных направлений расходования средств бюджета и в разработке инициативного проекта (количество подписей, собранных в поддержку инициативного проекта)</w:t>
            </w:r>
          </w:p>
        </w:tc>
        <w:tc>
          <w:tcPr>
            <w:tcW w:w="2835" w:type="dxa"/>
          </w:tcPr>
          <w:p w:rsidR="00851F65" w:rsidRPr="00DC0776" w:rsidRDefault="00851F65" w:rsidP="006E20BD">
            <w:pPr>
              <w:pStyle w:val="ConsPlusNormal"/>
              <w:jc w:val="center"/>
              <w:rPr>
                <w:sz w:val="28"/>
                <w:szCs w:val="28"/>
              </w:rPr>
            </w:pPr>
            <w:r w:rsidRPr="00DC0776">
              <w:rPr>
                <w:sz w:val="28"/>
                <w:szCs w:val="28"/>
              </w:rPr>
              <w:t>До 500 человек</w:t>
            </w:r>
          </w:p>
        </w:tc>
        <w:tc>
          <w:tcPr>
            <w:tcW w:w="1417" w:type="dxa"/>
          </w:tcPr>
          <w:p w:rsidR="00851F65" w:rsidRPr="00DC0776" w:rsidRDefault="00851F65" w:rsidP="006E20BD">
            <w:pPr>
              <w:pStyle w:val="ConsPlusNormal"/>
              <w:jc w:val="center"/>
              <w:rPr>
                <w:sz w:val="28"/>
                <w:szCs w:val="28"/>
              </w:rPr>
            </w:pPr>
            <w:r w:rsidRPr="00DC0776">
              <w:rPr>
                <w:sz w:val="28"/>
                <w:szCs w:val="28"/>
              </w:rPr>
              <w:t>1</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От 501 до 1000 человек</w:t>
            </w:r>
          </w:p>
        </w:tc>
        <w:tc>
          <w:tcPr>
            <w:tcW w:w="1417" w:type="dxa"/>
          </w:tcPr>
          <w:p w:rsidR="00851F65" w:rsidRPr="00DC0776" w:rsidRDefault="00851F65" w:rsidP="006E20BD">
            <w:pPr>
              <w:pStyle w:val="ConsPlusNormal"/>
              <w:jc w:val="center"/>
              <w:rPr>
                <w:sz w:val="28"/>
                <w:szCs w:val="28"/>
              </w:rPr>
            </w:pPr>
            <w:r w:rsidRPr="00DC0776">
              <w:rPr>
                <w:sz w:val="28"/>
                <w:szCs w:val="28"/>
              </w:rPr>
              <w:t>5</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Свыше 1001 человек</w:t>
            </w:r>
          </w:p>
        </w:tc>
        <w:tc>
          <w:tcPr>
            <w:tcW w:w="1417" w:type="dxa"/>
          </w:tcPr>
          <w:p w:rsidR="00851F65" w:rsidRPr="00DC0776" w:rsidRDefault="00851F65" w:rsidP="006E20BD">
            <w:pPr>
              <w:pStyle w:val="ConsPlusNormal"/>
              <w:jc w:val="center"/>
              <w:rPr>
                <w:sz w:val="28"/>
                <w:szCs w:val="28"/>
              </w:rPr>
            </w:pPr>
            <w:r w:rsidRPr="00DC0776">
              <w:rPr>
                <w:sz w:val="28"/>
                <w:szCs w:val="28"/>
              </w:rPr>
              <w:t>10</w:t>
            </w:r>
          </w:p>
        </w:tc>
      </w:tr>
      <w:tr w:rsidR="00851F65" w:rsidRPr="00DC0776" w:rsidTr="006E20BD">
        <w:tc>
          <w:tcPr>
            <w:tcW w:w="567" w:type="dxa"/>
            <w:vMerge w:val="restart"/>
          </w:tcPr>
          <w:p w:rsidR="00851F65" w:rsidRPr="00DC0776" w:rsidRDefault="00851F65" w:rsidP="006E20BD">
            <w:pPr>
              <w:pStyle w:val="ConsPlusNormal"/>
              <w:jc w:val="center"/>
              <w:rPr>
                <w:sz w:val="28"/>
                <w:szCs w:val="28"/>
              </w:rPr>
            </w:pPr>
            <w:r w:rsidRPr="00DC0776">
              <w:rPr>
                <w:sz w:val="28"/>
                <w:szCs w:val="28"/>
              </w:rPr>
              <w:t>3.2</w:t>
            </w:r>
          </w:p>
        </w:tc>
        <w:tc>
          <w:tcPr>
            <w:tcW w:w="4531" w:type="dxa"/>
            <w:vMerge w:val="restart"/>
          </w:tcPr>
          <w:p w:rsidR="00851F65" w:rsidRPr="00DC0776" w:rsidRDefault="00851F65" w:rsidP="006E20BD">
            <w:pPr>
              <w:pStyle w:val="ConsPlusNormal"/>
              <w:jc w:val="both"/>
              <w:rPr>
                <w:sz w:val="28"/>
                <w:szCs w:val="28"/>
              </w:rPr>
            </w:pPr>
            <w:r w:rsidRPr="00DC0776">
              <w:rPr>
                <w:sz w:val="28"/>
                <w:szCs w:val="28"/>
              </w:rPr>
              <w:t>Наличие видео- и (или) аудиозаписи собрания жителей, на котором решается вопрос об участии в инициативном проекте</w:t>
            </w:r>
          </w:p>
        </w:tc>
        <w:tc>
          <w:tcPr>
            <w:tcW w:w="2835" w:type="dxa"/>
          </w:tcPr>
          <w:p w:rsidR="00851F65" w:rsidRPr="00DC0776" w:rsidRDefault="00851F65" w:rsidP="006E20BD">
            <w:pPr>
              <w:pStyle w:val="ConsPlusNormal"/>
              <w:jc w:val="center"/>
              <w:rPr>
                <w:sz w:val="28"/>
                <w:szCs w:val="28"/>
              </w:rPr>
            </w:pPr>
            <w:r w:rsidRPr="00DC0776">
              <w:rPr>
                <w:sz w:val="28"/>
                <w:szCs w:val="28"/>
              </w:rPr>
              <w:t>Отсутствует</w:t>
            </w:r>
          </w:p>
        </w:tc>
        <w:tc>
          <w:tcPr>
            <w:tcW w:w="1417" w:type="dxa"/>
          </w:tcPr>
          <w:p w:rsidR="00851F65" w:rsidRPr="00DC0776" w:rsidRDefault="00851F65" w:rsidP="006E20BD">
            <w:pPr>
              <w:pStyle w:val="ConsPlusNormal"/>
              <w:jc w:val="center"/>
              <w:rPr>
                <w:sz w:val="28"/>
                <w:szCs w:val="28"/>
              </w:rPr>
            </w:pPr>
            <w:r w:rsidRPr="00DC0776">
              <w:rPr>
                <w:sz w:val="28"/>
                <w:szCs w:val="28"/>
              </w:rPr>
              <w:t>0</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В наличии</w:t>
            </w:r>
          </w:p>
        </w:tc>
        <w:tc>
          <w:tcPr>
            <w:tcW w:w="1417" w:type="dxa"/>
          </w:tcPr>
          <w:p w:rsidR="00851F65" w:rsidRPr="00DC0776" w:rsidRDefault="00851F65" w:rsidP="006E20BD">
            <w:pPr>
              <w:pStyle w:val="ConsPlusNormal"/>
              <w:jc w:val="center"/>
              <w:rPr>
                <w:sz w:val="28"/>
                <w:szCs w:val="28"/>
              </w:rPr>
            </w:pPr>
            <w:r w:rsidRPr="00DC0776">
              <w:rPr>
                <w:sz w:val="28"/>
                <w:szCs w:val="28"/>
              </w:rPr>
              <w:t>5</w:t>
            </w:r>
          </w:p>
        </w:tc>
      </w:tr>
      <w:tr w:rsidR="00851F65" w:rsidRPr="00DC0776" w:rsidTr="006E20BD">
        <w:tc>
          <w:tcPr>
            <w:tcW w:w="567" w:type="dxa"/>
          </w:tcPr>
          <w:p w:rsidR="00851F65" w:rsidRPr="00DC0776" w:rsidRDefault="00851F65" w:rsidP="006E20BD">
            <w:pPr>
              <w:pStyle w:val="ConsPlusNormal"/>
              <w:jc w:val="center"/>
              <w:rPr>
                <w:sz w:val="28"/>
                <w:szCs w:val="28"/>
              </w:rPr>
            </w:pPr>
            <w:r w:rsidRPr="00DC0776">
              <w:rPr>
                <w:sz w:val="28"/>
                <w:szCs w:val="28"/>
              </w:rPr>
              <w:t>4</w:t>
            </w:r>
          </w:p>
        </w:tc>
        <w:tc>
          <w:tcPr>
            <w:tcW w:w="4531" w:type="dxa"/>
          </w:tcPr>
          <w:p w:rsidR="00851F65" w:rsidRPr="00DC0776" w:rsidRDefault="00851F65" w:rsidP="006E20BD">
            <w:pPr>
              <w:pStyle w:val="ConsPlusNormal"/>
              <w:rPr>
                <w:sz w:val="28"/>
                <w:szCs w:val="28"/>
              </w:rPr>
            </w:pPr>
            <w:r w:rsidRPr="00DC0776">
              <w:rPr>
                <w:sz w:val="28"/>
                <w:szCs w:val="28"/>
              </w:rPr>
              <w:t>Дополнительные критерии</w:t>
            </w:r>
          </w:p>
        </w:tc>
        <w:tc>
          <w:tcPr>
            <w:tcW w:w="2835" w:type="dxa"/>
          </w:tcPr>
          <w:p w:rsidR="00851F65" w:rsidRPr="00DC0776" w:rsidRDefault="00851F65" w:rsidP="006E20BD">
            <w:pPr>
              <w:pStyle w:val="ConsPlusNormal"/>
              <w:jc w:val="center"/>
              <w:rPr>
                <w:sz w:val="28"/>
                <w:szCs w:val="28"/>
              </w:rPr>
            </w:pPr>
            <w:r w:rsidRPr="00DC0776">
              <w:rPr>
                <w:sz w:val="28"/>
                <w:szCs w:val="28"/>
              </w:rPr>
              <w:t>-</w:t>
            </w:r>
          </w:p>
        </w:tc>
        <w:tc>
          <w:tcPr>
            <w:tcW w:w="1417" w:type="dxa"/>
          </w:tcPr>
          <w:p w:rsidR="00851F65" w:rsidRPr="00DC0776" w:rsidRDefault="00851F65" w:rsidP="006E20BD">
            <w:pPr>
              <w:pStyle w:val="ConsPlusNormal"/>
              <w:jc w:val="center"/>
              <w:rPr>
                <w:sz w:val="28"/>
                <w:szCs w:val="28"/>
              </w:rPr>
            </w:pPr>
            <w:r w:rsidRPr="00DC0776">
              <w:rPr>
                <w:sz w:val="28"/>
                <w:szCs w:val="28"/>
              </w:rPr>
              <w:t>max 20</w:t>
            </w:r>
          </w:p>
        </w:tc>
      </w:tr>
      <w:tr w:rsidR="00851F65" w:rsidRPr="00DC0776" w:rsidTr="006E20BD">
        <w:tc>
          <w:tcPr>
            <w:tcW w:w="567" w:type="dxa"/>
            <w:vMerge w:val="restart"/>
          </w:tcPr>
          <w:p w:rsidR="00851F65" w:rsidRPr="00DC0776" w:rsidRDefault="00851F65" w:rsidP="006E20BD">
            <w:pPr>
              <w:pStyle w:val="ConsPlusNormal"/>
              <w:jc w:val="center"/>
              <w:rPr>
                <w:sz w:val="28"/>
                <w:szCs w:val="28"/>
              </w:rPr>
            </w:pPr>
            <w:r w:rsidRPr="00DC0776">
              <w:rPr>
                <w:sz w:val="28"/>
                <w:szCs w:val="28"/>
              </w:rPr>
              <w:t>4.1</w:t>
            </w:r>
          </w:p>
        </w:tc>
        <w:tc>
          <w:tcPr>
            <w:tcW w:w="4531" w:type="dxa"/>
            <w:vMerge w:val="restart"/>
          </w:tcPr>
          <w:p w:rsidR="00851F65" w:rsidRPr="00DC0776" w:rsidRDefault="00851F65" w:rsidP="006E20BD">
            <w:pPr>
              <w:pStyle w:val="ConsPlusNormal"/>
              <w:jc w:val="both"/>
              <w:rPr>
                <w:sz w:val="28"/>
                <w:szCs w:val="28"/>
              </w:rPr>
            </w:pPr>
            <w:r w:rsidRPr="00DC0776">
              <w:rPr>
                <w:sz w:val="28"/>
                <w:szCs w:val="28"/>
              </w:rPr>
              <w:t>Привлечение средств массовой информации и других средств информирования жителей в процессе отбора приоритетной проблемы и разработки инициативного проекта (баллы, начисляемые за использование разных средств информирования жителей, суммируются)</w:t>
            </w:r>
          </w:p>
        </w:tc>
        <w:tc>
          <w:tcPr>
            <w:tcW w:w="2835" w:type="dxa"/>
          </w:tcPr>
          <w:p w:rsidR="00851F65" w:rsidRPr="00DC0776" w:rsidRDefault="00851F65" w:rsidP="006E20BD">
            <w:pPr>
              <w:pStyle w:val="ConsPlusNormal"/>
              <w:jc w:val="center"/>
              <w:rPr>
                <w:sz w:val="28"/>
                <w:szCs w:val="28"/>
              </w:rPr>
            </w:pPr>
            <w:r w:rsidRPr="00DC0776">
              <w:rPr>
                <w:sz w:val="28"/>
                <w:szCs w:val="28"/>
              </w:rPr>
              <w:t>Отсутствует</w:t>
            </w:r>
          </w:p>
        </w:tc>
        <w:tc>
          <w:tcPr>
            <w:tcW w:w="1417" w:type="dxa"/>
          </w:tcPr>
          <w:p w:rsidR="00851F65" w:rsidRPr="00DC0776" w:rsidRDefault="00851F65" w:rsidP="006E20BD">
            <w:pPr>
              <w:pStyle w:val="ConsPlusNormal"/>
              <w:jc w:val="center"/>
              <w:rPr>
                <w:sz w:val="28"/>
                <w:szCs w:val="28"/>
              </w:rPr>
            </w:pPr>
            <w:r w:rsidRPr="00DC0776">
              <w:rPr>
                <w:sz w:val="28"/>
                <w:szCs w:val="28"/>
              </w:rPr>
              <w:t>0</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Социальные сети</w:t>
            </w:r>
          </w:p>
        </w:tc>
        <w:tc>
          <w:tcPr>
            <w:tcW w:w="1417" w:type="dxa"/>
          </w:tcPr>
          <w:p w:rsidR="00851F65" w:rsidRPr="00DC0776" w:rsidRDefault="00851F65" w:rsidP="006E20BD">
            <w:pPr>
              <w:pStyle w:val="ConsPlusNormal"/>
              <w:jc w:val="center"/>
              <w:rPr>
                <w:sz w:val="28"/>
                <w:szCs w:val="28"/>
              </w:rPr>
            </w:pPr>
            <w:r w:rsidRPr="00DC0776">
              <w:rPr>
                <w:sz w:val="28"/>
                <w:szCs w:val="28"/>
              </w:rPr>
              <w:t>2</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Публикации в газете, репортажи по телевидению</w:t>
            </w:r>
          </w:p>
        </w:tc>
        <w:tc>
          <w:tcPr>
            <w:tcW w:w="1417" w:type="dxa"/>
          </w:tcPr>
          <w:p w:rsidR="00851F65" w:rsidRPr="00DC0776" w:rsidRDefault="00851F65" w:rsidP="006E20BD">
            <w:pPr>
              <w:pStyle w:val="ConsPlusNormal"/>
              <w:jc w:val="center"/>
              <w:rPr>
                <w:sz w:val="28"/>
                <w:szCs w:val="28"/>
              </w:rPr>
            </w:pPr>
            <w:r w:rsidRPr="00DC0776">
              <w:rPr>
                <w:sz w:val="28"/>
                <w:szCs w:val="28"/>
              </w:rPr>
              <w:t>2</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Полиграфическая продукция</w:t>
            </w:r>
          </w:p>
        </w:tc>
        <w:tc>
          <w:tcPr>
            <w:tcW w:w="1417" w:type="dxa"/>
          </w:tcPr>
          <w:p w:rsidR="00851F65" w:rsidRPr="00DC0776" w:rsidRDefault="00851F65" w:rsidP="006E20BD">
            <w:pPr>
              <w:pStyle w:val="ConsPlusNormal"/>
              <w:jc w:val="center"/>
              <w:rPr>
                <w:sz w:val="28"/>
                <w:szCs w:val="28"/>
              </w:rPr>
            </w:pPr>
            <w:r w:rsidRPr="00DC0776">
              <w:rPr>
                <w:sz w:val="28"/>
                <w:szCs w:val="28"/>
              </w:rPr>
              <w:t>3</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Анкеты, подписные листы</w:t>
            </w:r>
          </w:p>
        </w:tc>
        <w:tc>
          <w:tcPr>
            <w:tcW w:w="1417" w:type="dxa"/>
          </w:tcPr>
          <w:p w:rsidR="00851F65" w:rsidRPr="00DC0776" w:rsidRDefault="00851F65" w:rsidP="006E20BD">
            <w:pPr>
              <w:pStyle w:val="ConsPlusNormal"/>
              <w:jc w:val="center"/>
              <w:rPr>
                <w:sz w:val="28"/>
                <w:szCs w:val="28"/>
              </w:rPr>
            </w:pPr>
            <w:r w:rsidRPr="00DC0776">
              <w:rPr>
                <w:sz w:val="28"/>
                <w:szCs w:val="28"/>
              </w:rPr>
              <w:t>3</w:t>
            </w:r>
          </w:p>
        </w:tc>
      </w:tr>
      <w:tr w:rsidR="00851F65" w:rsidRPr="00DC0776" w:rsidTr="006E20BD">
        <w:tc>
          <w:tcPr>
            <w:tcW w:w="567" w:type="dxa"/>
            <w:vMerge w:val="restart"/>
          </w:tcPr>
          <w:p w:rsidR="00851F65" w:rsidRPr="00DC0776" w:rsidRDefault="00851F65" w:rsidP="006E20BD">
            <w:pPr>
              <w:pStyle w:val="ConsPlusNormal"/>
              <w:jc w:val="center"/>
              <w:rPr>
                <w:sz w:val="28"/>
                <w:szCs w:val="28"/>
              </w:rPr>
            </w:pPr>
            <w:r w:rsidRPr="00DC0776">
              <w:rPr>
                <w:sz w:val="28"/>
                <w:szCs w:val="28"/>
              </w:rPr>
              <w:t>4.2</w:t>
            </w:r>
          </w:p>
        </w:tc>
        <w:tc>
          <w:tcPr>
            <w:tcW w:w="4531" w:type="dxa"/>
            <w:vMerge w:val="restart"/>
          </w:tcPr>
          <w:p w:rsidR="00851F65" w:rsidRPr="00DC0776" w:rsidRDefault="00851F65" w:rsidP="006E20BD">
            <w:pPr>
              <w:pStyle w:val="ConsPlusNormal"/>
              <w:jc w:val="both"/>
              <w:rPr>
                <w:sz w:val="28"/>
                <w:szCs w:val="28"/>
              </w:rPr>
            </w:pPr>
            <w:r w:rsidRPr="00DC0776">
              <w:rPr>
                <w:sz w:val="28"/>
                <w:szCs w:val="28"/>
              </w:rPr>
              <w:t>Срок полезного использования результатов реализации инициативного проекта</w:t>
            </w:r>
          </w:p>
        </w:tc>
        <w:tc>
          <w:tcPr>
            <w:tcW w:w="2835" w:type="dxa"/>
          </w:tcPr>
          <w:p w:rsidR="00851F65" w:rsidRPr="00DC0776" w:rsidRDefault="00851F65" w:rsidP="006E20BD">
            <w:pPr>
              <w:pStyle w:val="ConsPlusNormal"/>
              <w:jc w:val="center"/>
              <w:rPr>
                <w:sz w:val="28"/>
                <w:szCs w:val="28"/>
              </w:rPr>
            </w:pPr>
            <w:r w:rsidRPr="00DC0776">
              <w:rPr>
                <w:sz w:val="28"/>
                <w:szCs w:val="28"/>
              </w:rPr>
              <w:t>До 1 года</w:t>
            </w:r>
          </w:p>
        </w:tc>
        <w:tc>
          <w:tcPr>
            <w:tcW w:w="1417" w:type="dxa"/>
          </w:tcPr>
          <w:p w:rsidR="00851F65" w:rsidRPr="00DC0776" w:rsidRDefault="00851F65" w:rsidP="006E20BD">
            <w:pPr>
              <w:pStyle w:val="ConsPlusNormal"/>
              <w:jc w:val="center"/>
              <w:rPr>
                <w:sz w:val="28"/>
                <w:szCs w:val="28"/>
              </w:rPr>
            </w:pPr>
            <w:r w:rsidRPr="00DC0776">
              <w:rPr>
                <w:sz w:val="28"/>
                <w:szCs w:val="28"/>
              </w:rPr>
              <w:t>1</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От 1 до 5 лет</w:t>
            </w:r>
          </w:p>
        </w:tc>
        <w:tc>
          <w:tcPr>
            <w:tcW w:w="1417" w:type="dxa"/>
          </w:tcPr>
          <w:p w:rsidR="00851F65" w:rsidRPr="00DC0776" w:rsidRDefault="00851F65" w:rsidP="006E20BD">
            <w:pPr>
              <w:pStyle w:val="ConsPlusNormal"/>
              <w:jc w:val="center"/>
              <w:rPr>
                <w:sz w:val="28"/>
                <w:szCs w:val="28"/>
              </w:rPr>
            </w:pPr>
            <w:r w:rsidRPr="00DC0776">
              <w:rPr>
                <w:sz w:val="28"/>
                <w:szCs w:val="28"/>
              </w:rPr>
              <w:t>3</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Свыше 5 лет</w:t>
            </w:r>
          </w:p>
        </w:tc>
        <w:tc>
          <w:tcPr>
            <w:tcW w:w="1417" w:type="dxa"/>
          </w:tcPr>
          <w:p w:rsidR="00851F65" w:rsidRPr="00DC0776" w:rsidRDefault="00851F65" w:rsidP="006E20BD">
            <w:pPr>
              <w:pStyle w:val="ConsPlusNormal"/>
              <w:jc w:val="center"/>
              <w:rPr>
                <w:sz w:val="28"/>
                <w:szCs w:val="28"/>
              </w:rPr>
            </w:pPr>
            <w:r w:rsidRPr="00DC0776">
              <w:rPr>
                <w:sz w:val="28"/>
                <w:szCs w:val="28"/>
              </w:rPr>
              <w:t>5</w:t>
            </w:r>
          </w:p>
        </w:tc>
      </w:tr>
      <w:tr w:rsidR="00851F65" w:rsidRPr="00DC0776" w:rsidTr="006E20BD">
        <w:tc>
          <w:tcPr>
            <w:tcW w:w="567" w:type="dxa"/>
            <w:vMerge w:val="restart"/>
          </w:tcPr>
          <w:p w:rsidR="00851F65" w:rsidRPr="00DC0776" w:rsidRDefault="00851F65" w:rsidP="006E20BD">
            <w:pPr>
              <w:pStyle w:val="ConsPlusNormal"/>
              <w:jc w:val="center"/>
              <w:rPr>
                <w:sz w:val="28"/>
                <w:szCs w:val="28"/>
              </w:rPr>
            </w:pPr>
            <w:r w:rsidRPr="00DC0776">
              <w:rPr>
                <w:sz w:val="28"/>
                <w:szCs w:val="28"/>
              </w:rPr>
              <w:t>4.3</w:t>
            </w:r>
          </w:p>
        </w:tc>
        <w:tc>
          <w:tcPr>
            <w:tcW w:w="4531" w:type="dxa"/>
            <w:vMerge w:val="restart"/>
          </w:tcPr>
          <w:p w:rsidR="00851F65" w:rsidRPr="00DC0776" w:rsidRDefault="00851F65" w:rsidP="006E20BD">
            <w:pPr>
              <w:pStyle w:val="ConsPlusNormal"/>
              <w:jc w:val="both"/>
              <w:rPr>
                <w:sz w:val="28"/>
                <w:szCs w:val="28"/>
              </w:rPr>
            </w:pPr>
            <w:r w:rsidRPr="00DC0776">
              <w:rPr>
                <w:sz w:val="28"/>
                <w:szCs w:val="28"/>
              </w:rPr>
              <w:t xml:space="preserve">Актуальность (острота) проблемы </w:t>
            </w:r>
            <w:r w:rsidRPr="00DC0776">
              <w:rPr>
                <w:sz w:val="28"/>
                <w:szCs w:val="28"/>
              </w:rPr>
              <w:lastRenderedPageBreak/>
              <w:t>(своевременность и востребованность результатов реализации инициативного проекта)</w:t>
            </w:r>
          </w:p>
        </w:tc>
        <w:tc>
          <w:tcPr>
            <w:tcW w:w="2835" w:type="dxa"/>
          </w:tcPr>
          <w:p w:rsidR="00851F65" w:rsidRPr="00DC0776" w:rsidRDefault="00851F65" w:rsidP="006E20BD">
            <w:pPr>
              <w:pStyle w:val="ConsPlusNormal"/>
              <w:jc w:val="center"/>
              <w:rPr>
                <w:sz w:val="28"/>
                <w:szCs w:val="28"/>
              </w:rPr>
            </w:pPr>
            <w:r w:rsidRPr="00DC0776">
              <w:rPr>
                <w:sz w:val="28"/>
                <w:szCs w:val="28"/>
              </w:rPr>
              <w:lastRenderedPageBreak/>
              <w:t>Нет</w:t>
            </w:r>
          </w:p>
        </w:tc>
        <w:tc>
          <w:tcPr>
            <w:tcW w:w="1417" w:type="dxa"/>
          </w:tcPr>
          <w:p w:rsidR="00851F65" w:rsidRPr="00DC0776" w:rsidRDefault="00851F65" w:rsidP="006E20BD">
            <w:pPr>
              <w:pStyle w:val="ConsPlusNormal"/>
              <w:jc w:val="center"/>
              <w:rPr>
                <w:sz w:val="28"/>
                <w:szCs w:val="28"/>
              </w:rPr>
            </w:pPr>
            <w:r w:rsidRPr="00DC0776">
              <w:rPr>
                <w:sz w:val="28"/>
                <w:szCs w:val="28"/>
              </w:rPr>
              <w:t>0</w:t>
            </w:r>
          </w:p>
        </w:tc>
      </w:tr>
      <w:tr w:rsidR="00851F65" w:rsidRPr="00DC0776" w:rsidTr="006E20BD">
        <w:tc>
          <w:tcPr>
            <w:tcW w:w="567" w:type="dxa"/>
            <w:vMerge/>
          </w:tcPr>
          <w:p w:rsidR="00851F65" w:rsidRPr="00DC0776" w:rsidRDefault="00851F65" w:rsidP="006E20BD"/>
        </w:tc>
        <w:tc>
          <w:tcPr>
            <w:tcW w:w="4531" w:type="dxa"/>
            <w:vMerge/>
          </w:tcPr>
          <w:p w:rsidR="00851F65" w:rsidRPr="00DC0776" w:rsidRDefault="00851F65" w:rsidP="006E20BD"/>
        </w:tc>
        <w:tc>
          <w:tcPr>
            <w:tcW w:w="2835" w:type="dxa"/>
          </w:tcPr>
          <w:p w:rsidR="00851F65" w:rsidRPr="00DC0776" w:rsidRDefault="00851F65" w:rsidP="006E20BD">
            <w:pPr>
              <w:pStyle w:val="ConsPlusNormal"/>
              <w:jc w:val="center"/>
              <w:rPr>
                <w:sz w:val="28"/>
                <w:szCs w:val="28"/>
              </w:rPr>
            </w:pPr>
            <w:r w:rsidRPr="00DC0776">
              <w:rPr>
                <w:sz w:val="28"/>
                <w:szCs w:val="28"/>
              </w:rPr>
              <w:t>Да</w:t>
            </w:r>
          </w:p>
        </w:tc>
        <w:tc>
          <w:tcPr>
            <w:tcW w:w="1417" w:type="dxa"/>
          </w:tcPr>
          <w:p w:rsidR="00851F65" w:rsidRPr="00DC0776" w:rsidRDefault="00851F65" w:rsidP="006E20BD">
            <w:pPr>
              <w:pStyle w:val="ConsPlusNormal"/>
              <w:jc w:val="center"/>
              <w:rPr>
                <w:sz w:val="28"/>
                <w:szCs w:val="28"/>
              </w:rPr>
            </w:pPr>
            <w:r w:rsidRPr="00DC0776">
              <w:rPr>
                <w:sz w:val="28"/>
                <w:szCs w:val="28"/>
              </w:rPr>
              <w:t>5</w:t>
            </w:r>
          </w:p>
        </w:tc>
      </w:tr>
    </w:tbl>
    <w:p w:rsidR="00851F65" w:rsidRPr="00DC0776" w:rsidRDefault="00851F65" w:rsidP="00C8231C">
      <w:pPr>
        <w:pStyle w:val="ConsPlusNormal"/>
        <w:ind w:firstLine="540"/>
        <w:jc w:val="both"/>
        <w:rPr>
          <w:sz w:val="28"/>
          <w:szCs w:val="28"/>
        </w:rPr>
      </w:pPr>
    </w:p>
    <w:sectPr w:rsidR="00851F65" w:rsidRPr="00DC0776" w:rsidSect="006B1148">
      <w:headerReference w:type="default" r:id="rId13"/>
      <w:pgSz w:w="11906" w:h="16838"/>
      <w:pgMar w:top="851" w:right="850" w:bottom="993" w:left="1701"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514" w:rsidRDefault="006B2514" w:rsidP="00854155">
      <w:pPr>
        <w:spacing w:after="0" w:line="240" w:lineRule="auto"/>
      </w:pPr>
      <w:r>
        <w:separator/>
      </w:r>
    </w:p>
  </w:endnote>
  <w:endnote w:type="continuationSeparator" w:id="0">
    <w:p w:rsidR="006B2514" w:rsidRDefault="006B2514" w:rsidP="0085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altName w:val="Corbel"/>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514" w:rsidRDefault="006B2514" w:rsidP="00854155">
      <w:pPr>
        <w:spacing w:after="0" w:line="240" w:lineRule="auto"/>
      </w:pPr>
      <w:r>
        <w:separator/>
      </w:r>
    </w:p>
  </w:footnote>
  <w:footnote w:type="continuationSeparator" w:id="0">
    <w:p w:rsidR="006B2514" w:rsidRDefault="006B2514" w:rsidP="0085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590391"/>
      <w:docPartObj>
        <w:docPartGallery w:val="Page Numbers (Top of Page)"/>
        <w:docPartUnique/>
      </w:docPartObj>
    </w:sdtPr>
    <w:sdtEndPr/>
    <w:sdtContent>
      <w:p w:rsidR="00854155" w:rsidRDefault="005F10FC" w:rsidP="00854155">
        <w:pPr>
          <w:pStyle w:val="a5"/>
          <w:tabs>
            <w:tab w:val="clear" w:pos="4677"/>
            <w:tab w:val="center" w:pos="0"/>
          </w:tabs>
          <w:ind w:left="0" w:firstLine="0"/>
          <w:jc w:val="center"/>
        </w:pPr>
        <w:r w:rsidRPr="00854155">
          <w:rPr>
            <w:sz w:val="24"/>
            <w:szCs w:val="24"/>
          </w:rPr>
          <w:fldChar w:fldCharType="begin"/>
        </w:r>
        <w:r w:rsidR="00854155" w:rsidRPr="00854155">
          <w:rPr>
            <w:sz w:val="24"/>
            <w:szCs w:val="24"/>
          </w:rPr>
          <w:instrText>PAGE   \* MERGEFORMAT</w:instrText>
        </w:r>
        <w:r w:rsidRPr="00854155">
          <w:rPr>
            <w:sz w:val="24"/>
            <w:szCs w:val="24"/>
          </w:rPr>
          <w:fldChar w:fldCharType="separate"/>
        </w:r>
        <w:r w:rsidR="006B1148">
          <w:rPr>
            <w:noProof/>
            <w:sz w:val="24"/>
            <w:szCs w:val="24"/>
          </w:rPr>
          <w:t>1</w:t>
        </w:r>
        <w:r w:rsidRPr="00854155">
          <w:rPr>
            <w:sz w:val="24"/>
            <w:szCs w:val="24"/>
          </w:rPr>
          <w:fldChar w:fldCharType="end"/>
        </w:r>
      </w:p>
    </w:sdtContent>
  </w:sdt>
  <w:p w:rsidR="00854155" w:rsidRDefault="00854155" w:rsidP="00854155">
    <w:pPr>
      <w:pStyle w:val="a5"/>
      <w:tabs>
        <w:tab w:val="clear" w:pos="4677"/>
        <w:tab w:val="clear" w:pos="9355"/>
        <w:tab w:val="center" w:pos="9356"/>
      </w:tabs>
      <w:ind w:firstLine="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936"/>
    <w:multiLevelType w:val="multilevel"/>
    <w:tmpl w:val="6CDE05A6"/>
    <w:lvl w:ilvl="0">
      <w:start w:val="26"/>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 w15:restartNumberingAfterBreak="0">
    <w:nsid w:val="1DC841C2"/>
    <w:multiLevelType w:val="hybridMultilevel"/>
    <w:tmpl w:val="B3BE3868"/>
    <w:lvl w:ilvl="0" w:tplc="1EF02C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D900B3E"/>
    <w:multiLevelType w:val="multilevel"/>
    <w:tmpl w:val="D5C81536"/>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 w15:restartNumberingAfterBreak="0">
    <w:nsid w:val="70886CD4"/>
    <w:multiLevelType w:val="multilevel"/>
    <w:tmpl w:val="824E4EDA"/>
    <w:lvl w:ilvl="0">
      <w:start w:val="21"/>
      <w:numFmt w:val="decimal"/>
      <w:lvlText w:val="%1."/>
      <w:lvlJc w:val="left"/>
      <w:pPr>
        <w:ind w:left="851"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none"/>
      <w:suff w:val="nothing"/>
      <w:lvlText w:val=""/>
      <w:lvlJc w:val="left"/>
      <w:pPr>
        <w:ind w:left="1211" w:firstLine="0"/>
      </w:pPr>
    </w:lvl>
    <w:lvl w:ilvl="2">
      <w:start w:val="1"/>
      <w:numFmt w:val="none"/>
      <w:suff w:val="nothing"/>
      <w:lvlText w:val=""/>
      <w:lvlJc w:val="left"/>
      <w:pPr>
        <w:ind w:left="1571" w:firstLine="0"/>
      </w:pPr>
    </w:lvl>
    <w:lvl w:ilvl="3">
      <w:start w:val="1"/>
      <w:numFmt w:val="none"/>
      <w:suff w:val="nothing"/>
      <w:lvlText w:val=""/>
      <w:lvlJc w:val="left"/>
      <w:pPr>
        <w:ind w:left="1931" w:firstLine="0"/>
      </w:pPr>
    </w:lvl>
    <w:lvl w:ilvl="4">
      <w:start w:val="1"/>
      <w:numFmt w:val="none"/>
      <w:suff w:val="nothing"/>
      <w:lvlText w:val=""/>
      <w:lvlJc w:val="left"/>
      <w:pPr>
        <w:ind w:left="2291" w:firstLine="0"/>
      </w:pPr>
    </w:lvl>
    <w:lvl w:ilvl="5">
      <w:start w:val="1"/>
      <w:numFmt w:val="none"/>
      <w:suff w:val="nothing"/>
      <w:lvlText w:val=""/>
      <w:lvlJc w:val="left"/>
      <w:pPr>
        <w:ind w:left="2651" w:firstLine="0"/>
      </w:pPr>
    </w:lvl>
    <w:lvl w:ilvl="6">
      <w:start w:val="1"/>
      <w:numFmt w:val="none"/>
      <w:suff w:val="nothing"/>
      <w:lvlText w:val=""/>
      <w:lvlJc w:val="left"/>
      <w:pPr>
        <w:ind w:left="3011" w:firstLine="0"/>
      </w:pPr>
    </w:lvl>
    <w:lvl w:ilvl="7">
      <w:start w:val="1"/>
      <w:numFmt w:val="none"/>
      <w:suff w:val="nothing"/>
      <w:lvlText w:val=""/>
      <w:lvlJc w:val="left"/>
      <w:pPr>
        <w:ind w:left="3371" w:firstLine="0"/>
      </w:pPr>
    </w:lvl>
    <w:lvl w:ilvl="8">
      <w:start w:val="1"/>
      <w:numFmt w:val="none"/>
      <w:suff w:val="nothing"/>
      <w:lvlText w:val=""/>
      <w:lvlJc w:val="left"/>
      <w:pPr>
        <w:ind w:left="3731" w:firstLine="0"/>
      </w:pPr>
    </w:lvl>
  </w:abstractNum>
  <w:abstractNum w:abstractNumId="4" w15:restartNumberingAfterBreak="0">
    <w:nsid w:val="71B20509"/>
    <w:multiLevelType w:val="multilevel"/>
    <w:tmpl w:val="28689CAC"/>
    <w:lvl w:ilvl="0">
      <w:start w:val="3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AD"/>
    <w:rsid w:val="00005FED"/>
    <w:rsid w:val="000A4A68"/>
    <w:rsid w:val="001F1FA7"/>
    <w:rsid w:val="002166E8"/>
    <w:rsid w:val="00256FD7"/>
    <w:rsid w:val="002705AC"/>
    <w:rsid w:val="0027133E"/>
    <w:rsid w:val="00296BE4"/>
    <w:rsid w:val="002B4966"/>
    <w:rsid w:val="002F2E90"/>
    <w:rsid w:val="002F6AA2"/>
    <w:rsid w:val="003250AF"/>
    <w:rsid w:val="00362BFB"/>
    <w:rsid w:val="003656D3"/>
    <w:rsid w:val="003D4CD2"/>
    <w:rsid w:val="004A225B"/>
    <w:rsid w:val="005B3638"/>
    <w:rsid w:val="005C6F83"/>
    <w:rsid w:val="005F10FC"/>
    <w:rsid w:val="005F57CA"/>
    <w:rsid w:val="006069BC"/>
    <w:rsid w:val="006541B4"/>
    <w:rsid w:val="006B1148"/>
    <w:rsid w:val="006B2514"/>
    <w:rsid w:val="006C2DA6"/>
    <w:rsid w:val="006D3395"/>
    <w:rsid w:val="006E20BD"/>
    <w:rsid w:val="0070329A"/>
    <w:rsid w:val="00774FB1"/>
    <w:rsid w:val="007756FE"/>
    <w:rsid w:val="007923AB"/>
    <w:rsid w:val="007E20EE"/>
    <w:rsid w:val="00851F65"/>
    <w:rsid w:val="00854155"/>
    <w:rsid w:val="008A20FD"/>
    <w:rsid w:val="008B563D"/>
    <w:rsid w:val="008D7409"/>
    <w:rsid w:val="008E1416"/>
    <w:rsid w:val="008F37D9"/>
    <w:rsid w:val="00902D54"/>
    <w:rsid w:val="00911AA1"/>
    <w:rsid w:val="0091618D"/>
    <w:rsid w:val="009237B5"/>
    <w:rsid w:val="00936F31"/>
    <w:rsid w:val="00960452"/>
    <w:rsid w:val="009814C0"/>
    <w:rsid w:val="009A0EAE"/>
    <w:rsid w:val="009D39BD"/>
    <w:rsid w:val="00A42102"/>
    <w:rsid w:val="00A81900"/>
    <w:rsid w:val="00A93696"/>
    <w:rsid w:val="00AF0E0F"/>
    <w:rsid w:val="00B133B7"/>
    <w:rsid w:val="00B4630D"/>
    <w:rsid w:val="00B73C82"/>
    <w:rsid w:val="00B80EC6"/>
    <w:rsid w:val="00BA2899"/>
    <w:rsid w:val="00BB4324"/>
    <w:rsid w:val="00BF6BAE"/>
    <w:rsid w:val="00C1687F"/>
    <w:rsid w:val="00C16DAB"/>
    <w:rsid w:val="00C51126"/>
    <w:rsid w:val="00C67941"/>
    <w:rsid w:val="00C8231C"/>
    <w:rsid w:val="00C95604"/>
    <w:rsid w:val="00CA2F01"/>
    <w:rsid w:val="00D25234"/>
    <w:rsid w:val="00D31458"/>
    <w:rsid w:val="00D55712"/>
    <w:rsid w:val="00D879AD"/>
    <w:rsid w:val="00E3160F"/>
    <w:rsid w:val="00E33887"/>
    <w:rsid w:val="00E35729"/>
    <w:rsid w:val="00E502F2"/>
    <w:rsid w:val="00E54388"/>
    <w:rsid w:val="00E8446E"/>
    <w:rsid w:val="00EF055B"/>
    <w:rsid w:val="00F32F77"/>
    <w:rsid w:val="00F6169A"/>
    <w:rsid w:val="00F750B4"/>
    <w:rsid w:val="00F96706"/>
    <w:rsid w:val="00FE0C60"/>
    <w:rsid w:val="00FF4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B5B537-DB3F-4EBB-B940-37386DF1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65"/>
    <w:pPr>
      <w:spacing w:after="3" w:line="249" w:lineRule="auto"/>
      <w:ind w:left="4669" w:firstLine="710"/>
      <w:jc w:val="both"/>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1F65"/>
    <w:pPr>
      <w:widowControl w:val="0"/>
      <w:autoSpaceDE w:val="0"/>
      <w:autoSpaceDN w:val="0"/>
    </w:pPr>
    <w:rPr>
      <w:sz w:val="24"/>
      <w:szCs w:val="24"/>
    </w:rPr>
  </w:style>
  <w:style w:type="paragraph" w:customStyle="1" w:styleId="ConsPlusTitle">
    <w:name w:val="ConsPlusTitle"/>
    <w:uiPriority w:val="99"/>
    <w:rsid w:val="00851F65"/>
    <w:pPr>
      <w:widowControl w:val="0"/>
      <w:autoSpaceDE w:val="0"/>
      <w:autoSpaceDN w:val="0"/>
    </w:pPr>
    <w:rPr>
      <w:b/>
      <w:bCs/>
      <w:sz w:val="24"/>
      <w:szCs w:val="24"/>
    </w:rPr>
  </w:style>
  <w:style w:type="paragraph" w:styleId="a3">
    <w:name w:val="Balloon Text"/>
    <w:basedOn w:val="a"/>
    <w:link w:val="a4"/>
    <w:rsid w:val="003656D3"/>
    <w:pPr>
      <w:spacing w:after="0" w:line="240" w:lineRule="auto"/>
    </w:pPr>
    <w:rPr>
      <w:rFonts w:ascii="Segoe UI" w:hAnsi="Segoe UI" w:cs="Segoe UI"/>
      <w:sz w:val="18"/>
      <w:szCs w:val="18"/>
    </w:rPr>
  </w:style>
  <w:style w:type="character" w:customStyle="1" w:styleId="a4">
    <w:name w:val="Текст выноски Знак"/>
    <w:basedOn w:val="a0"/>
    <w:link w:val="a3"/>
    <w:rsid w:val="003656D3"/>
    <w:rPr>
      <w:rFonts w:ascii="Segoe UI" w:hAnsi="Segoe UI" w:cs="Segoe UI"/>
      <w:color w:val="000000"/>
      <w:sz w:val="18"/>
      <w:szCs w:val="18"/>
    </w:rPr>
  </w:style>
  <w:style w:type="paragraph" w:customStyle="1" w:styleId="2">
    <w:name w:val="Основной текст (2)"/>
    <w:basedOn w:val="a"/>
    <w:qFormat/>
    <w:rsid w:val="00E502F2"/>
    <w:pPr>
      <w:widowControl w:val="0"/>
      <w:shd w:val="clear" w:color="auto" w:fill="FFFFFF"/>
      <w:suppressAutoHyphens/>
      <w:spacing w:after="0" w:line="317" w:lineRule="exact"/>
      <w:ind w:left="0" w:firstLine="0"/>
    </w:pPr>
    <w:rPr>
      <w:lang w:eastAsia="zh-CN" w:bidi="ru-RU"/>
    </w:rPr>
  </w:style>
  <w:style w:type="paragraph" w:customStyle="1" w:styleId="4">
    <w:name w:val="Основной текст (4)"/>
    <w:basedOn w:val="a"/>
    <w:qFormat/>
    <w:rsid w:val="00E502F2"/>
    <w:pPr>
      <w:widowControl w:val="0"/>
      <w:shd w:val="clear" w:color="auto" w:fill="FFFFFF"/>
      <w:suppressAutoHyphens/>
      <w:spacing w:after="0" w:line="0" w:lineRule="atLeast"/>
      <w:ind w:left="0" w:firstLine="0"/>
      <w:jc w:val="left"/>
    </w:pPr>
    <w:rPr>
      <w:rFonts w:ascii="Franklin Gothic Book" w:eastAsia="Franklin Gothic Book" w:hAnsi="Franklin Gothic Book" w:cs="Franklin Gothic Book"/>
      <w:lang w:eastAsia="zh-CN" w:bidi="ru-RU"/>
    </w:rPr>
  </w:style>
  <w:style w:type="paragraph" w:styleId="a5">
    <w:name w:val="header"/>
    <w:basedOn w:val="a"/>
    <w:link w:val="a6"/>
    <w:uiPriority w:val="99"/>
    <w:rsid w:val="008541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4155"/>
    <w:rPr>
      <w:color w:val="000000"/>
      <w:sz w:val="28"/>
      <w:szCs w:val="28"/>
    </w:rPr>
  </w:style>
  <w:style w:type="paragraph" w:styleId="a7">
    <w:name w:val="footer"/>
    <w:basedOn w:val="a"/>
    <w:link w:val="a8"/>
    <w:rsid w:val="00854155"/>
    <w:pPr>
      <w:tabs>
        <w:tab w:val="center" w:pos="4677"/>
        <w:tab w:val="right" w:pos="9355"/>
      </w:tabs>
      <w:spacing w:after="0" w:line="240" w:lineRule="auto"/>
    </w:pPr>
  </w:style>
  <w:style w:type="character" w:customStyle="1" w:styleId="a8">
    <w:name w:val="Нижний колонтитул Знак"/>
    <w:basedOn w:val="a0"/>
    <w:link w:val="a7"/>
    <w:rsid w:val="00854155"/>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66220">
      <w:bodyDiv w:val="1"/>
      <w:marLeft w:val="0"/>
      <w:marRight w:val="0"/>
      <w:marTop w:val="0"/>
      <w:marBottom w:val="0"/>
      <w:divBdr>
        <w:top w:val="none" w:sz="0" w:space="0" w:color="auto"/>
        <w:left w:val="none" w:sz="0" w:space="0" w:color="auto"/>
        <w:bottom w:val="none" w:sz="0" w:space="0" w:color="auto"/>
        <w:right w:val="none" w:sz="0" w:space="0" w:color="auto"/>
      </w:divBdr>
      <w:divsChild>
        <w:div w:id="103319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BB8EF8B2B3B85E995B4282C9A3F9B73ABF6CE63FDF16C55C7A57AF300B6FAB49E7841EA911D755896DE2C283AED62C1946B4559BD97DAC37B7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B8EF8B2B3B85E995B4282C9A3F9B73ABF6CE63FDF16C55C7A57AF300B6FAB5BE7DC12A910CB538178B493C53FB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DE82FE5ACE38FBDF0FAE5075649F0F1CD846CF471DAAE2FF6ACFC55D0FFE711D0CEE4C8A5E70D6DD358FB161yDa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EDE82FE5ACE38FBDF0FAE5075649F0F1CD846CF471DAAE2FF6ACFC55D0FFE711D0CEE4C8A5E70D6DD358FB161yDaEI" TargetMode="External"/><Relationship Id="rId4" Type="http://schemas.openxmlformats.org/officeDocument/2006/relationships/settings" Target="settings.xml"/><Relationship Id="rId9" Type="http://schemas.openxmlformats.org/officeDocument/2006/relationships/hyperlink" Target="consultantplus://offline/ref=1EDE82FE5ACE38FBDF0FAE5075649F0F1CD846CF471DAAE2FF6ACFC55D0FFE711D0CEE4C8A5E70D6DD358FB161yDa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3275-5C7E-4ABF-BFEA-B590B415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5761</Words>
  <Characters>32840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2021-12-21T06:46:00Z</cp:lastPrinted>
  <dcterms:created xsi:type="dcterms:W3CDTF">2021-12-28T06:50:00Z</dcterms:created>
  <dcterms:modified xsi:type="dcterms:W3CDTF">2021-12-28T06:50:00Z</dcterms:modified>
</cp:coreProperties>
</file>