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76" w:rsidRPr="00963B76" w:rsidRDefault="00963B76" w:rsidP="00963B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963B76">
        <w:rPr>
          <w:rFonts w:ascii="Times New Roman" w:hAnsi="Times New Roman" w:cs="Times New Roman"/>
        </w:rPr>
        <w:t xml:space="preserve">Приложение к решению  </w:t>
      </w:r>
    </w:p>
    <w:p w:rsidR="00963B76" w:rsidRDefault="00963B76" w:rsidP="00963B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963B76">
        <w:rPr>
          <w:rFonts w:ascii="Times New Roman" w:hAnsi="Times New Roman" w:cs="Times New Roman"/>
        </w:rPr>
        <w:t>Молодёжного Парламента города Ельца</w:t>
      </w:r>
    </w:p>
    <w:p w:rsidR="00963B76" w:rsidRPr="00963B76" w:rsidRDefault="00963B76" w:rsidP="00963B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716F27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от</w:t>
      </w:r>
      <w:r w:rsidR="00716F27">
        <w:rPr>
          <w:rFonts w:ascii="Times New Roman" w:hAnsi="Times New Roman" w:cs="Times New Roman"/>
        </w:rPr>
        <w:t>_____________________№</w:t>
      </w:r>
      <w:proofErr w:type="spellEnd"/>
      <w:r w:rsidR="00716F27">
        <w:rPr>
          <w:rFonts w:ascii="Times New Roman" w:hAnsi="Times New Roman" w:cs="Times New Roman"/>
        </w:rPr>
        <w:t>________</w:t>
      </w:r>
    </w:p>
    <w:p w:rsidR="00963B76" w:rsidRDefault="00963B76" w:rsidP="00963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3B76" w:rsidRDefault="00963B76" w:rsidP="00963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4E7C" w:rsidRDefault="00854E7C" w:rsidP="00963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B76" w:rsidRPr="00854E7C" w:rsidRDefault="00963B76" w:rsidP="0085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E7C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</w:p>
    <w:p w:rsidR="008277FB" w:rsidRPr="00854E7C" w:rsidRDefault="00963B76" w:rsidP="0085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E7C">
        <w:rPr>
          <w:rFonts w:ascii="Times New Roman" w:hAnsi="Times New Roman" w:cs="Times New Roman"/>
          <w:b/>
          <w:sz w:val="28"/>
          <w:szCs w:val="28"/>
        </w:rPr>
        <w:t>Молодёжного Парламента города Ельца</w:t>
      </w:r>
    </w:p>
    <w:p w:rsidR="00963B76" w:rsidRDefault="00963B76" w:rsidP="00854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B76" w:rsidRDefault="00963B76" w:rsidP="00854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B76" w:rsidRDefault="00963B76" w:rsidP="00854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74D7" w:rsidRPr="00854E7C" w:rsidRDefault="009E6E32" w:rsidP="0085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E7C">
        <w:rPr>
          <w:rFonts w:ascii="Times New Roman" w:hAnsi="Times New Roman" w:cs="Times New Roman"/>
          <w:b/>
          <w:sz w:val="28"/>
          <w:szCs w:val="28"/>
        </w:rPr>
        <w:t>Глава</w:t>
      </w:r>
      <w:r w:rsidR="005074D7" w:rsidRPr="00854E7C">
        <w:rPr>
          <w:rFonts w:ascii="Times New Roman" w:hAnsi="Times New Roman" w:cs="Times New Roman"/>
          <w:b/>
          <w:sz w:val="28"/>
          <w:szCs w:val="28"/>
        </w:rPr>
        <w:t xml:space="preserve"> 1. Общие положения</w:t>
      </w:r>
    </w:p>
    <w:p w:rsidR="00963B76" w:rsidRDefault="00963B76" w:rsidP="00854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B76" w:rsidRDefault="005074D7" w:rsidP="00854E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963B76">
        <w:rPr>
          <w:rFonts w:ascii="Times New Roman" w:hAnsi="Times New Roman" w:cs="Times New Roman"/>
          <w:sz w:val="28"/>
          <w:szCs w:val="28"/>
        </w:rPr>
        <w:t>атья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63B76">
        <w:rPr>
          <w:rFonts w:ascii="Times New Roman" w:hAnsi="Times New Roman" w:cs="Times New Roman"/>
          <w:sz w:val="28"/>
          <w:szCs w:val="28"/>
        </w:rPr>
        <w:t>. Молодёжный Парламент города Ельца</w:t>
      </w:r>
    </w:p>
    <w:p w:rsidR="005074D7" w:rsidRDefault="00963B76" w:rsidP="00854E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74D7">
        <w:rPr>
          <w:rFonts w:ascii="Times New Roman" w:hAnsi="Times New Roman" w:cs="Times New Roman"/>
          <w:sz w:val="28"/>
          <w:szCs w:val="28"/>
        </w:rPr>
        <w:t xml:space="preserve"> Молодёжный Парламент города Ельца (далее – Парламент) – коллегиальный совещательный орган, созданный при Совете депутатов города Е</w:t>
      </w:r>
      <w:r>
        <w:rPr>
          <w:rFonts w:ascii="Times New Roman" w:hAnsi="Times New Roman" w:cs="Times New Roman"/>
          <w:sz w:val="28"/>
          <w:szCs w:val="28"/>
        </w:rPr>
        <w:t>ль</w:t>
      </w:r>
      <w:r w:rsidR="00BA4D4D">
        <w:rPr>
          <w:rFonts w:ascii="Times New Roman" w:hAnsi="Times New Roman" w:cs="Times New Roman"/>
          <w:sz w:val="28"/>
          <w:szCs w:val="28"/>
        </w:rPr>
        <w:t xml:space="preserve">ца (далее  - городской Совет), 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осуществляющий свою деятельность на общественных началах.</w:t>
      </w:r>
    </w:p>
    <w:p w:rsidR="00963B76" w:rsidRDefault="00963B76" w:rsidP="00854E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5074D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Правовая основа деятельности Парламента</w:t>
      </w:r>
    </w:p>
    <w:p w:rsidR="00FA0058" w:rsidRDefault="005074D7" w:rsidP="00302A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Парламент осуществляет свою деятельность</w:t>
      </w:r>
      <w:r w:rsidR="00963B76">
        <w:rPr>
          <w:rFonts w:ascii="Times New Roman" w:hAnsi="Times New Roman" w:cs="Times New Roman"/>
          <w:sz w:val="28"/>
          <w:szCs w:val="28"/>
        </w:rPr>
        <w:t>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 Конституцией Российской Федерации, федеральными законами, законами Липецкой области</w:t>
      </w:r>
      <w:r w:rsidR="004A206A">
        <w:rPr>
          <w:rFonts w:ascii="Times New Roman" w:hAnsi="Times New Roman" w:cs="Times New Roman"/>
          <w:sz w:val="28"/>
          <w:szCs w:val="28"/>
        </w:rPr>
        <w:t xml:space="preserve">, Уставом города Ельца, </w:t>
      </w:r>
      <w:r w:rsidR="00FA0058">
        <w:rPr>
          <w:rFonts w:ascii="Times New Roman" w:hAnsi="Times New Roman" w:cs="Times New Roman"/>
          <w:sz w:val="28"/>
          <w:szCs w:val="28"/>
        </w:rPr>
        <w:t>Положением «</w:t>
      </w:r>
      <w:r w:rsidR="004A206A">
        <w:rPr>
          <w:rFonts w:ascii="Times New Roman" w:hAnsi="Times New Roman" w:cs="Times New Roman"/>
          <w:sz w:val="28"/>
          <w:szCs w:val="28"/>
        </w:rPr>
        <w:t>О Молодёжном Парламенте города Ельца» и настоящим Регламентом Молодёжного Парламента г</w:t>
      </w:r>
      <w:r w:rsidR="00963B76">
        <w:rPr>
          <w:rFonts w:ascii="Times New Roman" w:hAnsi="Times New Roman" w:cs="Times New Roman"/>
          <w:sz w:val="28"/>
          <w:szCs w:val="28"/>
        </w:rPr>
        <w:t>орода Ельца (далее – Регламент), а также иными муниципальными правовыми актами города Ельца.</w:t>
      </w:r>
    </w:p>
    <w:p w:rsidR="007333D0" w:rsidRPr="00854E7C" w:rsidRDefault="009E6E32" w:rsidP="00854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E7C">
        <w:rPr>
          <w:rFonts w:ascii="Times New Roman" w:hAnsi="Times New Roman" w:cs="Times New Roman"/>
          <w:b/>
          <w:sz w:val="28"/>
          <w:szCs w:val="28"/>
        </w:rPr>
        <w:t>Глава</w:t>
      </w:r>
      <w:r w:rsidR="00FA0058" w:rsidRPr="00854E7C">
        <w:rPr>
          <w:rFonts w:ascii="Times New Roman" w:hAnsi="Times New Roman" w:cs="Times New Roman"/>
          <w:b/>
          <w:sz w:val="28"/>
          <w:szCs w:val="28"/>
        </w:rPr>
        <w:t xml:space="preserve"> 2. Структура Парламента</w:t>
      </w:r>
    </w:p>
    <w:p w:rsidR="00854E7C" w:rsidRDefault="00854E7C" w:rsidP="00854E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28F" w:rsidRDefault="00AA3A96" w:rsidP="00854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3. Структура Парламента</w:t>
      </w:r>
    </w:p>
    <w:p w:rsidR="00854E7C" w:rsidRDefault="00854E7C" w:rsidP="00854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058" w:rsidRDefault="00B32269" w:rsidP="00854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0058">
        <w:rPr>
          <w:rFonts w:ascii="Times New Roman" w:hAnsi="Times New Roman" w:cs="Times New Roman"/>
          <w:sz w:val="28"/>
          <w:szCs w:val="28"/>
        </w:rPr>
        <w:t>В структуру</w:t>
      </w:r>
      <w:r w:rsidR="00C54531">
        <w:rPr>
          <w:rFonts w:ascii="Times New Roman" w:hAnsi="Times New Roman" w:cs="Times New Roman"/>
          <w:sz w:val="28"/>
          <w:szCs w:val="28"/>
        </w:rPr>
        <w:t xml:space="preserve"> </w:t>
      </w:r>
      <w:r w:rsidR="00023D91">
        <w:rPr>
          <w:rFonts w:ascii="Times New Roman" w:hAnsi="Times New Roman" w:cs="Times New Roman"/>
          <w:sz w:val="28"/>
          <w:szCs w:val="28"/>
        </w:rPr>
        <w:t>Парламента входит председа</w:t>
      </w:r>
      <w:r w:rsidR="0041728F">
        <w:rPr>
          <w:rFonts w:ascii="Times New Roman" w:hAnsi="Times New Roman" w:cs="Times New Roman"/>
          <w:sz w:val="28"/>
          <w:szCs w:val="28"/>
        </w:rPr>
        <w:t>тель Парламента, два заместителя председателя</w:t>
      </w:r>
      <w:r w:rsidR="00023D91">
        <w:rPr>
          <w:rFonts w:ascii="Times New Roman" w:hAnsi="Times New Roman" w:cs="Times New Roman"/>
          <w:sz w:val="28"/>
          <w:szCs w:val="28"/>
        </w:rPr>
        <w:t xml:space="preserve">, секретарь, </w:t>
      </w:r>
      <w:r w:rsidR="007333D0">
        <w:rPr>
          <w:rFonts w:ascii="Times New Roman" w:hAnsi="Times New Roman" w:cs="Times New Roman"/>
          <w:sz w:val="28"/>
          <w:szCs w:val="28"/>
        </w:rPr>
        <w:t xml:space="preserve">Президиум, </w:t>
      </w:r>
      <w:r w:rsidR="006F27CF">
        <w:rPr>
          <w:rFonts w:ascii="Times New Roman" w:hAnsi="Times New Roman" w:cs="Times New Roman"/>
          <w:sz w:val="28"/>
          <w:szCs w:val="28"/>
        </w:rPr>
        <w:t>постоянные комиссии в соответствии с приложением к настоящему Регламенту.</w:t>
      </w:r>
    </w:p>
    <w:p w:rsidR="00854E7C" w:rsidRDefault="00854E7C" w:rsidP="00854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ED8" w:rsidRDefault="0041728F" w:rsidP="00854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4. Порядок избрания </w:t>
      </w:r>
      <w:r w:rsidR="00D21ED8">
        <w:rPr>
          <w:rFonts w:ascii="Times New Roman" w:hAnsi="Times New Roman" w:cs="Times New Roman"/>
          <w:sz w:val="28"/>
          <w:szCs w:val="28"/>
        </w:rPr>
        <w:t>председателя Парламента</w:t>
      </w:r>
    </w:p>
    <w:p w:rsidR="00854E7C" w:rsidRDefault="00854E7C" w:rsidP="00854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A96" w:rsidRPr="00D21ED8" w:rsidRDefault="00D21ED8" w:rsidP="00854E7C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Парламента</w:t>
      </w:r>
      <w:r w:rsidR="00BA4D4D">
        <w:rPr>
          <w:rFonts w:ascii="Times New Roman" w:hAnsi="Times New Roman" w:cs="Times New Roman"/>
          <w:sz w:val="28"/>
          <w:szCs w:val="28"/>
        </w:rPr>
        <w:t xml:space="preserve"> избирае</w:t>
      </w:r>
      <w:r w:rsidR="00AA3A96" w:rsidRPr="00D21ED8">
        <w:rPr>
          <w:rFonts w:ascii="Times New Roman" w:hAnsi="Times New Roman" w:cs="Times New Roman"/>
          <w:sz w:val="28"/>
          <w:szCs w:val="28"/>
        </w:rPr>
        <w:t>тся из числа чл</w:t>
      </w:r>
      <w:r w:rsidRPr="00D21ED8">
        <w:rPr>
          <w:rFonts w:ascii="Times New Roman" w:hAnsi="Times New Roman" w:cs="Times New Roman"/>
          <w:sz w:val="28"/>
          <w:szCs w:val="28"/>
        </w:rPr>
        <w:t>е</w:t>
      </w:r>
      <w:r w:rsidR="00AA3A96" w:rsidRPr="00D21ED8">
        <w:rPr>
          <w:rFonts w:ascii="Times New Roman" w:hAnsi="Times New Roman" w:cs="Times New Roman"/>
          <w:sz w:val="28"/>
          <w:szCs w:val="28"/>
        </w:rPr>
        <w:t>нов Парламента</w:t>
      </w:r>
      <w:r w:rsidRPr="00D21ED8">
        <w:rPr>
          <w:rFonts w:ascii="Times New Roman" w:hAnsi="Times New Roman" w:cs="Times New Roman"/>
          <w:sz w:val="28"/>
          <w:szCs w:val="28"/>
        </w:rPr>
        <w:t>.</w:t>
      </w:r>
    </w:p>
    <w:p w:rsidR="00D21ED8" w:rsidRDefault="00D21ED8" w:rsidP="00854E7C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Кандидатуры председателя Парламента предлагаются членами Пар</w:t>
      </w:r>
      <w:r w:rsidR="00BA4D4D">
        <w:rPr>
          <w:rFonts w:ascii="Times New Roman" w:hAnsi="Times New Roman" w:cs="Times New Roman"/>
          <w:sz w:val="28"/>
          <w:szCs w:val="28"/>
        </w:rPr>
        <w:t>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1ED8" w:rsidRDefault="00D21ED8" w:rsidP="00854E7C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кандидату  на заседании предоставляются равные возможности для изложения своей позиции и агитации за свою кандидатуру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процессе обсуждения кандидатур любой из кандидатов вправе  заявить самоотвод. Самоотвод принимается без голосования.</w:t>
      </w:r>
    </w:p>
    <w:p w:rsidR="00D21ED8" w:rsidRDefault="00D21ED8" w:rsidP="00854E7C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обсуждения кандидатур вносится на голосование каждая кандидатура в порядке очерёдности поступления предложений по кандидатурам.</w:t>
      </w:r>
    </w:p>
    <w:p w:rsidR="00D21ED8" w:rsidRDefault="001D0814" w:rsidP="00854E7C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Парламента избирается кандидат, набравший более половины голосов от установленного числа членов Парламента.</w:t>
      </w:r>
    </w:p>
    <w:p w:rsidR="007B5090" w:rsidRDefault="00AE6F29" w:rsidP="00854E7C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7B5090">
        <w:rPr>
          <w:rFonts w:ascii="Times New Roman" w:hAnsi="Times New Roman" w:cs="Times New Roman"/>
          <w:sz w:val="28"/>
          <w:szCs w:val="28"/>
        </w:rPr>
        <w:t xml:space="preserve"> если ни один из кандидатов не набрал более половины голосов от установленного числа членов  Парламента, проводится второй тур голосования с участием двух кандидатов, набравших максимальное количество голосов.</w:t>
      </w:r>
    </w:p>
    <w:p w:rsidR="001D0814" w:rsidRDefault="001D0814" w:rsidP="00854E7C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председатель Парламента </w:t>
      </w:r>
      <w:r w:rsidR="00854E7C">
        <w:rPr>
          <w:rFonts w:ascii="Times New Roman" w:hAnsi="Times New Roman" w:cs="Times New Roman"/>
          <w:sz w:val="28"/>
          <w:szCs w:val="28"/>
        </w:rPr>
        <w:t xml:space="preserve"> не избран</w:t>
      </w:r>
      <w:r w:rsidR="007B5090">
        <w:rPr>
          <w:rFonts w:ascii="Times New Roman" w:hAnsi="Times New Roman" w:cs="Times New Roman"/>
          <w:sz w:val="28"/>
          <w:szCs w:val="28"/>
        </w:rPr>
        <w:t xml:space="preserve"> после второго тура</w:t>
      </w:r>
      <w:r w:rsidR="00854E7C">
        <w:rPr>
          <w:rFonts w:ascii="Times New Roman" w:hAnsi="Times New Roman" w:cs="Times New Roman"/>
          <w:sz w:val="28"/>
          <w:szCs w:val="28"/>
        </w:rPr>
        <w:t>, процедура выборов повторяется, начиная с выдвижения кандидатур.</w:t>
      </w:r>
    </w:p>
    <w:p w:rsidR="001A0FD3" w:rsidRDefault="001A0FD3" w:rsidP="001A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0FD3" w:rsidRDefault="001A0FD3" w:rsidP="001A0F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5. Порядок избрания заместителей председателя Парламента</w:t>
      </w:r>
    </w:p>
    <w:p w:rsidR="001A0FD3" w:rsidRDefault="001A0FD3" w:rsidP="001A0F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A0FD3" w:rsidRDefault="001A0FD3" w:rsidP="001A0FD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 председателя Парламента избираются из членов Парламента.</w:t>
      </w:r>
    </w:p>
    <w:p w:rsidR="001A0FD3" w:rsidRDefault="001A0FD3" w:rsidP="001A0FD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Кандидатуры для избрания заместителем председателя Парламента предлагаются председателем Парламента.</w:t>
      </w:r>
    </w:p>
    <w:p w:rsidR="001A0FD3" w:rsidRPr="001A0FD3" w:rsidRDefault="001A0FD3" w:rsidP="001A0FD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Кандидатуры вносятся на голосование в порядке очерёдности поступления предложений по кандидат</w:t>
      </w:r>
      <w:r w:rsidR="00C0712B">
        <w:rPr>
          <w:rFonts w:ascii="Times New Roman" w:hAnsi="Times New Roman" w:cs="Times New Roman"/>
          <w:sz w:val="28"/>
          <w:szCs w:val="28"/>
        </w:rPr>
        <w:t>урам от председателя Парламента        (первый заместитель и второй заместитель)</w:t>
      </w:r>
      <w:r w:rsidR="000A7788">
        <w:rPr>
          <w:rFonts w:ascii="Times New Roman" w:hAnsi="Times New Roman" w:cs="Times New Roman"/>
          <w:sz w:val="28"/>
          <w:szCs w:val="28"/>
        </w:rPr>
        <w:t>.</w:t>
      </w:r>
    </w:p>
    <w:p w:rsidR="001A0FD3" w:rsidRDefault="001A0FD3" w:rsidP="001A0FD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председателя Парламента избирается кандидат, набравший более половины голосов от установленного числа членов Парламента.</w:t>
      </w:r>
    </w:p>
    <w:p w:rsidR="006F27CF" w:rsidRPr="006F27CF" w:rsidRDefault="0039072B" w:rsidP="006F27C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7CF">
        <w:rPr>
          <w:rFonts w:ascii="Times New Roman" w:hAnsi="Times New Roman" w:cs="Times New Roman"/>
          <w:sz w:val="28"/>
          <w:szCs w:val="28"/>
        </w:rPr>
        <w:t>Если заместители председателя не избраны, процедур</w:t>
      </w:r>
      <w:r w:rsidR="006F27CF">
        <w:rPr>
          <w:rFonts w:ascii="Times New Roman" w:hAnsi="Times New Roman" w:cs="Times New Roman"/>
          <w:sz w:val="28"/>
          <w:szCs w:val="28"/>
        </w:rPr>
        <w:t>а</w:t>
      </w:r>
      <w:r w:rsidRPr="006F27CF">
        <w:rPr>
          <w:rFonts w:ascii="Times New Roman" w:hAnsi="Times New Roman" w:cs="Times New Roman"/>
          <w:sz w:val="28"/>
          <w:szCs w:val="28"/>
        </w:rPr>
        <w:t xml:space="preserve"> выборов повторяется, на</w:t>
      </w:r>
      <w:r w:rsidR="006F27CF">
        <w:rPr>
          <w:rFonts w:ascii="Times New Roman" w:hAnsi="Times New Roman" w:cs="Times New Roman"/>
          <w:sz w:val="28"/>
          <w:szCs w:val="28"/>
        </w:rPr>
        <w:t>чиная с предложения кандидатур председателем Парламента</w:t>
      </w:r>
      <w:r w:rsidRPr="006F27CF">
        <w:rPr>
          <w:rFonts w:ascii="Times New Roman" w:hAnsi="Times New Roman" w:cs="Times New Roman"/>
          <w:sz w:val="28"/>
          <w:szCs w:val="28"/>
        </w:rPr>
        <w:t xml:space="preserve">. </w:t>
      </w:r>
      <w:r w:rsidR="006F27CF" w:rsidRPr="006F27CF">
        <w:rPr>
          <w:rFonts w:ascii="Times New Roman" w:hAnsi="Times New Roman" w:cs="Times New Roman"/>
          <w:sz w:val="28"/>
          <w:szCs w:val="28"/>
        </w:rPr>
        <w:t>Для повторного рассмотрения может быть предложена та же или иная кандидатура. Одна и та же кандидатура не может быть предложена для назначения на должность более двух раз.</w:t>
      </w:r>
    </w:p>
    <w:p w:rsidR="00C0712B" w:rsidRDefault="00C0712B" w:rsidP="00C071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12B" w:rsidRDefault="00C0712B" w:rsidP="006F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6. Порядок избрания секретаря Парламента</w:t>
      </w:r>
    </w:p>
    <w:p w:rsidR="00C0712B" w:rsidRDefault="00C0712B" w:rsidP="006F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12B" w:rsidRDefault="00C0712B" w:rsidP="006F6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Парламента избирается </w:t>
      </w:r>
      <w:r w:rsidR="00AE6F29">
        <w:rPr>
          <w:rFonts w:ascii="Times New Roman" w:hAnsi="Times New Roman" w:cs="Times New Roman"/>
          <w:sz w:val="28"/>
          <w:szCs w:val="28"/>
        </w:rPr>
        <w:t>из числа членов Парламента открытым голосованием простым большинством голосов.</w:t>
      </w:r>
    </w:p>
    <w:p w:rsidR="00C0712B" w:rsidRDefault="00C0712B" w:rsidP="006F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712B" w:rsidRDefault="00C0712B" w:rsidP="006F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7. </w:t>
      </w:r>
      <w:r w:rsidR="006F0B4B">
        <w:rPr>
          <w:rFonts w:ascii="Times New Roman" w:hAnsi="Times New Roman" w:cs="Times New Roman"/>
          <w:sz w:val="28"/>
          <w:szCs w:val="28"/>
        </w:rPr>
        <w:t>Порядок освобождения от должности председателя Парламента</w:t>
      </w:r>
    </w:p>
    <w:p w:rsidR="006F0B4B" w:rsidRDefault="006F0B4B" w:rsidP="006F6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B4B" w:rsidRDefault="006F0B4B" w:rsidP="006F6B5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Парламента подотчетен Парламенту и может быть освобожден от должности путем принятия решения Парламента </w:t>
      </w:r>
      <w:r w:rsidR="006A4C88">
        <w:rPr>
          <w:rFonts w:ascii="Times New Roman" w:hAnsi="Times New Roman" w:cs="Times New Roman"/>
          <w:sz w:val="28"/>
          <w:szCs w:val="28"/>
        </w:rPr>
        <w:t>на заседании.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0B4B" w:rsidRDefault="006F0B4B" w:rsidP="006F6B56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Мотивированное предложение по освобождению председателя Парламента от занимаемой должности вносится</w:t>
      </w:r>
      <w:r w:rsidR="007B5090">
        <w:rPr>
          <w:rFonts w:ascii="Times New Roman" w:hAnsi="Times New Roman" w:cs="Times New Roman"/>
          <w:sz w:val="28"/>
          <w:szCs w:val="28"/>
        </w:rPr>
        <w:t xml:space="preserve"> </w:t>
      </w:r>
      <w:r w:rsidR="00302AE3">
        <w:rPr>
          <w:rFonts w:ascii="Times New Roman" w:hAnsi="Times New Roman" w:cs="Times New Roman"/>
          <w:sz w:val="28"/>
          <w:szCs w:val="28"/>
        </w:rPr>
        <w:t xml:space="preserve">на имя председателя </w:t>
      </w:r>
      <w:r w:rsidR="00302AE3">
        <w:rPr>
          <w:rFonts w:ascii="Times New Roman" w:hAnsi="Times New Roman" w:cs="Times New Roman"/>
          <w:sz w:val="28"/>
          <w:szCs w:val="28"/>
        </w:rPr>
        <w:lastRenderedPageBreak/>
        <w:t>Парламента</w:t>
      </w:r>
      <w:r w:rsidR="007B5090">
        <w:rPr>
          <w:rFonts w:ascii="Times New Roman" w:hAnsi="Times New Roman" w:cs="Times New Roman"/>
          <w:sz w:val="28"/>
          <w:szCs w:val="28"/>
        </w:rPr>
        <w:t xml:space="preserve"> за пять дней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090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Парламента группой членов Парламента численностью  не менее 1/3 от установленного числа членов Парламента, оформленное в виде письменного заявления</w:t>
      </w:r>
      <w:r w:rsidR="000A7788">
        <w:rPr>
          <w:rFonts w:ascii="Times New Roman" w:hAnsi="Times New Roman" w:cs="Times New Roman"/>
          <w:sz w:val="28"/>
          <w:szCs w:val="28"/>
        </w:rPr>
        <w:t>.</w:t>
      </w:r>
    </w:p>
    <w:p w:rsidR="006A4C88" w:rsidRDefault="006A4C88" w:rsidP="006F0B4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Парламента считается освобожденным от должности, если за это проголосовало более половины от установленного числа  членов Парламента.</w:t>
      </w:r>
    </w:p>
    <w:p w:rsidR="006A4C88" w:rsidRDefault="006A4C88" w:rsidP="006F0B4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решение об освобождении председателя Парламента не принято, то повторное инициирование вопроса  об освобождении от должности председателя Парламента не допускается.</w:t>
      </w:r>
    </w:p>
    <w:p w:rsidR="00302AE3" w:rsidRDefault="00302AE3" w:rsidP="006F0B4B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Добровольное сложение председателем Парламента своих полномочий удовлетворяется на основании его письменного заявления большинством голосов от установленного числа членов Парламента.</w:t>
      </w:r>
    </w:p>
    <w:p w:rsidR="006A4C88" w:rsidRDefault="006A4C88" w:rsidP="006A4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C88" w:rsidRDefault="006A4C88" w:rsidP="006A4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8. </w:t>
      </w:r>
      <w:r w:rsidR="00302AE3">
        <w:rPr>
          <w:rFonts w:ascii="Times New Roman" w:hAnsi="Times New Roman" w:cs="Times New Roman"/>
          <w:sz w:val="28"/>
          <w:szCs w:val="28"/>
        </w:rPr>
        <w:t>Порядок освобождения от должности заместителей председателя Парламента</w:t>
      </w:r>
    </w:p>
    <w:p w:rsidR="00302AE3" w:rsidRDefault="00302AE3" w:rsidP="006A4C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AE3" w:rsidRDefault="00302AE3" w:rsidP="00302AE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Мотивированное предложение по освобождению заместителя председателя Парламента от занимаемой должности вносится председателем Парламента за пять дней до заседания Парламента, оформленное в виде письменного заявления.</w:t>
      </w:r>
    </w:p>
    <w:p w:rsidR="00302AE3" w:rsidRPr="00302AE3" w:rsidRDefault="00302AE3" w:rsidP="00302AE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302AE3">
        <w:rPr>
          <w:rFonts w:ascii="Times New Roman" w:hAnsi="Times New Roman" w:cs="Times New Roman"/>
          <w:sz w:val="28"/>
          <w:szCs w:val="28"/>
        </w:rPr>
        <w:t xml:space="preserve"> Парламента считается освобожденным от должности, если за это проголосовало более половины от установленного числа  членов Парламента.</w:t>
      </w:r>
    </w:p>
    <w:p w:rsidR="00302AE3" w:rsidRDefault="00302AE3" w:rsidP="00302AE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решение об освобождении заместителя председателя Парламента не принято, то повторное инициирование вопроса  об освобождении от должности заместителя председателя Парламента не допускается.</w:t>
      </w:r>
    </w:p>
    <w:p w:rsidR="00302AE3" w:rsidRDefault="00302AE3" w:rsidP="00302AE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Добровольное сложение заместителем председателя Парламента своих полномочий удовлетворяется на основании его письменного заявления большинством голосов от установленного числа членов Парламента.</w:t>
      </w:r>
    </w:p>
    <w:p w:rsidR="00086482" w:rsidRDefault="00086482" w:rsidP="0008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482" w:rsidRDefault="00086482" w:rsidP="0008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9. </w:t>
      </w:r>
      <w:r w:rsidR="00005FEC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BA4D4D">
        <w:rPr>
          <w:rFonts w:ascii="Times New Roman" w:hAnsi="Times New Roman" w:cs="Times New Roman"/>
          <w:sz w:val="28"/>
          <w:szCs w:val="28"/>
        </w:rPr>
        <w:t>заместителей п</w:t>
      </w:r>
      <w:r w:rsidR="00005FEC">
        <w:rPr>
          <w:rFonts w:ascii="Times New Roman" w:hAnsi="Times New Roman" w:cs="Times New Roman"/>
          <w:sz w:val="28"/>
          <w:szCs w:val="28"/>
        </w:rPr>
        <w:t>редседателя Парламента</w:t>
      </w:r>
    </w:p>
    <w:p w:rsidR="00005FEC" w:rsidRDefault="00005FEC" w:rsidP="0008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FEC" w:rsidRDefault="00005FEC" w:rsidP="00005FE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отсутствие председателя Парламента или невозможности </w:t>
      </w:r>
      <w:r w:rsidR="00BA4D4D">
        <w:rPr>
          <w:rFonts w:ascii="Times New Roman" w:hAnsi="Times New Roman" w:cs="Times New Roman"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sz w:val="28"/>
          <w:szCs w:val="28"/>
        </w:rPr>
        <w:t>им своих обязанностей полномочия председателя Парламента исполняет первый заместитель  председателя Парламента.</w:t>
      </w:r>
    </w:p>
    <w:p w:rsidR="00005FEC" w:rsidRDefault="00005FEC" w:rsidP="00005FE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Заместители председателя Парламента:</w:t>
      </w:r>
    </w:p>
    <w:p w:rsidR="00005FEC" w:rsidRDefault="00245740" w:rsidP="00005FE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координируют </w:t>
      </w:r>
      <w:r w:rsidR="00005FEC">
        <w:rPr>
          <w:rFonts w:ascii="Times New Roman" w:hAnsi="Times New Roman" w:cs="Times New Roman"/>
          <w:sz w:val="28"/>
          <w:szCs w:val="28"/>
        </w:rPr>
        <w:t>работу постоянных комиссий;</w:t>
      </w:r>
    </w:p>
    <w:p w:rsidR="00005FEC" w:rsidRDefault="00005FEC" w:rsidP="00A2430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вносят предложения в проекты повесток дня  заседаний Парламента и Президиума</w:t>
      </w:r>
      <w:r w:rsidR="00247C18">
        <w:rPr>
          <w:rFonts w:ascii="Times New Roman" w:hAnsi="Times New Roman" w:cs="Times New Roman"/>
          <w:sz w:val="28"/>
          <w:szCs w:val="28"/>
        </w:rPr>
        <w:t>;</w:t>
      </w:r>
    </w:p>
    <w:p w:rsidR="00247C18" w:rsidRDefault="00247C18" w:rsidP="00A2430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решений Парламента, Президиума;</w:t>
      </w:r>
    </w:p>
    <w:p w:rsidR="00247C18" w:rsidRDefault="00247C18" w:rsidP="00A2430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обеспечивают взаимодействие Парламента с активной молодёжью города Ельца;</w:t>
      </w:r>
    </w:p>
    <w:p w:rsidR="00247C18" w:rsidRDefault="00247C18" w:rsidP="00A2430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поручению председателя Парламента участвуют в общегородских мероприятиях;</w:t>
      </w:r>
    </w:p>
    <w:p w:rsidR="00247C18" w:rsidRDefault="00247C18" w:rsidP="00A2430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обеспечивают освещение деятельности  Парламента </w:t>
      </w:r>
      <w:r w:rsidR="003E44E8">
        <w:rPr>
          <w:rFonts w:ascii="Times New Roman" w:hAnsi="Times New Roman" w:cs="Times New Roman"/>
          <w:sz w:val="28"/>
          <w:szCs w:val="28"/>
        </w:rPr>
        <w:t>в средствах массовой информации;</w:t>
      </w:r>
    </w:p>
    <w:p w:rsidR="003E44E8" w:rsidRDefault="001172AE" w:rsidP="00005FE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координируют работу</w:t>
      </w:r>
      <w:r w:rsidR="003E44E8">
        <w:rPr>
          <w:rFonts w:ascii="Times New Roman" w:hAnsi="Times New Roman" w:cs="Times New Roman"/>
          <w:sz w:val="28"/>
          <w:szCs w:val="28"/>
        </w:rPr>
        <w:t xml:space="preserve"> приёмной Парламента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4596" w:rsidRDefault="001172AE" w:rsidP="00A2430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2AE">
        <w:rPr>
          <w:rFonts w:ascii="Times New Roman" w:hAnsi="Times New Roman" w:cs="Times New Roman"/>
          <w:sz w:val="28"/>
          <w:szCs w:val="28"/>
        </w:rPr>
        <w:t xml:space="preserve">по поручению председателя Парламента участвуют в заседаниях органов местного самоуправления города Ельца 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вопросов, затрагивающих права и интересы молодёжи;</w:t>
      </w:r>
    </w:p>
    <w:p w:rsidR="001172AE" w:rsidRDefault="001172AE" w:rsidP="00A24308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 иные поручения председателя Парламента, направленные на достижение задач Парламента.</w:t>
      </w:r>
    </w:p>
    <w:p w:rsidR="001172AE" w:rsidRPr="001172AE" w:rsidRDefault="001172AE" w:rsidP="00117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596" w:rsidRDefault="00384596" w:rsidP="00384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10. Секретарь Парламента</w:t>
      </w:r>
    </w:p>
    <w:p w:rsidR="005A7589" w:rsidRDefault="005A7589" w:rsidP="00384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596" w:rsidRDefault="00384596" w:rsidP="006F6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Парламента:</w:t>
      </w:r>
      <w:r w:rsidR="00875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FC0" w:rsidRPr="00875FC0" w:rsidRDefault="00875FC0" w:rsidP="006F6B56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информирует членов Парламента, приглашённых лиц о </w:t>
      </w:r>
      <w:r w:rsidR="005A7589">
        <w:rPr>
          <w:rFonts w:ascii="Times New Roman" w:hAnsi="Times New Roman" w:cs="Times New Roman"/>
          <w:sz w:val="28"/>
          <w:szCs w:val="28"/>
        </w:rPr>
        <w:t>дате, времени и месте проведения заседания Парламента, Президиума;</w:t>
      </w:r>
    </w:p>
    <w:p w:rsidR="00875FC0" w:rsidRPr="005A7589" w:rsidRDefault="00875FC0" w:rsidP="006F6B56">
      <w:pPr>
        <w:pStyle w:val="a3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589">
        <w:rPr>
          <w:rFonts w:ascii="Times New Roman" w:hAnsi="Times New Roman" w:cs="Times New Roman"/>
          <w:sz w:val="28"/>
          <w:szCs w:val="28"/>
        </w:rPr>
        <w:t>осуществляет подготовку, размножение, а при необходимости, рассылку проектов</w:t>
      </w:r>
      <w:r w:rsidR="005A7589" w:rsidRPr="005A7589">
        <w:rPr>
          <w:rFonts w:ascii="Times New Roman" w:hAnsi="Times New Roman" w:cs="Times New Roman"/>
          <w:sz w:val="28"/>
          <w:szCs w:val="28"/>
        </w:rPr>
        <w:t xml:space="preserve"> повесток дня,</w:t>
      </w:r>
      <w:r w:rsidRPr="005A7589">
        <w:rPr>
          <w:rFonts w:ascii="Times New Roman" w:hAnsi="Times New Roman" w:cs="Times New Roman"/>
          <w:sz w:val="28"/>
          <w:szCs w:val="28"/>
        </w:rPr>
        <w:t xml:space="preserve"> решений и прилагающихся к ним документов;</w:t>
      </w:r>
    </w:p>
    <w:p w:rsidR="00875FC0" w:rsidRPr="005A7589" w:rsidRDefault="00875FC0" w:rsidP="006F6B56">
      <w:pPr>
        <w:pStyle w:val="a3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589">
        <w:rPr>
          <w:rFonts w:ascii="Times New Roman" w:hAnsi="Times New Roman" w:cs="Times New Roman"/>
          <w:sz w:val="28"/>
          <w:szCs w:val="28"/>
        </w:rPr>
        <w:t>обеспечивает выполнение организационно-технических мероприятий по подготовке зала для проведения заседаний;</w:t>
      </w:r>
    </w:p>
    <w:p w:rsidR="00875FC0" w:rsidRPr="005A7589" w:rsidRDefault="00875FC0" w:rsidP="006F6B56">
      <w:pPr>
        <w:pStyle w:val="a3"/>
        <w:numPr>
          <w:ilvl w:val="0"/>
          <w:numId w:val="8"/>
        </w:numPr>
        <w:spacing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5A7589">
        <w:rPr>
          <w:rFonts w:ascii="Times New Roman" w:hAnsi="Times New Roman" w:cs="Times New Roman"/>
          <w:sz w:val="28"/>
          <w:szCs w:val="28"/>
        </w:rPr>
        <w:t>осуществляет  регистрацию присутствующих;</w:t>
      </w:r>
    </w:p>
    <w:p w:rsidR="00875FC0" w:rsidRPr="005A7589" w:rsidRDefault="005A7589" w:rsidP="00BA4D4D">
      <w:pPr>
        <w:pStyle w:val="a3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589">
        <w:rPr>
          <w:rFonts w:ascii="Times New Roman" w:hAnsi="Times New Roman" w:cs="Times New Roman"/>
          <w:sz w:val="28"/>
          <w:szCs w:val="28"/>
        </w:rPr>
        <w:t>ведёт протокол заседания Парламента и Президиума</w:t>
      </w:r>
      <w:r w:rsidR="003E44E8">
        <w:rPr>
          <w:rFonts w:ascii="Times New Roman" w:hAnsi="Times New Roman" w:cs="Times New Roman"/>
          <w:sz w:val="28"/>
          <w:szCs w:val="28"/>
        </w:rPr>
        <w:t>, подписывает их</w:t>
      </w:r>
      <w:r w:rsidR="00875FC0" w:rsidRPr="005A7589">
        <w:rPr>
          <w:rFonts w:ascii="Times New Roman" w:hAnsi="Times New Roman" w:cs="Times New Roman"/>
          <w:sz w:val="28"/>
          <w:szCs w:val="28"/>
        </w:rPr>
        <w:t>;</w:t>
      </w:r>
    </w:p>
    <w:p w:rsidR="00875FC0" w:rsidRPr="005A7589" w:rsidRDefault="00875FC0" w:rsidP="006F6B56">
      <w:pPr>
        <w:pStyle w:val="a3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7589">
        <w:rPr>
          <w:rFonts w:ascii="Times New Roman" w:hAnsi="Times New Roman" w:cs="Times New Roman"/>
          <w:sz w:val="28"/>
          <w:szCs w:val="28"/>
        </w:rPr>
        <w:t xml:space="preserve">следит за соблюдением </w:t>
      </w:r>
      <w:r w:rsidR="005A758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A7589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5A7589">
        <w:rPr>
          <w:rFonts w:ascii="Times New Roman" w:hAnsi="Times New Roman" w:cs="Times New Roman"/>
          <w:sz w:val="28"/>
          <w:szCs w:val="28"/>
        </w:rPr>
        <w:t>в части</w:t>
      </w:r>
      <w:r w:rsidRPr="005A7589">
        <w:rPr>
          <w:rFonts w:ascii="Times New Roman" w:hAnsi="Times New Roman" w:cs="Times New Roman"/>
          <w:sz w:val="28"/>
          <w:szCs w:val="28"/>
        </w:rPr>
        <w:t xml:space="preserve"> проведения заседаний и </w:t>
      </w:r>
      <w:r w:rsidR="005A7589">
        <w:rPr>
          <w:rFonts w:ascii="Times New Roman" w:hAnsi="Times New Roman" w:cs="Times New Roman"/>
          <w:sz w:val="28"/>
          <w:szCs w:val="28"/>
        </w:rPr>
        <w:t>доводит</w:t>
      </w:r>
      <w:proofErr w:type="gramEnd"/>
      <w:r w:rsidR="005A7589">
        <w:rPr>
          <w:rFonts w:ascii="Times New Roman" w:hAnsi="Times New Roman" w:cs="Times New Roman"/>
          <w:sz w:val="28"/>
          <w:szCs w:val="28"/>
        </w:rPr>
        <w:t xml:space="preserve"> до сведения</w:t>
      </w:r>
      <w:r w:rsidRPr="005A7589">
        <w:rPr>
          <w:rFonts w:ascii="Times New Roman" w:hAnsi="Times New Roman" w:cs="Times New Roman"/>
          <w:sz w:val="28"/>
          <w:szCs w:val="28"/>
        </w:rPr>
        <w:t xml:space="preserve"> председательствующего о допущенных нарушениях;</w:t>
      </w:r>
    </w:p>
    <w:p w:rsidR="00875FC0" w:rsidRPr="005A7589" w:rsidRDefault="00875FC0" w:rsidP="006F6B56">
      <w:pPr>
        <w:pStyle w:val="a3"/>
        <w:numPr>
          <w:ilvl w:val="0"/>
          <w:numId w:val="8"/>
        </w:numPr>
        <w:spacing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5A7589">
        <w:rPr>
          <w:rFonts w:ascii="Times New Roman" w:hAnsi="Times New Roman" w:cs="Times New Roman"/>
          <w:sz w:val="28"/>
          <w:szCs w:val="28"/>
        </w:rPr>
        <w:t xml:space="preserve"> вносит свои предложения по порядку ведения заседаний;</w:t>
      </w:r>
    </w:p>
    <w:p w:rsidR="00302AE3" w:rsidRDefault="00875FC0" w:rsidP="006F6B56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589">
        <w:rPr>
          <w:rFonts w:ascii="Times New Roman" w:hAnsi="Times New Roman" w:cs="Times New Roman"/>
          <w:sz w:val="28"/>
          <w:szCs w:val="28"/>
        </w:rPr>
        <w:t xml:space="preserve">осуществляет последующую доработку документов и </w:t>
      </w:r>
      <w:proofErr w:type="gramStart"/>
      <w:r w:rsidRPr="005A75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A7589">
        <w:rPr>
          <w:rFonts w:ascii="Times New Roman" w:hAnsi="Times New Roman" w:cs="Times New Roman"/>
          <w:sz w:val="28"/>
          <w:szCs w:val="28"/>
        </w:rPr>
        <w:t xml:space="preserve"> правильностью их </w:t>
      </w:r>
      <w:r w:rsidR="003E44E8">
        <w:rPr>
          <w:rFonts w:ascii="Times New Roman" w:hAnsi="Times New Roman" w:cs="Times New Roman"/>
          <w:sz w:val="28"/>
          <w:szCs w:val="28"/>
        </w:rPr>
        <w:t>оформления;</w:t>
      </w:r>
    </w:p>
    <w:p w:rsidR="003E44E8" w:rsidRPr="00B358C6" w:rsidRDefault="003E44E8" w:rsidP="006F6B56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44E8">
        <w:rPr>
          <w:rFonts w:ascii="Times New Roman" w:hAnsi="Times New Roman" w:cs="Times New Roman"/>
          <w:sz w:val="28"/>
          <w:szCs w:val="28"/>
        </w:rPr>
        <w:t>ведёт  делопроизводство и архив Парламента. Обеспечивает регистрацию, учёт, хранение документов и передачу их в архив</w:t>
      </w:r>
      <w:r>
        <w:rPr>
          <w:sz w:val="28"/>
          <w:szCs w:val="28"/>
        </w:rPr>
        <w:t>.</w:t>
      </w:r>
    </w:p>
    <w:p w:rsidR="00B358C6" w:rsidRDefault="00B358C6" w:rsidP="00B35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8C6" w:rsidRDefault="00B358C6" w:rsidP="00B35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11. Постоянные комиссии</w:t>
      </w:r>
      <w:r w:rsidR="00B950B7">
        <w:rPr>
          <w:rFonts w:ascii="Times New Roman" w:hAnsi="Times New Roman" w:cs="Times New Roman"/>
          <w:sz w:val="28"/>
          <w:szCs w:val="28"/>
        </w:rPr>
        <w:t xml:space="preserve"> Парламента</w:t>
      </w:r>
    </w:p>
    <w:p w:rsidR="00B31D81" w:rsidRDefault="00B31D81" w:rsidP="00B35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0B7" w:rsidRDefault="00051B48" w:rsidP="00B31D8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структуру  Парламента  входят </w:t>
      </w:r>
      <w:r w:rsidR="00B950B7">
        <w:rPr>
          <w:rFonts w:ascii="Times New Roman" w:hAnsi="Times New Roman" w:cs="Times New Roman"/>
          <w:sz w:val="28"/>
          <w:szCs w:val="28"/>
        </w:rPr>
        <w:t xml:space="preserve"> следующие постоянные комиссии</w:t>
      </w:r>
      <w:r>
        <w:rPr>
          <w:rFonts w:ascii="Times New Roman" w:hAnsi="Times New Roman" w:cs="Times New Roman"/>
          <w:sz w:val="28"/>
          <w:szCs w:val="28"/>
        </w:rPr>
        <w:t xml:space="preserve"> Парламента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далее-постоянные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комиссии)</w:t>
      </w:r>
      <w:r w:rsidR="00B950B7">
        <w:rPr>
          <w:rFonts w:ascii="Times New Roman" w:hAnsi="Times New Roman" w:cs="Times New Roman"/>
          <w:sz w:val="28"/>
          <w:szCs w:val="28"/>
        </w:rPr>
        <w:t>:</w:t>
      </w:r>
    </w:p>
    <w:p w:rsidR="00B950B7" w:rsidRDefault="008F7A64" w:rsidP="00B950B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950B7">
        <w:rPr>
          <w:rFonts w:ascii="Times New Roman" w:hAnsi="Times New Roman" w:cs="Times New Roman"/>
          <w:sz w:val="28"/>
          <w:szCs w:val="28"/>
        </w:rPr>
        <w:t xml:space="preserve">о развитию добровольчества, </w:t>
      </w:r>
      <w:r>
        <w:rPr>
          <w:rFonts w:ascii="Times New Roman" w:hAnsi="Times New Roman" w:cs="Times New Roman"/>
          <w:sz w:val="28"/>
          <w:szCs w:val="28"/>
        </w:rPr>
        <w:t>молодёжного и детского движения;</w:t>
      </w:r>
    </w:p>
    <w:p w:rsidR="008F7A64" w:rsidRDefault="008F7A64" w:rsidP="00D500F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гражданско-патриотическому и духовно-нравственному воспитанию молодёжи, образованию и науке;</w:t>
      </w:r>
    </w:p>
    <w:p w:rsidR="008F7A64" w:rsidRDefault="008F7A64" w:rsidP="00D500F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развитию массовой физической культуры, спорту и организации досуга молодёжи;</w:t>
      </w:r>
    </w:p>
    <w:p w:rsidR="008F7A64" w:rsidRDefault="008F7A64" w:rsidP="00D500F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развитию экономики, малого и среднего бизнеса, молодёжного предпринимательства и туризма</w:t>
      </w:r>
      <w:r w:rsidR="00B31D81">
        <w:rPr>
          <w:rFonts w:ascii="Times New Roman" w:hAnsi="Times New Roman" w:cs="Times New Roman"/>
          <w:sz w:val="28"/>
          <w:szCs w:val="28"/>
        </w:rPr>
        <w:t>;</w:t>
      </w:r>
    </w:p>
    <w:p w:rsidR="00B31D81" w:rsidRDefault="00B31D81" w:rsidP="00D500FD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правовым вопросам, социальной поддержке и трудоустройству молодёжи;</w:t>
      </w:r>
    </w:p>
    <w:p w:rsidR="00B31D81" w:rsidRDefault="00B31D81" w:rsidP="00B950B7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информационной поддержке молодёжи.</w:t>
      </w:r>
    </w:p>
    <w:p w:rsidR="00B31D81" w:rsidRDefault="00B31D81" w:rsidP="00B3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1D81" w:rsidRDefault="00B31D81" w:rsidP="00B3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12. Функции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051B48" w:rsidRDefault="00051B48" w:rsidP="00B31D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E25" w:rsidRDefault="00051B48" w:rsidP="00322D3C">
      <w:pPr>
        <w:pStyle w:val="2"/>
        <w:ind w:firstLine="709"/>
      </w:pPr>
      <w:r>
        <w:t>Постоянные комиссии осуществляют следующие функции:</w:t>
      </w:r>
    </w:p>
    <w:p w:rsidR="00051B48" w:rsidRPr="00051B48" w:rsidRDefault="00051B48" w:rsidP="00322D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48">
        <w:rPr>
          <w:rFonts w:ascii="Times New Roman" w:hAnsi="Times New Roman" w:cs="Times New Roman"/>
          <w:sz w:val="24"/>
          <w:szCs w:val="24"/>
        </w:rPr>
        <w:t>1</w:t>
      </w:r>
      <w:r w:rsidRPr="00051B48">
        <w:rPr>
          <w:rFonts w:ascii="Times New Roman" w:hAnsi="Times New Roman" w:cs="Times New Roman"/>
          <w:sz w:val="28"/>
          <w:szCs w:val="28"/>
        </w:rPr>
        <w:t>) предвари</w:t>
      </w:r>
      <w:r>
        <w:rPr>
          <w:rFonts w:ascii="Times New Roman" w:hAnsi="Times New Roman" w:cs="Times New Roman"/>
          <w:sz w:val="28"/>
          <w:szCs w:val="28"/>
        </w:rPr>
        <w:t xml:space="preserve">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рассматривают</w:t>
      </w:r>
      <w:r w:rsidR="00F73E25">
        <w:rPr>
          <w:rFonts w:ascii="Times New Roman" w:hAnsi="Times New Roman" w:cs="Times New Roman"/>
          <w:sz w:val="28"/>
          <w:szCs w:val="28"/>
        </w:rPr>
        <w:t xml:space="preserve"> и обсуждают</w:t>
      </w:r>
      <w:proofErr w:type="gramEnd"/>
      <w:r w:rsidRPr="00051B48">
        <w:rPr>
          <w:rFonts w:ascii="Times New Roman" w:hAnsi="Times New Roman" w:cs="Times New Roman"/>
          <w:sz w:val="28"/>
          <w:szCs w:val="28"/>
        </w:rPr>
        <w:t xml:space="preserve"> проекты муниципальных правовых актов</w:t>
      </w:r>
      <w:r w:rsidR="00F73E25">
        <w:rPr>
          <w:rFonts w:ascii="Times New Roman" w:hAnsi="Times New Roman" w:cs="Times New Roman"/>
          <w:sz w:val="28"/>
          <w:szCs w:val="28"/>
        </w:rPr>
        <w:t>, затрагивающих права и интересы молодёжи, осуществляют</w:t>
      </w:r>
      <w:r w:rsidRPr="00051B48">
        <w:rPr>
          <w:rFonts w:ascii="Times New Roman" w:hAnsi="Times New Roman" w:cs="Times New Roman"/>
          <w:sz w:val="28"/>
          <w:szCs w:val="28"/>
        </w:rPr>
        <w:t xml:space="preserve"> их подготовку </w:t>
      </w:r>
      <w:r w:rsidR="00F73E25">
        <w:rPr>
          <w:rFonts w:ascii="Times New Roman" w:hAnsi="Times New Roman" w:cs="Times New Roman"/>
          <w:sz w:val="28"/>
          <w:szCs w:val="28"/>
        </w:rPr>
        <w:t>к рассмотрению Парламентом</w:t>
      </w:r>
      <w:r w:rsidRPr="00051B48">
        <w:rPr>
          <w:rFonts w:ascii="Times New Roman" w:hAnsi="Times New Roman" w:cs="Times New Roman"/>
          <w:sz w:val="28"/>
          <w:szCs w:val="28"/>
        </w:rPr>
        <w:t>;</w:t>
      </w:r>
    </w:p>
    <w:p w:rsidR="00051B48" w:rsidRPr="00051B48" w:rsidRDefault="00051B48" w:rsidP="00322D3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48">
        <w:rPr>
          <w:rFonts w:ascii="Times New Roman" w:hAnsi="Times New Roman" w:cs="Times New Roman"/>
          <w:sz w:val="28"/>
          <w:szCs w:val="28"/>
        </w:rPr>
        <w:t xml:space="preserve">2) </w:t>
      </w:r>
      <w:r w:rsidR="00DE200B">
        <w:rPr>
          <w:rFonts w:ascii="Times New Roman" w:hAnsi="Times New Roman" w:cs="Times New Roman"/>
          <w:sz w:val="28"/>
          <w:szCs w:val="28"/>
        </w:rPr>
        <w:t>осуществляют</w:t>
      </w:r>
      <w:r w:rsidRPr="00051B48">
        <w:rPr>
          <w:rFonts w:ascii="Times New Roman" w:hAnsi="Times New Roman" w:cs="Times New Roman"/>
          <w:sz w:val="28"/>
          <w:szCs w:val="28"/>
        </w:rPr>
        <w:t xml:space="preserve"> разработку  проектов</w:t>
      </w:r>
      <w:r w:rsidR="00DE200B">
        <w:rPr>
          <w:rFonts w:ascii="Times New Roman" w:hAnsi="Times New Roman" w:cs="Times New Roman"/>
          <w:sz w:val="28"/>
          <w:szCs w:val="28"/>
        </w:rPr>
        <w:t xml:space="preserve"> по интересам молодёжи, вносят</w:t>
      </w:r>
      <w:r w:rsidRPr="00051B48">
        <w:rPr>
          <w:rFonts w:ascii="Times New Roman" w:hAnsi="Times New Roman" w:cs="Times New Roman"/>
          <w:sz w:val="28"/>
          <w:szCs w:val="28"/>
        </w:rPr>
        <w:t xml:space="preserve"> их на рассм</w:t>
      </w:r>
      <w:r w:rsidR="00DE200B">
        <w:rPr>
          <w:rFonts w:ascii="Times New Roman" w:hAnsi="Times New Roman" w:cs="Times New Roman"/>
          <w:sz w:val="28"/>
          <w:szCs w:val="28"/>
        </w:rPr>
        <w:t>отрение Парламента</w:t>
      </w:r>
      <w:r w:rsidRPr="00051B48">
        <w:rPr>
          <w:rFonts w:ascii="Times New Roman" w:hAnsi="Times New Roman" w:cs="Times New Roman"/>
          <w:sz w:val="28"/>
          <w:szCs w:val="28"/>
        </w:rPr>
        <w:t>;</w:t>
      </w:r>
    </w:p>
    <w:p w:rsidR="00051B48" w:rsidRPr="00051B48" w:rsidRDefault="00051B48" w:rsidP="00322D3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48">
        <w:rPr>
          <w:rFonts w:ascii="Times New Roman" w:hAnsi="Times New Roman" w:cs="Times New Roman"/>
          <w:sz w:val="28"/>
          <w:szCs w:val="28"/>
        </w:rPr>
        <w:t xml:space="preserve">4) </w:t>
      </w:r>
      <w:r w:rsidR="00DE200B">
        <w:rPr>
          <w:rFonts w:ascii="Times New Roman" w:hAnsi="Times New Roman" w:cs="Times New Roman"/>
          <w:sz w:val="28"/>
          <w:szCs w:val="28"/>
        </w:rPr>
        <w:t>вносят предложения</w:t>
      </w:r>
      <w:r w:rsidRPr="00051B48">
        <w:rPr>
          <w:rFonts w:ascii="Times New Roman" w:hAnsi="Times New Roman" w:cs="Times New Roman"/>
          <w:sz w:val="28"/>
          <w:szCs w:val="28"/>
        </w:rPr>
        <w:t xml:space="preserve"> </w:t>
      </w:r>
      <w:r w:rsidR="00DE200B">
        <w:rPr>
          <w:rFonts w:ascii="Times New Roman" w:hAnsi="Times New Roman" w:cs="Times New Roman"/>
          <w:sz w:val="28"/>
          <w:szCs w:val="28"/>
        </w:rPr>
        <w:t>заместителю председателя Парламента</w:t>
      </w:r>
      <w:r w:rsidRPr="00051B48">
        <w:rPr>
          <w:rFonts w:ascii="Times New Roman" w:hAnsi="Times New Roman" w:cs="Times New Roman"/>
          <w:sz w:val="28"/>
          <w:szCs w:val="28"/>
        </w:rPr>
        <w:t xml:space="preserve"> о проведении </w:t>
      </w:r>
      <w:r w:rsidR="00DE200B">
        <w:rPr>
          <w:rFonts w:ascii="Times New Roman" w:hAnsi="Times New Roman" w:cs="Times New Roman"/>
          <w:sz w:val="28"/>
          <w:szCs w:val="28"/>
        </w:rPr>
        <w:t xml:space="preserve"> мероприятий по реализации государственной молодёжной политики в городе Ельце;</w:t>
      </w:r>
    </w:p>
    <w:p w:rsidR="00051B48" w:rsidRPr="00051B48" w:rsidRDefault="00051B48" w:rsidP="00322D3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48">
        <w:rPr>
          <w:rFonts w:ascii="Times New Roman" w:hAnsi="Times New Roman" w:cs="Times New Roman"/>
          <w:sz w:val="28"/>
          <w:szCs w:val="28"/>
        </w:rPr>
        <w:t xml:space="preserve">5) </w:t>
      </w:r>
      <w:r w:rsidR="00DE200B">
        <w:rPr>
          <w:rFonts w:ascii="Times New Roman" w:hAnsi="Times New Roman" w:cs="Times New Roman"/>
          <w:sz w:val="28"/>
          <w:szCs w:val="28"/>
        </w:rPr>
        <w:t>вносят</w:t>
      </w:r>
      <w:r w:rsidRPr="00051B48">
        <w:rPr>
          <w:rFonts w:ascii="Times New Roman" w:hAnsi="Times New Roman" w:cs="Times New Roman"/>
          <w:sz w:val="28"/>
          <w:szCs w:val="28"/>
        </w:rPr>
        <w:t xml:space="preserve"> пр</w:t>
      </w:r>
      <w:r w:rsidR="00DE200B">
        <w:rPr>
          <w:rFonts w:ascii="Times New Roman" w:hAnsi="Times New Roman" w:cs="Times New Roman"/>
          <w:sz w:val="28"/>
          <w:szCs w:val="28"/>
        </w:rPr>
        <w:t>едложения по повестке дня заседания Парламента</w:t>
      </w:r>
      <w:r w:rsidRPr="00051B48">
        <w:rPr>
          <w:rFonts w:ascii="Times New Roman" w:hAnsi="Times New Roman" w:cs="Times New Roman"/>
          <w:sz w:val="28"/>
          <w:szCs w:val="28"/>
        </w:rPr>
        <w:t>;</w:t>
      </w:r>
    </w:p>
    <w:p w:rsidR="00051B48" w:rsidRDefault="00051B48" w:rsidP="00322D3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1B48">
        <w:rPr>
          <w:rFonts w:ascii="Times New Roman" w:hAnsi="Times New Roman" w:cs="Times New Roman"/>
          <w:sz w:val="28"/>
          <w:szCs w:val="28"/>
        </w:rPr>
        <w:t xml:space="preserve">6) </w:t>
      </w:r>
      <w:r w:rsidR="00DE200B">
        <w:rPr>
          <w:rFonts w:ascii="Times New Roman" w:hAnsi="Times New Roman" w:cs="Times New Roman"/>
          <w:sz w:val="28"/>
          <w:szCs w:val="28"/>
        </w:rPr>
        <w:t>представляют</w:t>
      </w:r>
      <w:r w:rsidRPr="00051B48">
        <w:rPr>
          <w:rFonts w:ascii="Times New Roman" w:hAnsi="Times New Roman" w:cs="Times New Roman"/>
          <w:sz w:val="28"/>
          <w:szCs w:val="28"/>
        </w:rPr>
        <w:t xml:space="preserve"> доклады </w:t>
      </w:r>
      <w:r w:rsidR="00DE200B">
        <w:rPr>
          <w:rFonts w:ascii="Times New Roman" w:hAnsi="Times New Roman" w:cs="Times New Roman"/>
          <w:sz w:val="28"/>
          <w:szCs w:val="28"/>
        </w:rPr>
        <w:t xml:space="preserve">и содоклады на заседаниях </w:t>
      </w:r>
      <w:r w:rsidR="007B1CCB">
        <w:rPr>
          <w:rFonts w:ascii="Times New Roman" w:hAnsi="Times New Roman" w:cs="Times New Roman"/>
          <w:sz w:val="28"/>
          <w:szCs w:val="28"/>
        </w:rPr>
        <w:t>постоянных комиссий, Парламента.</w:t>
      </w:r>
    </w:p>
    <w:p w:rsidR="007B1CCB" w:rsidRDefault="007B1CCB" w:rsidP="00DE200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CCB" w:rsidRPr="007B1CCB" w:rsidRDefault="007B1CCB" w:rsidP="00322D3C">
      <w:pPr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7B1CCB">
        <w:rPr>
          <w:rFonts w:ascii="Times New Roman" w:eastAsia="Calibri" w:hAnsi="Times New Roman" w:cs="Times New Roman"/>
          <w:sz w:val="28"/>
        </w:rPr>
        <w:t xml:space="preserve">Статья </w:t>
      </w:r>
      <w:r>
        <w:rPr>
          <w:rFonts w:ascii="Times New Roman" w:hAnsi="Times New Roman" w:cs="Times New Roman"/>
          <w:sz w:val="28"/>
        </w:rPr>
        <w:t>13</w:t>
      </w:r>
      <w:r w:rsidRPr="007B1CCB">
        <w:rPr>
          <w:rFonts w:ascii="Times New Roman" w:eastAsia="Calibri" w:hAnsi="Times New Roman" w:cs="Times New Roman"/>
          <w:sz w:val="28"/>
        </w:rPr>
        <w:t>. Порядок избрания председателя, заместителя председателя постоянной комиссии</w:t>
      </w:r>
    </w:p>
    <w:p w:rsidR="007B1CCB" w:rsidRPr="007B1CCB" w:rsidRDefault="007B1CCB" w:rsidP="002319D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7B1CCB">
        <w:rPr>
          <w:rFonts w:ascii="Times New Roman" w:eastAsia="Calibri" w:hAnsi="Times New Roman" w:cs="Times New Roman"/>
          <w:sz w:val="28"/>
        </w:rPr>
        <w:t>1. Постоянные комиссии из своего состава на первом заседании избирают председателя, заместителя председателя постоянной комиссии открытым голосованием большинством голосов от установленного числа членов комиссии.</w:t>
      </w:r>
    </w:p>
    <w:p w:rsidR="007B1CCB" w:rsidRPr="007B1CCB" w:rsidRDefault="002319DC" w:rsidP="002319D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З</w:t>
      </w:r>
      <w:r w:rsidR="007B1CCB" w:rsidRPr="007B1CCB">
        <w:rPr>
          <w:rFonts w:ascii="Times New Roman" w:eastAsia="Calibri" w:hAnsi="Times New Roman" w:cs="Times New Roman"/>
          <w:sz w:val="28"/>
        </w:rPr>
        <w:t xml:space="preserve">аседание постоянных комиссий до избрания  председателя постоянной комиссии </w:t>
      </w:r>
      <w:proofErr w:type="gramStart"/>
      <w:r w:rsidR="007B1CCB" w:rsidRPr="007B1CCB">
        <w:rPr>
          <w:rFonts w:ascii="Times New Roman" w:eastAsia="Calibri" w:hAnsi="Times New Roman" w:cs="Times New Roman"/>
          <w:sz w:val="28"/>
        </w:rPr>
        <w:t>открывает и проводит</w:t>
      </w:r>
      <w:proofErr w:type="gramEnd"/>
      <w:r w:rsidR="007B1CCB" w:rsidRPr="007B1CCB">
        <w:rPr>
          <w:rFonts w:ascii="Times New Roman" w:eastAsia="Calibri" w:hAnsi="Times New Roman" w:cs="Times New Roman"/>
          <w:sz w:val="28"/>
        </w:rPr>
        <w:t xml:space="preserve"> председатель </w:t>
      </w:r>
      <w:r w:rsidR="007B1CCB">
        <w:rPr>
          <w:rFonts w:ascii="Times New Roman" w:hAnsi="Times New Roman" w:cs="Times New Roman"/>
          <w:sz w:val="28"/>
        </w:rPr>
        <w:t>Парламента</w:t>
      </w:r>
      <w:r w:rsidR="007B1CCB" w:rsidRPr="007B1CCB">
        <w:rPr>
          <w:rFonts w:ascii="Times New Roman" w:eastAsia="Calibri" w:hAnsi="Times New Roman" w:cs="Times New Roman"/>
          <w:sz w:val="28"/>
        </w:rPr>
        <w:t xml:space="preserve"> или  по его поручению заместитель председателя </w:t>
      </w:r>
      <w:r w:rsidR="007B1CCB">
        <w:rPr>
          <w:rFonts w:ascii="Times New Roman" w:hAnsi="Times New Roman" w:cs="Times New Roman"/>
          <w:sz w:val="28"/>
        </w:rPr>
        <w:t>Парламента</w:t>
      </w:r>
      <w:r w:rsidR="007B1CCB" w:rsidRPr="007B1CCB">
        <w:rPr>
          <w:rFonts w:ascii="Times New Roman" w:eastAsia="Calibri" w:hAnsi="Times New Roman" w:cs="Times New Roman"/>
          <w:sz w:val="28"/>
        </w:rPr>
        <w:t>.</w:t>
      </w:r>
    </w:p>
    <w:p w:rsidR="00BA4D4D" w:rsidRDefault="007B1CCB" w:rsidP="002319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7B1CCB">
        <w:rPr>
          <w:rFonts w:ascii="Times New Roman" w:eastAsia="Calibri" w:hAnsi="Times New Roman" w:cs="Times New Roman"/>
          <w:sz w:val="28"/>
        </w:rPr>
        <w:t xml:space="preserve">3. Кандидатуры на должность председателя постоянной комиссии могут предлагаться председателем </w:t>
      </w:r>
      <w:r w:rsidR="002319DC">
        <w:rPr>
          <w:rFonts w:ascii="Times New Roman" w:hAnsi="Times New Roman" w:cs="Times New Roman"/>
          <w:sz w:val="28"/>
        </w:rPr>
        <w:t>Парламента</w:t>
      </w:r>
      <w:r w:rsidRPr="007B1CCB">
        <w:rPr>
          <w:rFonts w:ascii="Times New Roman" w:eastAsia="Calibri" w:hAnsi="Times New Roman" w:cs="Times New Roman"/>
          <w:sz w:val="28"/>
        </w:rPr>
        <w:t xml:space="preserve">, либо председательствующим на заседании заместителем председателя </w:t>
      </w:r>
      <w:r w:rsidR="002319DC">
        <w:rPr>
          <w:rFonts w:ascii="Times New Roman" w:hAnsi="Times New Roman" w:cs="Times New Roman"/>
          <w:sz w:val="28"/>
        </w:rPr>
        <w:t>Парламента</w:t>
      </w:r>
      <w:r w:rsidR="00BA4D4D">
        <w:rPr>
          <w:rFonts w:ascii="Times New Roman" w:hAnsi="Times New Roman" w:cs="Times New Roman"/>
          <w:sz w:val="28"/>
        </w:rPr>
        <w:t>.</w:t>
      </w:r>
    </w:p>
    <w:p w:rsidR="007B1CCB" w:rsidRPr="007B1CCB" w:rsidRDefault="002319DC" w:rsidP="002319D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Кандидатуру</w:t>
      </w:r>
      <w:r w:rsidR="007B1CCB" w:rsidRPr="007B1CCB">
        <w:rPr>
          <w:rFonts w:ascii="Times New Roman" w:eastAsia="Calibri" w:hAnsi="Times New Roman" w:cs="Times New Roman"/>
          <w:sz w:val="28"/>
        </w:rPr>
        <w:t xml:space="preserve"> на должности заместителя председателя постоянной комиссии </w:t>
      </w:r>
      <w:r>
        <w:rPr>
          <w:rFonts w:ascii="Times New Roman" w:hAnsi="Times New Roman" w:cs="Times New Roman"/>
          <w:sz w:val="28"/>
        </w:rPr>
        <w:t>предлагает председатель постоянной комиссии.</w:t>
      </w:r>
    </w:p>
    <w:p w:rsidR="007B1CCB" w:rsidRPr="007B1CCB" w:rsidRDefault="00BA4D4D" w:rsidP="002319D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5. К</w:t>
      </w:r>
      <w:r w:rsidR="007B1CCB" w:rsidRPr="007B1CCB">
        <w:rPr>
          <w:rFonts w:ascii="Times New Roman" w:eastAsia="Calibri" w:hAnsi="Times New Roman" w:cs="Times New Roman"/>
          <w:sz w:val="28"/>
        </w:rPr>
        <w:t>андидату на должность председа</w:t>
      </w:r>
      <w:r w:rsidR="002319DC">
        <w:rPr>
          <w:rFonts w:ascii="Times New Roman" w:hAnsi="Times New Roman" w:cs="Times New Roman"/>
          <w:sz w:val="28"/>
        </w:rPr>
        <w:t xml:space="preserve">теля, заместителя председателя </w:t>
      </w:r>
      <w:r w:rsidR="007B1CCB" w:rsidRPr="007B1CCB">
        <w:rPr>
          <w:rFonts w:ascii="Times New Roman" w:eastAsia="Calibri" w:hAnsi="Times New Roman" w:cs="Times New Roman"/>
          <w:sz w:val="28"/>
        </w:rPr>
        <w:t xml:space="preserve">комиссии на заседании постоянной комиссии </w:t>
      </w:r>
      <w:r>
        <w:rPr>
          <w:rFonts w:ascii="Times New Roman" w:eastAsia="Calibri" w:hAnsi="Times New Roman" w:cs="Times New Roman"/>
          <w:sz w:val="28"/>
        </w:rPr>
        <w:t>предоставляются</w:t>
      </w:r>
      <w:r w:rsidR="007B1CCB" w:rsidRPr="007B1CCB">
        <w:rPr>
          <w:rFonts w:ascii="Times New Roman" w:eastAsia="Calibri" w:hAnsi="Times New Roman" w:cs="Times New Roman"/>
          <w:sz w:val="28"/>
        </w:rPr>
        <w:t xml:space="preserve"> равные возможности для изложения своей позиции и агитации за свою кандидатуру. В процессе обсуждения кандидатур любой из кандидатов вправе заявить самоотвод. Самоотвод принимается без голосования.</w:t>
      </w:r>
    </w:p>
    <w:p w:rsidR="007B1CCB" w:rsidRDefault="007B1CCB" w:rsidP="002319D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7B1CCB">
        <w:rPr>
          <w:rFonts w:ascii="Times New Roman" w:eastAsia="Calibri" w:hAnsi="Times New Roman" w:cs="Times New Roman"/>
          <w:sz w:val="28"/>
        </w:rPr>
        <w:t xml:space="preserve">6. </w:t>
      </w:r>
      <w:proofErr w:type="gramStart"/>
      <w:r w:rsidRPr="007B1CCB">
        <w:rPr>
          <w:rFonts w:ascii="Times New Roman" w:eastAsia="Calibri" w:hAnsi="Times New Roman" w:cs="Times New Roman"/>
          <w:sz w:val="28"/>
        </w:rPr>
        <w:t>Если председа</w:t>
      </w:r>
      <w:r w:rsidR="002319DC">
        <w:rPr>
          <w:rFonts w:ascii="Times New Roman" w:hAnsi="Times New Roman" w:cs="Times New Roman"/>
          <w:sz w:val="28"/>
        </w:rPr>
        <w:t xml:space="preserve">тель, заместитель председателя </w:t>
      </w:r>
      <w:r w:rsidRPr="007B1CCB">
        <w:rPr>
          <w:rFonts w:ascii="Times New Roman" w:eastAsia="Calibri" w:hAnsi="Times New Roman" w:cs="Times New Roman"/>
          <w:sz w:val="28"/>
        </w:rPr>
        <w:t>не избраны,  процедура  выборов повторяется, начиная с выдвижения</w:t>
      </w:r>
      <w:r>
        <w:rPr>
          <w:rFonts w:ascii="Calibri" w:eastAsia="Calibri" w:hAnsi="Calibri" w:cs="Times New Roman"/>
          <w:sz w:val="28"/>
        </w:rPr>
        <w:t xml:space="preserve"> </w:t>
      </w:r>
      <w:r w:rsidRPr="002319DC">
        <w:rPr>
          <w:rFonts w:ascii="Times New Roman" w:eastAsia="Calibri" w:hAnsi="Times New Roman" w:cs="Times New Roman"/>
          <w:sz w:val="28"/>
        </w:rPr>
        <w:t>кандидатур.</w:t>
      </w:r>
      <w:proofErr w:type="gramEnd"/>
    </w:p>
    <w:p w:rsidR="002319DC" w:rsidRDefault="0094509E" w:rsidP="009450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94509E">
        <w:rPr>
          <w:rFonts w:ascii="Times New Roman" w:hAnsi="Times New Roman" w:cs="Times New Roman"/>
          <w:sz w:val="28"/>
        </w:rPr>
        <w:t xml:space="preserve">7. </w:t>
      </w:r>
      <w:r w:rsidRPr="0094509E">
        <w:rPr>
          <w:rFonts w:ascii="Times New Roman" w:eastAsia="Calibri" w:hAnsi="Times New Roman" w:cs="Times New Roman"/>
          <w:sz w:val="28"/>
        </w:rPr>
        <w:t xml:space="preserve">Председатели  постоянных комиссий утверждаются на </w:t>
      </w:r>
      <w:r>
        <w:rPr>
          <w:rFonts w:ascii="Times New Roman" w:hAnsi="Times New Roman" w:cs="Times New Roman"/>
          <w:sz w:val="28"/>
        </w:rPr>
        <w:t>заседании Парламента.</w:t>
      </w:r>
    </w:p>
    <w:p w:rsidR="0094509E" w:rsidRDefault="0094509E" w:rsidP="0094509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7B1CCB" w:rsidRDefault="007B1CCB" w:rsidP="00271F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1CCB">
        <w:rPr>
          <w:rFonts w:ascii="Times New Roman" w:eastAsia="Calibri" w:hAnsi="Times New Roman" w:cs="Times New Roman"/>
          <w:sz w:val="28"/>
        </w:rPr>
        <w:lastRenderedPageBreak/>
        <w:t xml:space="preserve">Статья </w:t>
      </w:r>
      <w:r w:rsidR="002319DC">
        <w:rPr>
          <w:rFonts w:ascii="Times New Roman" w:hAnsi="Times New Roman" w:cs="Times New Roman"/>
          <w:sz w:val="28"/>
        </w:rPr>
        <w:t>14</w:t>
      </w:r>
      <w:r w:rsidRPr="007B1CCB">
        <w:rPr>
          <w:rFonts w:ascii="Times New Roman" w:eastAsia="Calibri" w:hAnsi="Times New Roman" w:cs="Times New Roman"/>
          <w:sz w:val="28"/>
        </w:rPr>
        <w:t>. Досрочное прекращение полномочий председателя, заместителя председателя постоянной комиссии</w:t>
      </w:r>
    </w:p>
    <w:p w:rsidR="002319DC" w:rsidRPr="007B1CCB" w:rsidRDefault="002319DC" w:rsidP="002319D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</w:p>
    <w:p w:rsidR="007B1CCB" w:rsidRPr="007B1CCB" w:rsidRDefault="00754F06" w:rsidP="002319D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7B1CCB" w:rsidRPr="007B1CCB">
        <w:rPr>
          <w:rFonts w:ascii="Times New Roman" w:eastAsia="Calibri" w:hAnsi="Times New Roman" w:cs="Times New Roman"/>
          <w:sz w:val="28"/>
        </w:rPr>
        <w:t>Полномочия председателя, заместителя председателя постоянной комиссии могут быть досрочно прекращены  по решению постоянной комиссии, принимаемому открытым голосованием большинством голосов от установленного числа членов комиссии, на основании:</w:t>
      </w:r>
    </w:p>
    <w:p w:rsidR="007B1CCB" w:rsidRPr="007B1CCB" w:rsidRDefault="007B1CCB" w:rsidP="002319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7B1CCB">
        <w:rPr>
          <w:rFonts w:ascii="Times New Roman" w:eastAsia="Calibri" w:hAnsi="Times New Roman" w:cs="Times New Roman"/>
          <w:sz w:val="28"/>
        </w:rPr>
        <w:t>1) письменного заявления председателя, заместителя пред</w:t>
      </w:r>
      <w:r w:rsidR="002319DC">
        <w:rPr>
          <w:rFonts w:ascii="Times New Roman" w:hAnsi="Times New Roman" w:cs="Times New Roman"/>
          <w:sz w:val="28"/>
        </w:rPr>
        <w:t>седателя</w:t>
      </w:r>
      <w:r w:rsidRPr="007B1CCB">
        <w:rPr>
          <w:rFonts w:ascii="Times New Roman" w:eastAsia="Calibri" w:hAnsi="Times New Roman" w:cs="Times New Roman"/>
          <w:sz w:val="28"/>
        </w:rPr>
        <w:t xml:space="preserve"> постоянной комиссии о  добровольном сложении своих полномочий, направленного на имя председателя </w:t>
      </w:r>
      <w:r w:rsidR="002319DC">
        <w:rPr>
          <w:rFonts w:ascii="Times New Roman" w:hAnsi="Times New Roman" w:cs="Times New Roman"/>
          <w:sz w:val="28"/>
        </w:rPr>
        <w:t>Парламента</w:t>
      </w:r>
      <w:r w:rsidRPr="007B1CCB">
        <w:rPr>
          <w:rFonts w:ascii="Times New Roman" w:eastAsia="Calibri" w:hAnsi="Times New Roman" w:cs="Times New Roman"/>
          <w:sz w:val="28"/>
        </w:rPr>
        <w:t>;</w:t>
      </w:r>
    </w:p>
    <w:p w:rsidR="007B1CCB" w:rsidRPr="007B1CCB" w:rsidRDefault="007B1CCB" w:rsidP="002319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7B1CCB">
        <w:rPr>
          <w:rFonts w:ascii="Times New Roman" w:eastAsia="Calibri" w:hAnsi="Times New Roman" w:cs="Times New Roman"/>
          <w:sz w:val="28"/>
        </w:rPr>
        <w:t xml:space="preserve">2) мотивированного предложения председателя </w:t>
      </w:r>
      <w:r w:rsidR="002319DC">
        <w:rPr>
          <w:rFonts w:ascii="Times New Roman" w:hAnsi="Times New Roman" w:cs="Times New Roman"/>
          <w:sz w:val="28"/>
        </w:rPr>
        <w:t>Парламента</w:t>
      </w:r>
      <w:r w:rsidRPr="007B1CCB">
        <w:rPr>
          <w:rFonts w:ascii="Times New Roman" w:eastAsia="Calibri" w:hAnsi="Times New Roman" w:cs="Times New Roman"/>
          <w:sz w:val="28"/>
        </w:rPr>
        <w:t xml:space="preserve">, заместителя председателя </w:t>
      </w:r>
      <w:r w:rsidR="002319DC">
        <w:rPr>
          <w:rFonts w:ascii="Times New Roman" w:hAnsi="Times New Roman" w:cs="Times New Roman"/>
          <w:sz w:val="28"/>
        </w:rPr>
        <w:t>Парламента</w:t>
      </w:r>
      <w:r w:rsidRPr="007B1CCB">
        <w:rPr>
          <w:rFonts w:ascii="Times New Roman" w:eastAsia="Calibri" w:hAnsi="Times New Roman" w:cs="Times New Roman"/>
          <w:sz w:val="28"/>
        </w:rPr>
        <w:t xml:space="preserve"> о досрочном </w:t>
      </w:r>
      <w:r w:rsidR="002319DC">
        <w:rPr>
          <w:rFonts w:ascii="Times New Roman" w:hAnsi="Times New Roman" w:cs="Times New Roman"/>
          <w:sz w:val="28"/>
        </w:rPr>
        <w:t>прекращении полномочий</w:t>
      </w:r>
      <w:r w:rsidRPr="007B1CCB">
        <w:rPr>
          <w:rFonts w:ascii="Times New Roman" w:eastAsia="Calibri" w:hAnsi="Times New Roman" w:cs="Times New Roman"/>
          <w:sz w:val="28"/>
        </w:rPr>
        <w:t xml:space="preserve"> председателя, заместителя председателя постоянной комиссии;</w:t>
      </w:r>
    </w:p>
    <w:p w:rsidR="007B1CCB" w:rsidRDefault="007B1CCB" w:rsidP="00231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B1CCB">
        <w:rPr>
          <w:rFonts w:ascii="Times New Roman" w:eastAsia="Calibri" w:hAnsi="Times New Roman" w:cs="Times New Roman"/>
          <w:sz w:val="28"/>
        </w:rPr>
        <w:t xml:space="preserve">3) решения </w:t>
      </w:r>
      <w:r w:rsidR="002319DC">
        <w:rPr>
          <w:rFonts w:ascii="Times New Roman" w:hAnsi="Times New Roman" w:cs="Times New Roman"/>
          <w:sz w:val="28"/>
        </w:rPr>
        <w:t>Парламента</w:t>
      </w:r>
      <w:r w:rsidRPr="007B1CCB">
        <w:rPr>
          <w:rFonts w:ascii="Times New Roman" w:eastAsia="Calibri" w:hAnsi="Times New Roman" w:cs="Times New Roman"/>
          <w:sz w:val="28"/>
        </w:rPr>
        <w:t xml:space="preserve"> о досрочном прекращении </w:t>
      </w:r>
      <w:r w:rsidR="00754F06">
        <w:rPr>
          <w:rFonts w:ascii="Times New Roman" w:hAnsi="Times New Roman" w:cs="Times New Roman"/>
          <w:sz w:val="28"/>
        </w:rPr>
        <w:t>полномочий члена Парламента</w:t>
      </w:r>
      <w:r w:rsidRPr="007B1CCB">
        <w:rPr>
          <w:rFonts w:ascii="Times New Roman" w:eastAsia="Calibri" w:hAnsi="Times New Roman" w:cs="Times New Roman"/>
          <w:sz w:val="28"/>
        </w:rPr>
        <w:t>, являвшегося председателе</w:t>
      </w:r>
      <w:r w:rsidR="00754F06">
        <w:rPr>
          <w:rFonts w:ascii="Times New Roman" w:hAnsi="Times New Roman" w:cs="Times New Roman"/>
          <w:sz w:val="28"/>
        </w:rPr>
        <w:t xml:space="preserve">м, заместителем председателя </w:t>
      </w:r>
      <w:r w:rsidRPr="007B1CCB">
        <w:rPr>
          <w:rFonts w:ascii="Times New Roman" w:eastAsia="Calibri" w:hAnsi="Times New Roman" w:cs="Times New Roman"/>
          <w:sz w:val="28"/>
        </w:rPr>
        <w:t>постоянной комиссии.</w:t>
      </w:r>
    </w:p>
    <w:p w:rsidR="00754F06" w:rsidRDefault="00754F06" w:rsidP="00754F06">
      <w:pPr>
        <w:pStyle w:val="2"/>
      </w:pPr>
      <w:r>
        <w:t>2. Решение постоянной комиссии о досрочном прекращении полномочий председателя постоянной комиссии подлежит рассмотрению на заседании Парламента.</w:t>
      </w:r>
    </w:p>
    <w:p w:rsidR="005A6E8C" w:rsidRDefault="005A6E8C" w:rsidP="005A6E8C">
      <w:pPr>
        <w:pStyle w:val="2"/>
        <w:ind w:firstLine="0"/>
      </w:pPr>
    </w:p>
    <w:p w:rsidR="005A6E8C" w:rsidRDefault="005A6E8C" w:rsidP="005A6E8C">
      <w:pPr>
        <w:pStyle w:val="2"/>
        <w:ind w:firstLine="0"/>
      </w:pPr>
      <w:r>
        <w:t>Статья 15 Обязанности председателя, заместителя председател</w:t>
      </w:r>
      <w:r w:rsidR="00BA4D4D">
        <w:t xml:space="preserve">я постоянной комиссии </w:t>
      </w:r>
    </w:p>
    <w:p w:rsidR="005A6E8C" w:rsidRDefault="005A6E8C" w:rsidP="005A6E8C">
      <w:pPr>
        <w:pStyle w:val="2"/>
        <w:ind w:firstLine="0"/>
      </w:pPr>
    </w:p>
    <w:p w:rsidR="005A6E8C" w:rsidRDefault="005A6E8C" w:rsidP="005A6E8C">
      <w:pPr>
        <w:pStyle w:val="2"/>
        <w:numPr>
          <w:ilvl w:val="0"/>
          <w:numId w:val="26"/>
        </w:numPr>
      </w:pPr>
      <w:r>
        <w:t>Председатель</w:t>
      </w:r>
      <w:r w:rsidR="005E446B">
        <w:t xml:space="preserve"> постоянной</w:t>
      </w:r>
      <w:r>
        <w:t xml:space="preserve"> комиссии:</w:t>
      </w:r>
    </w:p>
    <w:p w:rsidR="005A6E8C" w:rsidRDefault="005A6E8C" w:rsidP="005A6E8C">
      <w:pPr>
        <w:pStyle w:val="2"/>
        <w:numPr>
          <w:ilvl w:val="0"/>
          <w:numId w:val="25"/>
        </w:numPr>
      </w:pPr>
      <w:r>
        <w:t>обеспечивает работу постоянной  комиссии;</w:t>
      </w:r>
    </w:p>
    <w:p w:rsidR="009230BB" w:rsidRDefault="005E446B" w:rsidP="005A6E8C">
      <w:pPr>
        <w:pStyle w:val="2"/>
        <w:numPr>
          <w:ilvl w:val="0"/>
          <w:numId w:val="25"/>
        </w:numPr>
      </w:pPr>
      <w:r>
        <w:t>созывает заседания постоянной комиссии;</w:t>
      </w:r>
    </w:p>
    <w:p w:rsidR="006F6B56" w:rsidRDefault="006F6B56" w:rsidP="005A6E8C">
      <w:pPr>
        <w:pStyle w:val="2"/>
        <w:numPr>
          <w:ilvl w:val="0"/>
          <w:numId w:val="25"/>
        </w:numPr>
      </w:pPr>
      <w:r>
        <w:t xml:space="preserve"> определяет лиц, приглашаемых на заседание постоянной комиссии;</w:t>
      </w:r>
    </w:p>
    <w:p w:rsidR="005A6E8C" w:rsidRDefault="005A6E8C" w:rsidP="005A6E8C">
      <w:pPr>
        <w:pStyle w:val="2"/>
        <w:numPr>
          <w:ilvl w:val="0"/>
          <w:numId w:val="25"/>
        </w:numPr>
        <w:ind w:left="0" w:firstLine="567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ведением делопроизводства постоянной комиссии, реализацией решений постоянной комиссии;</w:t>
      </w:r>
    </w:p>
    <w:p w:rsidR="005A6E8C" w:rsidRDefault="005A6E8C" w:rsidP="005A6E8C">
      <w:pPr>
        <w:pStyle w:val="2"/>
        <w:numPr>
          <w:ilvl w:val="0"/>
          <w:numId w:val="25"/>
        </w:numPr>
        <w:ind w:left="0" w:firstLine="567"/>
      </w:pPr>
      <w:r>
        <w:t>представляет постоянную комиссию в Парламенте, в отношениях с органами местного самоуправления города Ельца, учреждениями, организациями и предприятиями города Ельца по вопросам молодёжной  политики;</w:t>
      </w:r>
    </w:p>
    <w:p w:rsidR="005A6E8C" w:rsidRDefault="005A6E8C" w:rsidP="005A6E8C">
      <w:pPr>
        <w:pStyle w:val="2"/>
        <w:numPr>
          <w:ilvl w:val="0"/>
          <w:numId w:val="25"/>
        </w:numPr>
        <w:ind w:left="0" w:firstLine="567"/>
      </w:pPr>
      <w:r>
        <w:t>готовит план работы постоянной комиссии и отчёт о проделанной работе постоянной комиссии</w:t>
      </w:r>
      <w:r w:rsidR="009230BB">
        <w:t>;</w:t>
      </w:r>
    </w:p>
    <w:p w:rsidR="009230BB" w:rsidRDefault="009230BB" w:rsidP="005A6E8C">
      <w:pPr>
        <w:pStyle w:val="2"/>
        <w:numPr>
          <w:ilvl w:val="0"/>
          <w:numId w:val="25"/>
        </w:numPr>
        <w:ind w:left="0" w:firstLine="567"/>
      </w:pPr>
      <w:r>
        <w:t>подписывает протокол заседания постоянной комиссии</w:t>
      </w:r>
      <w:r w:rsidR="005E446B">
        <w:t>.</w:t>
      </w:r>
    </w:p>
    <w:p w:rsidR="005E446B" w:rsidRDefault="005E446B" w:rsidP="005E446B">
      <w:pPr>
        <w:pStyle w:val="2"/>
        <w:numPr>
          <w:ilvl w:val="0"/>
          <w:numId w:val="26"/>
        </w:numPr>
      </w:pPr>
      <w:r>
        <w:t>Заместитель председателя постоянной комиссии:</w:t>
      </w:r>
    </w:p>
    <w:p w:rsidR="005E446B" w:rsidRDefault="005E446B" w:rsidP="005E446B">
      <w:pPr>
        <w:pStyle w:val="2"/>
        <w:numPr>
          <w:ilvl w:val="0"/>
          <w:numId w:val="27"/>
        </w:numPr>
        <w:ind w:left="0" w:firstLine="567"/>
      </w:pPr>
      <w:r>
        <w:t>выполняет поручения председателя постоянной комиссии по обеспечению работы постоянной комиссии;</w:t>
      </w:r>
    </w:p>
    <w:p w:rsidR="006F6B56" w:rsidRDefault="006F6B56" w:rsidP="005E446B">
      <w:pPr>
        <w:pStyle w:val="2"/>
        <w:numPr>
          <w:ilvl w:val="0"/>
          <w:numId w:val="27"/>
        </w:numPr>
        <w:ind w:left="0" w:firstLine="567"/>
      </w:pPr>
      <w:r>
        <w:t>оповещает членов постоянной комиссии о месте, времени и дате проведения заседания постоянной комиссии;</w:t>
      </w:r>
    </w:p>
    <w:p w:rsidR="005E446B" w:rsidRDefault="005E446B" w:rsidP="005E446B">
      <w:pPr>
        <w:pStyle w:val="2"/>
        <w:numPr>
          <w:ilvl w:val="0"/>
          <w:numId w:val="27"/>
        </w:numPr>
      </w:pPr>
      <w:r>
        <w:t>замещает председателя постоянной комиссии в случае его отсутствия;</w:t>
      </w:r>
    </w:p>
    <w:p w:rsidR="005E446B" w:rsidRDefault="005E446B" w:rsidP="005E446B">
      <w:pPr>
        <w:pStyle w:val="2"/>
        <w:numPr>
          <w:ilvl w:val="0"/>
          <w:numId w:val="27"/>
        </w:numPr>
        <w:ind w:left="0" w:firstLine="567"/>
      </w:pPr>
      <w:proofErr w:type="gramStart"/>
      <w:r>
        <w:t>ведёт делопроизводство  постоянной комиссии и сдает</w:t>
      </w:r>
      <w:proofErr w:type="gramEnd"/>
      <w:r>
        <w:t xml:space="preserve"> документы на хранение  секретарю Парламента;</w:t>
      </w:r>
    </w:p>
    <w:p w:rsidR="005E446B" w:rsidRDefault="005E446B" w:rsidP="005E446B">
      <w:pPr>
        <w:pStyle w:val="2"/>
        <w:numPr>
          <w:ilvl w:val="0"/>
          <w:numId w:val="27"/>
        </w:numPr>
      </w:pPr>
      <w:r>
        <w:lastRenderedPageBreak/>
        <w:t>ведёт протокол заседания постоянной комиссии.</w:t>
      </w:r>
    </w:p>
    <w:p w:rsidR="00754F06" w:rsidRDefault="00754F06" w:rsidP="002319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754F06" w:rsidRDefault="00754F06" w:rsidP="005A6E8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754F06">
        <w:rPr>
          <w:rFonts w:ascii="Times New Roman" w:hAnsi="Times New Roman" w:cs="Times New Roman"/>
          <w:b/>
          <w:sz w:val="28"/>
        </w:rPr>
        <w:t xml:space="preserve">Глава 3. Порядок проведения заседаний Парламента, </w:t>
      </w:r>
      <w:r w:rsidR="005A6E8C">
        <w:rPr>
          <w:rFonts w:ascii="Times New Roman" w:hAnsi="Times New Roman" w:cs="Times New Roman"/>
          <w:b/>
          <w:sz w:val="28"/>
        </w:rPr>
        <w:t xml:space="preserve">Президиума Парламента, </w:t>
      </w:r>
      <w:r w:rsidRPr="00754F06">
        <w:rPr>
          <w:rFonts w:ascii="Times New Roman" w:hAnsi="Times New Roman" w:cs="Times New Roman"/>
          <w:b/>
          <w:sz w:val="28"/>
        </w:rPr>
        <w:t>постоянных комиссий</w:t>
      </w:r>
      <w:r w:rsidR="00BA4D4D">
        <w:rPr>
          <w:rFonts w:ascii="Times New Roman" w:hAnsi="Times New Roman" w:cs="Times New Roman"/>
          <w:b/>
          <w:sz w:val="28"/>
        </w:rPr>
        <w:t xml:space="preserve"> </w:t>
      </w:r>
    </w:p>
    <w:p w:rsidR="00754F06" w:rsidRDefault="00754F06" w:rsidP="00754F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754F06" w:rsidRDefault="00700B6E" w:rsidP="00271FD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Статья 16</w:t>
      </w:r>
      <w:r w:rsidR="00754F06">
        <w:rPr>
          <w:rFonts w:ascii="Times New Roman" w:hAnsi="Times New Roman" w:cs="Times New Roman"/>
          <w:sz w:val="28"/>
        </w:rPr>
        <w:t xml:space="preserve">. </w:t>
      </w:r>
      <w:r w:rsidR="0094509E">
        <w:rPr>
          <w:rFonts w:ascii="Times New Roman" w:hAnsi="Times New Roman" w:cs="Times New Roman"/>
          <w:sz w:val="28"/>
        </w:rPr>
        <w:t>Заседание Парламента</w:t>
      </w:r>
    </w:p>
    <w:p w:rsidR="0094509E" w:rsidRDefault="0094509E" w:rsidP="00754F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4509E" w:rsidRPr="0094509E" w:rsidRDefault="0094509E" w:rsidP="009450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 </w:t>
      </w:r>
      <w:r w:rsidRPr="0094509E">
        <w:rPr>
          <w:rFonts w:ascii="Times New Roman" w:eastAsia="Calibri" w:hAnsi="Times New Roman" w:cs="Times New Roman"/>
          <w:sz w:val="28"/>
        </w:rPr>
        <w:t>Заседание Парламента – основная форма Парламента, на которой коллегиально решаются вопросы, отнесённые к полномочиям Парламента.</w:t>
      </w:r>
    </w:p>
    <w:p w:rsidR="0094509E" w:rsidRDefault="0094509E" w:rsidP="009450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 </w:t>
      </w:r>
      <w:r w:rsidRPr="0094509E">
        <w:rPr>
          <w:rFonts w:ascii="Times New Roman" w:eastAsia="Calibri" w:hAnsi="Times New Roman" w:cs="Times New Roman"/>
          <w:sz w:val="28"/>
        </w:rPr>
        <w:t>Заседание правомочно, если в его работе принимает участие более половины членов Парламента.</w:t>
      </w:r>
    </w:p>
    <w:p w:rsidR="0094509E" w:rsidRDefault="0094509E" w:rsidP="0094509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972C4B" w:rsidRDefault="00700B6E" w:rsidP="00271F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Статья 17</w:t>
      </w:r>
      <w:r w:rsidR="00972C4B">
        <w:rPr>
          <w:rFonts w:ascii="Times New Roman" w:eastAsia="Calibri" w:hAnsi="Times New Roman" w:cs="Times New Roman"/>
          <w:sz w:val="28"/>
        </w:rPr>
        <w:t>. Порядок проведения первого (организационного) заседания</w:t>
      </w:r>
      <w:r w:rsidR="00BA4D4D">
        <w:rPr>
          <w:rFonts w:ascii="Times New Roman" w:eastAsia="Calibri" w:hAnsi="Times New Roman" w:cs="Times New Roman"/>
          <w:sz w:val="28"/>
        </w:rPr>
        <w:t xml:space="preserve"> Парламента</w:t>
      </w:r>
    </w:p>
    <w:p w:rsidR="00972C4B" w:rsidRDefault="00972C4B" w:rsidP="00972C4B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</w:rPr>
      </w:pPr>
    </w:p>
    <w:p w:rsidR="00972C4B" w:rsidRDefault="00972C4B" w:rsidP="00271FD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</w:rPr>
      </w:pPr>
      <w:r w:rsidRPr="00972C4B">
        <w:rPr>
          <w:rFonts w:ascii="Times New Roman" w:eastAsia="Calibri" w:hAnsi="Times New Roman" w:cs="Times New Roman"/>
          <w:sz w:val="28"/>
        </w:rPr>
        <w:t xml:space="preserve">Председатель Комиссии по созданию Парламента </w:t>
      </w:r>
      <w:proofErr w:type="gramStart"/>
      <w:r w:rsidRPr="00972C4B">
        <w:rPr>
          <w:rFonts w:ascii="Times New Roman" w:eastAsia="Calibri" w:hAnsi="Times New Roman" w:cs="Times New Roman"/>
          <w:sz w:val="28"/>
        </w:rPr>
        <w:t>созывает первое заседание Парламента не позднее двух недель после принятия решения об утверждении состава Парламента</w:t>
      </w:r>
      <w:r>
        <w:rPr>
          <w:rFonts w:ascii="Times New Roman" w:eastAsia="Calibri" w:hAnsi="Times New Roman" w:cs="Times New Roman"/>
          <w:sz w:val="28"/>
        </w:rPr>
        <w:t xml:space="preserve"> и докладывает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о результатах </w:t>
      </w:r>
      <w:r w:rsidR="00A432CE">
        <w:rPr>
          <w:rFonts w:ascii="Times New Roman" w:eastAsia="Calibri" w:hAnsi="Times New Roman" w:cs="Times New Roman"/>
          <w:sz w:val="28"/>
        </w:rPr>
        <w:t>формирования Парламента.</w:t>
      </w:r>
    </w:p>
    <w:p w:rsidR="00972C4B" w:rsidRDefault="00A432CE" w:rsidP="00271FD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После избрания председателя Парламента председатель Комиссии по созданию Парламента передает ему полномочия ведения первого заседания.</w:t>
      </w:r>
    </w:p>
    <w:p w:rsidR="00A432CE" w:rsidRDefault="00A432CE" w:rsidP="00271FD1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На первом заседании Парламента проводятся выборы заместителей председателя Парламента, секретаря Парламента, в порядке, предусмотренном статьями 5, 6 настоящего Регламента, формируются составы постоянных комиссий, Президиума Парламента.</w:t>
      </w:r>
    </w:p>
    <w:p w:rsidR="00271FD1" w:rsidRDefault="00271FD1" w:rsidP="00271F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71FD1" w:rsidRDefault="00700B6E" w:rsidP="00271F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Статья 18</w:t>
      </w:r>
      <w:r w:rsidR="00271FD1">
        <w:rPr>
          <w:rFonts w:ascii="Times New Roman" w:eastAsia="Calibri" w:hAnsi="Times New Roman" w:cs="Times New Roman"/>
          <w:sz w:val="28"/>
        </w:rPr>
        <w:t>. Подготовка и созыв заседания Парламента</w:t>
      </w:r>
    </w:p>
    <w:p w:rsidR="00271FD1" w:rsidRDefault="00271FD1" w:rsidP="00271F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271FD1" w:rsidRDefault="00271FD1" w:rsidP="004D6B0C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Заседание Парламента созывается председателем </w:t>
      </w:r>
      <w:r w:rsidR="004D6B0C">
        <w:rPr>
          <w:rFonts w:ascii="Times New Roman" w:eastAsia="Calibri" w:hAnsi="Times New Roman" w:cs="Times New Roman"/>
          <w:sz w:val="28"/>
        </w:rPr>
        <w:t>П</w:t>
      </w:r>
      <w:r>
        <w:rPr>
          <w:rFonts w:ascii="Times New Roman" w:eastAsia="Calibri" w:hAnsi="Times New Roman" w:cs="Times New Roman"/>
          <w:sz w:val="28"/>
        </w:rPr>
        <w:t>арламента или исполняющим его обязанности заместителем председателя</w:t>
      </w:r>
      <w:r w:rsidR="004D6B0C">
        <w:rPr>
          <w:rFonts w:ascii="Times New Roman" w:eastAsia="Calibri" w:hAnsi="Times New Roman" w:cs="Times New Roman"/>
          <w:sz w:val="28"/>
        </w:rPr>
        <w:t xml:space="preserve"> Парламента</w:t>
      </w:r>
      <w:r>
        <w:rPr>
          <w:rFonts w:ascii="Times New Roman" w:eastAsia="Calibri" w:hAnsi="Times New Roman" w:cs="Times New Roman"/>
          <w:sz w:val="28"/>
        </w:rPr>
        <w:t xml:space="preserve"> по мере необходимости, но не реже одного раза в три месяца.</w:t>
      </w:r>
    </w:p>
    <w:p w:rsidR="004D6B0C" w:rsidRDefault="004D6B0C" w:rsidP="004D6B0C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Председатель Парламента или исполняющий его обязанности заместитель председателя Парламента формирует повестку дня заседания Парламента с учётом своих предложений, заместителя председателя Парламента, постоянных комиссий Парламента, Президиума Парламента. </w:t>
      </w:r>
    </w:p>
    <w:p w:rsidR="004D6B0C" w:rsidRDefault="004D6B0C" w:rsidP="004D6B0C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В повестке дня может предусматриваться рассмотрение вопросов «Разное», носящих информационный характер, если председателю Парламента поступили предложения не </w:t>
      </w:r>
      <w:proofErr w:type="gramStart"/>
      <w:r>
        <w:rPr>
          <w:rFonts w:ascii="Times New Roman" w:eastAsia="Calibri" w:hAnsi="Times New Roman" w:cs="Times New Roman"/>
          <w:sz w:val="28"/>
        </w:rPr>
        <w:t>позднее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чем за день до начала заседания.</w:t>
      </w:r>
    </w:p>
    <w:p w:rsidR="004D6B0C" w:rsidRDefault="004D6B0C" w:rsidP="004D6B0C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Члены Парламента оповещаются о времени, дате и месте проведения заседания Парламента не </w:t>
      </w:r>
      <w:proofErr w:type="gramStart"/>
      <w:r>
        <w:rPr>
          <w:rFonts w:ascii="Times New Roman" w:eastAsia="Calibri" w:hAnsi="Times New Roman" w:cs="Times New Roman"/>
          <w:sz w:val="28"/>
        </w:rPr>
        <w:t>позднее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чем за день да начала заседания.</w:t>
      </w:r>
    </w:p>
    <w:p w:rsidR="006D7199" w:rsidRDefault="006D7199" w:rsidP="004D6B0C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На заседании  Парламента вправе присутствовать: председате</w:t>
      </w:r>
      <w:r w:rsidR="00BA4D4D">
        <w:rPr>
          <w:rFonts w:ascii="Times New Roman" w:eastAsia="Calibri" w:hAnsi="Times New Roman" w:cs="Times New Roman"/>
          <w:sz w:val="28"/>
        </w:rPr>
        <w:t>ль городского Совета</w:t>
      </w:r>
      <w:r>
        <w:rPr>
          <w:rFonts w:ascii="Times New Roman" w:eastAsia="Calibri" w:hAnsi="Times New Roman" w:cs="Times New Roman"/>
          <w:sz w:val="28"/>
        </w:rPr>
        <w:t xml:space="preserve">, депутаты городского Совета, </w:t>
      </w:r>
      <w:r w:rsidR="00B84FF0">
        <w:rPr>
          <w:rFonts w:ascii="Times New Roman" w:eastAsia="Calibri" w:hAnsi="Times New Roman" w:cs="Times New Roman"/>
          <w:sz w:val="28"/>
        </w:rPr>
        <w:t xml:space="preserve">работники аппарата </w:t>
      </w:r>
      <w:r w:rsidR="00B84FF0">
        <w:rPr>
          <w:rFonts w:ascii="Times New Roman" w:eastAsia="Calibri" w:hAnsi="Times New Roman" w:cs="Times New Roman"/>
          <w:sz w:val="28"/>
        </w:rPr>
        <w:lastRenderedPageBreak/>
        <w:t xml:space="preserve">городского Совета, </w:t>
      </w:r>
      <w:r>
        <w:rPr>
          <w:rFonts w:ascii="Times New Roman" w:eastAsia="Calibri" w:hAnsi="Times New Roman" w:cs="Times New Roman"/>
          <w:sz w:val="28"/>
        </w:rPr>
        <w:t>глава города Ельца, заместители главы администрации города Ельца, председатель комитета по делам молодёжи администрации горо</w:t>
      </w:r>
      <w:r w:rsidR="006F6B56">
        <w:rPr>
          <w:rFonts w:ascii="Times New Roman" w:eastAsia="Calibri" w:hAnsi="Times New Roman" w:cs="Times New Roman"/>
          <w:sz w:val="28"/>
        </w:rPr>
        <w:t>да Ельца, прокурор города Ельца, кандидаты в члены Парламента, входящие в резерв.</w:t>
      </w:r>
    </w:p>
    <w:p w:rsidR="006D7199" w:rsidRDefault="006D7199" w:rsidP="006D7199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Решение о приглашении иных лиц на заседание Парламента принимает председатель Парламента. Заинтересованные и приглашённые лица не имеют права вмешиваться в работу Парламента, создавать препятствия для проведения заседания. Представители средств массовой информации  вправе присутствовать на заседании Парламента при условии предъявления при регистрации удостоверения представителя средства массовой информации.</w:t>
      </w:r>
    </w:p>
    <w:p w:rsidR="006D7199" w:rsidRDefault="006D7199" w:rsidP="006D7199">
      <w:pPr>
        <w:pStyle w:val="a3"/>
        <w:numPr>
          <w:ilvl w:val="0"/>
          <w:numId w:val="19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Заседание Парламента проводится открыто, на гласной основе и освещается средствами массовой информации.</w:t>
      </w:r>
    </w:p>
    <w:p w:rsidR="006D7199" w:rsidRDefault="006D7199" w:rsidP="006D71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6D7199" w:rsidRDefault="00700B6E" w:rsidP="006D71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Статья 19</w:t>
      </w:r>
      <w:r w:rsidR="006D7199">
        <w:rPr>
          <w:rFonts w:ascii="Times New Roman" w:eastAsia="Calibri" w:hAnsi="Times New Roman" w:cs="Times New Roman"/>
          <w:sz w:val="28"/>
        </w:rPr>
        <w:t xml:space="preserve">. </w:t>
      </w:r>
      <w:r w:rsidR="00B84FF0">
        <w:rPr>
          <w:rFonts w:ascii="Times New Roman" w:eastAsia="Calibri" w:hAnsi="Times New Roman" w:cs="Times New Roman"/>
          <w:sz w:val="28"/>
        </w:rPr>
        <w:t>Организация и ведение заседания Парламента</w:t>
      </w:r>
    </w:p>
    <w:p w:rsidR="00B84FF0" w:rsidRDefault="00B84FF0" w:rsidP="006D71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B84FF0" w:rsidRDefault="00BA4D4D" w:rsidP="00B84FF0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Открытие и закрытие заседания</w:t>
      </w:r>
      <w:r w:rsidR="00B84FF0">
        <w:rPr>
          <w:rFonts w:ascii="Times New Roman" w:eastAsia="Calibri" w:hAnsi="Times New Roman" w:cs="Times New Roman"/>
          <w:sz w:val="28"/>
        </w:rPr>
        <w:t xml:space="preserve"> Парламента  сопровождается исполнением гимна Российской Федерации с использованием средств </w:t>
      </w:r>
      <w:proofErr w:type="spellStart"/>
      <w:r w:rsidR="00B84FF0">
        <w:rPr>
          <w:rFonts w:ascii="Times New Roman" w:eastAsia="Calibri" w:hAnsi="Times New Roman" w:cs="Times New Roman"/>
          <w:sz w:val="28"/>
        </w:rPr>
        <w:t>звукотрансляции</w:t>
      </w:r>
      <w:proofErr w:type="spellEnd"/>
      <w:r w:rsidR="00B84FF0">
        <w:rPr>
          <w:rFonts w:ascii="Times New Roman" w:eastAsia="Calibri" w:hAnsi="Times New Roman" w:cs="Times New Roman"/>
          <w:sz w:val="28"/>
        </w:rPr>
        <w:t>.</w:t>
      </w:r>
    </w:p>
    <w:p w:rsidR="00B84FF0" w:rsidRDefault="00B84FF0" w:rsidP="00B84FF0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Перед открытием заседания секретарь Парламента проводит регистрацию членов Парламента,  приглашённых лиц, средств массовой информации.</w:t>
      </w:r>
    </w:p>
    <w:p w:rsidR="00B84FF0" w:rsidRDefault="00B84FF0" w:rsidP="00D500FD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Заседание Парламента ведёт председатель Парламента или исполняющий его обязанности заместитель председателя Парламента.</w:t>
      </w:r>
    </w:p>
    <w:p w:rsidR="00B84FF0" w:rsidRDefault="00D500FD" w:rsidP="00D500FD">
      <w:pPr>
        <w:pStyle w:val="a3"/>
        <w:numPr>
          <w:ilvl w:val="0"/>
          <w:numId w:val="20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Председательствующий на заседании:</w:t>
      </w:r>
    </w:p>
    <w:p w:rsidR="00D500FD" w:rsidRPr="00D500FD" w:rsidRDefault="00D500FD" w:rsidP="00E925B9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500FD">
        <w:rPr>
          <w:rFonts w:ascii="Times New Roman" w:hAnsi="Times New Roman" w:cs="Times New Roman"/>
          <w:sz w:val="28"/>
          <w:szCs w:val="28"/>
        </w:rPr>
        <w:t xml:space="preserve">организует рациональное размещение </w:t>
      </w:r>
      <w:r w:rsidR="00E925B9">
        <w:rPr>
          <w:rFonts w:ascii="Times New Roman" w:hAnsi="Times New Roman" w:cs="Times New Roman"/>
          <w:sz w:val="28"/>
          <w:szCs w:val="28"/>
        </w:rPr>
        <w:t>членов Парламента</w:t>
      </w:r>
      <w:r w:rsidRPr="00D500FD">
        <w:rPr>
          <w:rFonts w:ascii="Times New Roman" w:hAnsi="Times New Roman" w:cs="Times New Roman"/>
          <w:sz w:val="28"/>
          <w:szCs w:val="28"/>
        </w:rPr>
        <w:t>, приглашённых лиц в зале заседаний;</w:t>
      </w:r>
    </w:p>
    <w:p w:rsidR="00F4706D" w:rsidRDefault="00D500FD" w:rsidP="00E925B9">
      <w:pPr>
        <w:pStyle w:val="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</w:t>
      </w:r>
      <w:r w:rsidRPr="00D500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00FD">
        <w:rPr>
          <w:rFonts w:ascii="Times New Roman" w:hAnsi="Times New Roman" w:cs="Times New Roman"/>
          <w:sz w:val="28"/>
          <w:szCs w:val="28"/>
        </w:rPr>
        <w:t xml:space="preserve">открывает </w:t>
      </w:r>
      <w:r w:rsidR="00700B6E">
        <w:rPr>
          <w:rFonts w:ascii="Times New Roman" w:hAnsi="Times New Roman" w:cs="Times New Roman"/>
          <w:sz w:val="28"/>
          <w:szCs w:val="28"/>
        </w:rPr>
        <w:t>заседание</w:t>
      </w:r>
      <w:r w:rsidRPr="00D500FD">
        <w:rPr>
          <w:rFonts w:ascii="Times New Roman" w:hAnsi="Times New Roman" w:cs="Times New Roman"/>
          <w:sz w:val="28"/>
          <w:szCs w:val="28"/>
        </w:rPr>
        <w:t xml:space="preserve"> и сообщает</w:t>
      </w:r>
      <w:proofErr w:type="gramEnd"/>
      <w:r w:rsidRPr="00D500FD">
        <w:rPr>
          <w:rFonts w:ascii="Times New Roman" w:hAnsi="Times New Roman" w:cs="Times New Roman"/>
          <w:sz w:val="28"/>
          <w:szCs w:val="28"/>
        </w:rPr>
        <w:t xml:space="preserve"> сведения о количестве </w:t>
      </w:r>
      <w:r w:rsidR="00E925B9">
        <w:rPr>
          <w:rFonts w:ascii="Times New Roman" w:hAnsi="Times New Roman" w:cs="Times New Roman"/>
          <w:sz w:val="28"/>
          <w:szCs w:val="28"/>
        </w:rPr>
        <w:t>членов Парламента, присутствующих на заседании</w:t>
      </w:r>
      <w:r w:rsidR="00F4706D">
        <w:rPr>
          <w:rFonts w:ascii="Times New Roman" w:hAnsi="Times New Roman" w:cs="Times New Roman"/>
          <w:sz w:val="28"/>
          <w:szCs w:val="28"/>
        </w:rPr>
        <w:t>;</w:t>
      </w:r>
      <w:r w:rsidRPr="00D500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00FD" w:rsidRPr="00D500FD" w:rsidRDefault="00D500FD" w:rsidP="00E925B9">
      <w:pPr>
        <w:pStyle w:val="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D500FD">
        <w:rPr>
          <w:rFonts w:ascii="Times New Roman" w:hAnsi="Times New Roman" w:cs="Times New Roman"/>
          <w:sz w:val="28"/>
          <w:szCs w:val="28"/>
        </w:rPr>
        <w:t xml:space="preserve"> при наличии кворума о</w:t>
      </w:r>
      <w:r>
        <w:rPr>
          <w:rFonts w:ascii="Times New Roman" w:hAnsi="Times New Roman" w:cs="Times New Roman"/>
          <w:sz w:val="28"/>
          <w:szCs w:val="28"/>
        </w:rPr>
        <w:t xml:space="preserve">бъявляет </w:t>
      </w:r>
      <w:r w:rsidR="00E925B9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sz w:val="28"/>
          <w:szCs w:val="28"/>
        </w:rPr>
        <w:t>правомочн</w:t>
      </w:r>
      <w:r w:rsidR="00F4706D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D500FD">
        <w:rPr>
          <w:rFonts w:ascii="Times New Roman" w:hAnsi="Times New Roman" w:cs="Times New Roman"/>
          <w:sz w:val="28"/>
          <w:szCs w:val="28"/>
        </w:rPr>
        <w:t>принятия решений;</w:t>
      </w:r>
    </w:p>
    <w:p w:rsidR="00D500FD" w:rsidRPr="00D500FD" w:rsidRDefault="00D500FD" w:rsidP="00E925B9">
      <w:pPr>
        <w:pStyle w:val="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D500FD">
        <w:rPr>
          <w:rFonts w:ascii="Times New Roman" w:hAnsi="Times New Roman" w:cs="Times New Roman"/>
          <w:sz w:val="28"/>
          <w:szCs w:val="28"/>
        </w:rPr>
        <w:t xml:space="preserve"> сообщае</w:t>
      </w:r>
      <w:r w:rsidR="00AE2115">
        <w:rPr>
          <w:rFonts w:ascii="Times New Roman" w:hAnsi="Times New Roman" w:cs="Times New Roman"/>
          <w:sz w:val="28"/>
          <w:szCs w:val="28"/>
        </w:rPr>
        <w:t>т о приглашённых лицах на заседание</w:t>
      </w:r>
      <w:r w:rsidRPr="00D500FD">
        <w:rPr>
          <w:rFonts w:ascii="Times New Roman" w:hAnsi="Times New Roman" w:cs="Times New Roman"/>
          <w:sz w:val="28"/>
          <w:szCs w:val="28"/>
        </w:rPr>
        <w:t>;</w:t>
      </w:r>
    </w:p>
    <w:p w:rsidR="00D500FD" w:rsidRPr="00D500FD" w:rsidRDefault="00D500FD" w:rsidP="00E925B9">
      <w:pPr>
        <w:pStyle w:val="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D500FD">
        <w:rPr>
          <w:rFonts w:ascii="Times New Roman" w:hAnsi="Times New Roman" w:cs="Times New Roman"/>
          <w:sz w:val="28"/>
          <w:szCs w:val="28"/>
        </w:rPr>
        <w:t xml:space="preserve"> вносит  предложе</w:t>
      </w:r>
      <w:r w:rsidR="00E925B9">
        <w:rPr>
          <w:rFonts w:ascii="Times New Roman" w:hAnsi="Times New Roman" w:cs="Times New Roman"/>
          <w:sz w:val="28"/>
          <w:szCs w:val="28"/>
        </w:rPr>
        <w:t>ние об избрании секретаря заседания, если отсутствует секретарь Парламента</w:t>
      </w:r>
      <w:r w:rsidRPr="00D500FD">
        <w:rPr>
          <w:rFonts w:ascii="Times New Roman" w:hAnsi="Times New Roman" w:cs="Times New Roman"/>
          <w:sz w:val="28"/>
          <w:szCs w:val="28"/>
        </w:rPr>
        <w:t>;</w:t>
      </w:r>
    </w:p>
    <w:p w:rsidR="00D500FD" w:rsidRPr="00D500FD" w:rsidRDefault="00D500FD" w:rsidP="00E925B9">
      <w:pPr>
        <w:pStyle w:val="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E925B9">
        <w:rPr>
          <w:rFonts w:ascii="Times New Roman" w:hAnsi="Times New Roman" w:cs="Times New Roman"/>
          <w:sz w:val="28"/>
          <w:szCs w:val="28"/>
        </w:rPr>
        <w:t xml:space="preserve"> вносит на рассмотрение заседания</w:t>
      </w:r>
      <w:r w:rsidRPr="00D500FD">
        <w:rPr>
          <w:rFonts w:ascii="Times New Roman" w:hAnsi="Times New Roman" w:cs="Times New Roman"/>
          <w:sz w:val="28"/>
          <w:szCs w:val="28"/>
        </w:rPr>
        <w:t xml:space="preserve"> проект повестки дня;</w:t>
      </w:r>
    </w:p>
    <w:p w:rsidR="00D500FD" w:rsidRPr="00D500FD" w:rsidRDefault="00D500FD" w:rsidP="00E925B9">
      <w:pPr>
        <w:pStyle w:val="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E925B9">
        <w:rPr>
          <w:rFonts w:ascii="Times New Roman" w:hAnsi="Times New Roman" w:cs="Times New Roman"/>
          <w:sz w:val="28"/>
          <w:szCs w:val="28"/>
        </w:rPr>
        <w:t xml:space="preserve"> предоставляет слово членам Парламента</w:t>
      </w:r>
      <w:r w:rsidRPr="00D500FD">
        <w:rPr>
          <w:rFonts w:ascii="Times New Roman" w:hAnsi="Times New Roman" w:cs="Times New Roman"/>
          <w:sz w:val="28"/>
          <w:szCs w:val="28"/>
        </w:rPr>
        <w:t xml:space="preserve"> для внесения предложений о включении дополнительных вопросов в повестку дня;</w:t>
      </w:r>
    </w:p>
    <w:p w:rsidR="00D500FD" w:rsidRPr="00D500FD" w:rsidRDefault="00D500FD" w:rsidP="00E925B9">
      <w:pPr>
        <w:pStyle w:val="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D500FD">
        <w:rPr>
          <w:rFonts w:ascii="Times New Roman" w:hAnsi="Times New Roman" w:cs="Times New Roman"/>
          <w:sz w:val="28"/>
          <w:szCs w:val="28"/>
        </w:rPr>
        <w:t>ставит на голосование предложение о включении в повестку дня каждого дополнительного вопроса раздельно или при отсутствии возражений депутатов всех дополнительных вопросов вместе;</w:t>
      </w:r>
    </w:p>
    <w:p w:rsidR="00D500FD" w:rsidRPr="00D500FD" w:rsidRDefault="00D500FD" w:rsidP="00E925B9">
      <w:pPr>
        <w:pStyle w:val="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 </w:t>
      </w:r>
      <w:r w:rsidRPr="00D500FD">
        <w:rPr>
          <w:rFonts w:ascii="Times New Roman" w:hAnsi="Times New Roman" w:cs="Times New Roman"/>
          <w:sz w:val="28"/>
          <w:szCs w:val="28"/>
        </w:rPr>
        <w:t>ставит на голосование вопрос об  утверждении  повестки дня;</w:t>
      </w:r>
    </w:p>
    <w:p w:rsidR="00D500FD" w:rsidRPr="00D500FD" w:rsidRDefault="00D500FD" w:rsidP="000D3CF7">
      <w:pPr>
        <w:pStyle w:val="3"/>
        <w:numPr>
          <w:ilvl w:val="0"/>
          <w:numId w:val="8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 w:rsidRPr="00D500FD">
        <w:rPr>
          <w:rFonts w:ascii="Times New Roman" w:hAnsi="Times New Roman" w:cs="Times New Roman"/>
          <w:sz w:val="28"/>
          <w:szCs w:val="28"/>
        </w:rPr>
        <w:t>пр</w:t>
      </w:r>
      <w:r w:rsidR="00700B6E">
        <w:rPr>
          <w:rFonts w:ascii="Times New Roman" w:hAnsi="Times New Roman" w:cs="Times New Roman"/>
          <w:sz w:val="28"/>
          <w:szCs w:val="28"/>
        </w:rPr>
        <w:t>едлагает регламент работы заседания</w:t>
      </w:r>
      <w:r w:rsidRPr="00D500FD">
        <w:rPr>
          <w:rFonts w:ascii="Times New Roman" w:hAnsi="Times New Roman" w:cs="Times New Roman"/>
          <w:sz w:val="28"/>
          <w:szCs w:val="28"/>
        </w:rPr>
        <w:t>;</w:t>
      </w:r>
    </w:p>
    <w:p w:rsidR="00D500FD" w:rsidRPr="00D500FD" w:rsidRDefault="00E925B9" w:rsidP="000D3CF7">
      <w:pPr>
        <w:pStyle w:val="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 общим ходом заседания</w:t>
      </w:r>
      <w:r w:rsidR="00D500FD" w:rsidRPr="00D500FD">
        <w:rPr>
          <w:rFonts w:ascii="Times New Roman" w:hAnsi="Times New Roman" w:cs="Times New Roman"/>
          <w:sz w:val="28"/>
          <w:szCs w:val="28"/>
        </w:rPr>
        <w:t>, обеспечивает соблюдение настоящего Регламента;</w:t>
      </w:r>
    </w:p>
    <w:p w:rsidR="00D500FD" w:rsidRPr="00D500FD" w:rsidRDefault="00D500FD" w:rsidP="000D3CF7">
      <w:pPr>
        <w:pStyle w:val="3"/>
        <w:numPr>
          <w:ilvl w:val="0"/>
          <w:numId w:val="8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 w:rsidRPr="00D500FD">
        <w:rPr>
          <w:rFonts w:ascii="Times New Roman" w:hAnsi="Times New Roman" w:cs="Times New Roman"/>
          <w:sz w:val="28"/>
          <w:szCs w:val="28"/>
        </w:rPr>
        <w:t xml:space="preserve"> предоставляет слово для выступления;</w:t>
      </w:r>
    </w:p>
    <w:p w:rsidR="00D500FD" w:rsidRPr="00D500FD" w:rsidRDefault="00D500FD" w:rsidP="000D3CF7">
      <w:pPr>
        <w:pStyle w:val="3"/>
        <w:numPr>
          <w:ilvl w:val="0"/>
          <w:numId w:val="8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 w:rsidRPr="00D500FD">
        <w:rPr>
          <w:rFonts w:ascii="Times New Roman" w:hAnsi="Times New Roman" w:cs="Times New Roman"/>
          <w:sz w:val="28"/>
          <w:szCs w:val="28"/>
        </w:rPr>
        <w:lastRenderedPageBreak/>
        <w:t>организует голосование и подсчёт голосов;</w:t>
      </w:r>
    </w:p>
    <w:p w:rsidR="00D500FD" w:rsidRPr="00D500FD" w:rsidRDefault="00D500FD" w:rsidP="000D3CF7">
      <w:pPr>
        <w:pStyle w:val="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00FD">
        <w:rPr>
          <w:rFonts w:ascii="Times New Roman" w:hAnsi="Times New Roman" w:cs="Times New Roman"/>
          <w:sz w:val="28"/>
          <w:szCs w:val="28"/>
        </w:rPr>
        <w:t>оглашает формулировку вопроса, внесённого на голосование, и объявляет результаты голосования;</w:t>
      </w:r>
    </w:p>
    <w:p w:rsidR="00D500FD" w:rsidRPr="00D500FD" w:rsidRDefault="00D500FD" w:rsidP="000D3CF7">
      <w:pPr>
        <w:pStyle w:val="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500FD">
        <w:rPr>
          <w:rFonts w:ascii="Times New Roman" w:hAnsi="Times New Roman" w:cs="Times New Roman"/>
          <w:sz w:val="28"/>
          <w:szCs w:val="28"/>
        </w:rPr>
        <w:t xml:space="preserve"> оглашает вопросы, справки, обращения, </w:t>
      </w:r>
      <w:r w:rsidR="00E925B9">
        <w:rPr>
          <w:rFonts w:ascii="Times New Roman" w:hAnsi="Times New Roman" w:cs="Times New Roman"/>
          <w:sz w:val="28"/>
          <w:szCs w:val="28"/>
        </w:rPr>
        <w:t>поступившие в адрес Парламента</w:t>
      </w:r>
      <w:r w:rsidRPr="00D500FD">
        <w:rPr>
          <w:rFonts w:ascii="Times New Roman" w:hAnsi="Times New Roman" w:cs="Times New Roman"/>
          <w:sz w:val="28"/>
          <w:szCs w:val="28"/>
        </w:rPr>
        <w:t>;</w:t>
      </w:r>
    </w:p>
    <w:p w:rsidR="00D500FD" w:rsidRPr="00D500FD" w:rsidRDefault="00D500FD" w:rsidP="000D3CF7">
      <w:pPr>
        <w:pStyle w:val="3"/>
        <w:numPr>
          <w:ilvl w:val="0"/>
          <w:numId w:val="8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 w:rsidRPr="00D500FD">
        <w:rPr>
          <w:rFonts w:ascii="Times New Roman" w:hAnsi="Times New Roman" w:cs="Times New Roman"/>
          <w:sz w:val="28"/>
          <w:szCs w:val="28"/>
        </w:rPr>
        <w:t xml:space="preserve"> обеспечивает порядок в зале заседаний;</w:t>
      </w:r>
    </w:p>
    <w:p w:rsidR="00D500FD" w:rsidRPr="00D500FD" w:rsidRDefault="00700B6E" w:rsidP="000D3CF7">
      <w:pPr>
        <w:pStyle w:val="3"/>
        <w:numPr>
          <w:ilvl w:val="0"/>
          <w:numId w:val="8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закрывает заседание</w:t>
      </w:r>
      <w:r w:rsidR="00D500FD" w:rsidRPr="00D500FD">
        <w:rPr>
          <w:rFonts w:ascii="Times New Roman" w:hAnsi="Times New Roman" w:cs="Times New Roman"/>
          <w:sz w:val="28"/>
          <w:szCs w:val="28"/>
        </w:rPr>
        <w:t>;</w:t>
      </w:r>
    </w:p>
    <w:p w:rsidR="00D500FD" w:rsidRPr="00E925B9" w:rsidRDefault="00D500FD" w:rsidP="000D3CF7">
      <w:pPr>
        <w:pStyle w:val="3"/>
        <w:numPr>
          <w:ilvl w:val="0"/>
          <w:numId w:val="8"/>
        </w:numPr>
        <w:spacing w:after="0" w:line="240" w:lineRule="auto"/>
        <w:ind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0FD">
        <w:rPr>
          <w:rFonts w:ascii="Times New Roman" w:hAnsi="Times New Roman" w:cs="Times New Roman"/>
          <w:sz w:val="28"/>
          <w:szCs w:val="28"/>
        </w:rPr>
        <w:t>осуществляет иные полномочия в пределах своей компетенции.</w:t>
      </w:r>
    </w:p>
    <w:p w:rsidR="00D500FD" w:rsidRPr="00D500FD" w:rsidRDefault="00E925B9" w:rsidP="004405D9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00FD" w:rsidRPr="00D500FD">
        <w:rPr>
          <w:rFonts w:ascii="Times New Roman" w:hAnsi="Times New Roman" w:cs="Times New Roman"/>
          <w:sz w:val="28"/>
          <w:szCs w:val="28"/>
        </w:rPr>
        <w:t xml:space="preserve">. Председательствующий не вправе комментировать и оценивать выступления, давать характеристики </w:t>
      </w:r>
      <w:proofErr w:type="gramStart"/>
      <w:r w:rsidR="00D500FD" w:rsidRPr="00D500FD">
        <w:rPr>
          <w:rFonts w:ascii="Times New Roman" w:hAnsi="Times New Roman" w:cs="Times New Roman"/>
          <w:sz w:val="28"/>
          <w:szCs w:val="28"/>
        </w:rPr>
        <w:t>выступающим</w:t>
      </w:r>
      <w:proofErr w:type="gramEnd"/>
      <w:r w:rsidR="00D500FD" w:rsidRPr="00D500FD">
        <w:rPr>
          <w:rFonts w:ascii="Times New Roman" w:hAnsi="Times New Roman" w:cs="Times New Roman"/>
          <w:sz w:val="28"/>
          <w:szCs w:val="28"/>
        </w:rPr>
        <w:t>.</w:t>
      </w:r>
    </w:p>
    <w:p w:rsidR="00D500FD" w:rsidRPr="00D500FD" w:rsidRDefault="00E925B9" w:rsidP="004405D9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00FD" w:rsidRPr="00D500FD">
        <w:rPr>
          <w:rFonts w:ascii="Times New Roman" w:hAnsi="Times New Roman" w:cs="Times New Roman"/>
          <w:sz w:val="28"/>
          <w:szCs w:val="28"/>
        </w:rPr>
        <w:t xml:space="preserve">. Процедурные решения принимаются большинством голосов от числа присутствующих </w:t>
      </w:r>
      <w:r w:rsidR="00F4706D">
        <w:rPr>
          <w:rFonts w:ascii="Times New Roman" w:hAnsi="Times New Roman" w:cs="Times New Roman"/>
          <w:sz w:val="28"/>
          <w:szCs w:val="28"/>
        </w:rPr>
        <w:t>членов Парламента</w:t>
      </w:r>
      <w:r w:rsidR="00D500FD" w:rsidRPr="00D500FD">
        <w:rPr>
          <w:rFonts w:ascii="Times New Roman" w:hAnsi="Times New Roman" w:cs="Times New Roman"/>
          <w:sz w:val="28"/>
          <w:szCs w:val="28"/>
        </w:rPr>
        <w:t>. К процедурным решениям относятся:</w:t>
      </w:r>
    </w:p>
    <w:p w:rsidR="00D500FD" w:rsidRDefault="00E925B9" w:rsidP="004405D9">
      <w:pPr>
        <w:pStyle w:val="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D500FD" w:rsidRPr="00D500FD">
        <w:rPr>
          <w:rFonts w:ascii="Times New Roman" w:hAnsi="Times New Roman" w:cs="Times New Roman"/>
          <w:sz w:val="28"/>
          <w:szCs w:val="28"/>
        </w:rPr>
        <w:t xml:space="preserve"> об</w:t>
      </w:r>
      <w:r w:rsidR="004405D9">
        <w:rPr>
          <w:rFonts w:ascii="Times New Roman" w:hAnsi="Times New Roman" w:cs="Times New Roman"/>
          <w:sz w:val="28"/>
          <w:szCs w:val="28"/>
        </w:rPr>
        <w:t xml:space="preserve"> утверждении повестки дня заседания</w:t>
      </w:r>
      <w:r w:rsidR="00D500FD" w:rsidRPr="00D500FD">
        <w:rPr>
          <w:rFonts w:ascii="Times New Roman" w:hAnsi="Times New Roman" w:cs="Times New Roman"/>
          <w:sz w:val="28"/>
          <w:szCs w:val="28"/>
        </w:rPr>
        <w:t>;</w:t>
      </w:r>
    </w:p>
    <w:p w:rsidR="00D500FD" w:rsidRPr="00D500FD" w:rsidRDefault="00E925B9" w:rsidP="004405D9">
      <w:pPr>
        <w:pStyle w:val="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4405D9">
        <w:rPr>
          <w:rFonts w:ascii="Times New Roman" w:hAnsi="Times New Roman" w:cs="Times New Roman"/>
          <w:sz w:val="28"/>
          <w:szCs w:val="28"/>
        </w:rPr>
        <w:t>об избрании секретаря заседания</w:t>
      </w:r>
      <w:r w:rsidR="00D500FD" w:rsidRPr="00D500FD">
        <w:rPr>
          <w:rFonts w:ascii="Times New Roman" w:hAnsi="Times New Roman" w:cs="Times New Roman"/>
          <w:sz w:val="28"/>
          <w:szCs w:val="28"/>
        </w:rPr>
        <w:t>;</w:t>
      </w:r>
    </w:p>
    <w:p w:rsidR="00D500FD" w:rsidRPr="00D500FD" w:rsidRDefault="00E925B9" w:rsidP="004405D9">
      <w:pPr>
        <w:pStyle w:val="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500FD" w:rsidRPr="00D500FD">
        <w:rPr>
          <w:rFonts w:ascii="Times New Roman" w:hAnsi="Times New Roman" w:cs="Times New Roman"/>
          <w:sz w:val="28"/>
          <w:szCs w:val="28"/>
        </w:rPr>
        <w:t>об избрании счётной комиссии;</w:t>
      </w:r>
    </w:p>
    <w:p w:rsidR="00D500FD" w:rsidRPr="00D500FD" w:rsidRDefault="00E925B9" w:rsidP="004405D9">
      <w:pPr>
        <w:pStyle w:val="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</w:t>
      </w:r>
      <w:r w:rsidR="004405D9">
        <w:rPr>
          <w:rFonts w:ascii="Times New Roman" w:hAnsi="Times New Roman" w:cs="Times New Roman"/>
          <w:sz w:val="28"/>
          <w:szCs w:val="28"/>
        </w:rPr>
        <w:t xml:space="preserve"> о порядке работы  заседания</w:t>
      </w:r>
      <w:r w:rsidR="00D500FD" w:rsidRPr="00D500FD">
        <w:rPr>
          <w:rFonts w:ascii="Times New Roman" w:hAnsi="Times New Roman" w:cs="Times New Roman"/>
          <w:sz w:val="28"/>
          <w:szCs w:val="28"/>
        </w:rPr>
        <w:t>;</w:t>
      </w:r>
    </w:p>
    <w:p w:rsidR="00D500FD" w:rsidRPr="00D500FD" w:rsidRDefault="00E925B9" w:rsidP="004405D9">
      <w:pPr>
        <w:pStyle w:val="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D500FD" w:rsidRPr="00D500FD">
        <w:rPr>
          <w:rFonts w:ascii="Times New Roman" w:hAnsi="Times New Roman" w:cs="Times New Roman"/>
          <w:sz w:val="28"/>
          <w:szCs w:val="28"/>
        </w:rPr>
        <w:t xml:space="preserve">о </w:t>
      </w:r>
      <w:r w:rsidR="004405D9">
        <w:rPr>
          <w:rFonts w:ascii="Times New Roman" w:hAnsi="Times New Roman" w:cs="Times New Roman"/>
          <w:sz w:val="28"/>
          <w:szCs w:val="28"/>
        </w:rPr>
        <w:t>перерыве  в заседании или его переноса</w:t>
      </w:r>
      <w:r w:rsidR="00D500FD" w:rsidRPr="00D500FD">
        <w:rPr>
          <w:rFonts w:ascii="Times New Roman" w:hAnsi="Times New Roman" w:cs="Times New Roman"/>
          <w:sz w:val="28"/>
          <w:szCs w:val="28"/>
        </w:rPr>
        <w:t>;</w:t>
      </w:r>
    </w:p>
    <w:p w:rsidR="00D500FD" w:rsidRPr="00D500FD" w:rsidRDefault="00E925B9" w:rsidP="007677E9">
      <w:pPr>
        <w:pStyle w:val="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6) </w:t>
      </w:r>
      <w:r w:rsidR="00D500FD" w:rsidRPr="00D500FD">
        <w:rPr>
          <w:rFonts w:ascii="Times New Roman" w:hAnsi="Times New Roman" w:cs="Times New Roman"/>
          <w:sz w:val="28"/>
          <w:szCs w:val="28"/>
        </w:rPr>
        <w:t>о процедурах голосо</w:t>
      </w:r>
      <w:r w:rsidR="007677E9">
        <w:rPr>
          <w:rFonts w:ascii="Times New Roman" w:hAnsi="Times New Roman" w:cs="Times New Roman"/>
          <w:sz w:val="28"/>
          <w:szCs w:val="28"/>
        </w:rPr>
        <w:t>вания;</w:t>
      </w:r>
    </w:p>
    <w:p w:rsidR="00D500FD" w:rsidRPr="00D500FD" w:rsidRDefault="004405D9" w:rsidP="004405D9">
      <w:pPr>
        <w:pStyle w:val="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925B9">
        <w:rPr>
          <w:rFonts w:ascii="Times New Roman" w:hAnsi="Times New Roman" w:cs="Times New Roman"/>
          <w:sz w:val="28"/>
          <w:szCs w:val="28"/>
        </w:rPr>
        <w:t xml:space="preserve">) </w:t>
      </w:r>
      <w:r w:rsidR="00D500FD" w:rsidRPr="00D500FD">
        <w:rPr>
          <w:rFonts w:ascii="Times New Roman" w:hAnsi="Times New Roman" w:cs="Times New Roman"/>
          <w:sz w:val="28"/>
          <w:szCs w:val="28"/>
        </w:rPr>
        <w:t>о предоставлении дополнительного времени для выступления;</w:t>
      </w:r>
    </w:p>
    <w:p w:rsidR="00D500FD" w:rsidRPr="00D500FD" w:rsidRDefault="004405D9" w:rsidP="004405D9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925B9">
        <w:rPr>
          <w:rFonts w:ascii="Times New Roman" w:hAnsi="Times New Roman" w:cs="Times New Roman"/>
          <w:sz w:val="28"/>
          <w:szCs w:val="28"/>
        </w:rPr>
        <w:t xml:space="preserve">) </w:t>
      </w:r>
      <w:r w:rsidR="00D500FD" w:rsidRPr="00D500FD">
        <w:rPr>
          <w:rFonts w:ascii="Times New Roman" w:hAnsi="Times New Roman" w:cs="Times New Roman"/>
          <w:sz w:val="28"/>
          <w:szCs w:val="28"/>
        </w:rPr>
        <w:t>о продолжительности времени для рассмотрения вопроса повестки дня;</w:t>
      </w:r>
    </w:p>
    <w:p w:rsidR="00D500FD" w:rsidRPr="00D500FD" w:rsidRDefault="004405D9" w:rsidP="004405D9">
      <w:pPr>
        <w:pStyle w:val="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925B9">
        <w:rPr>
          <w:rFonts w:ascii="Times New Roman" w:hAnsi="Times New Roman" w:cs="Times New Roman"/>
          <w:sz w:val="28"/>
          <w:szCs w:val="28"/>
        </w:rPr>
        <w:t xml:space="preserve">) </w:t>
      </w:r>
      <w:r w:rsidR="00D500FD" w:rsidRPr="00D500FD">
        <w:rPr>
          <w:rFonts w:ascii="Times New Roman" w:hAnsi="Times New Roman" w:cs="Times New Roman"/>
          <w:sz w:val="28"/>
          <w:szCs w:val="28"/>
        </w:rPr>
        <w:t>о предоставлении слова  для выступления;</w:t>
      </w:r>
    </w:p>
    <w:p w:rsidR="00D500FD" w:rsidRPr="00D500FD" w:rsidRDefault="00E925B9" w:rsidP="004405D9">
      <w:pPr>
        <w:pStyle w:val="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05D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500FD" w:rsidRPr="00D500FD">
        <w:rPr>
          <w:rFonts w:ascii="Times New Roman" w:hAnsi="Times New Roman" w:cs="Times New Roman"/>
          <w:sz w:val="28"/>
          <w:szCs w:val="28"/>
        </w:rPr>
        <w:t>о переносе или прекращении прений по обсуждаемому вопросу;</w:t>
      </w:r>
    </w:p>
    <w:p w:rsidR="00D500FD" w:rsidRPr="00D500FD" w:rsidRDefault="00E925B9" w:rsidP="004405D9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05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D500FD" w:rsidRPr="00D500FD">
        <w:rPr>
          <w:rFonts w:ascii="Times New Roman" w:hAnsi="Times New Roman" w:cs="Times New Roman"/>
          <w:sz w:val="28"/>
          <w:szCs w:val="28"/>
        </w:rPr>
        <w:t xml:space="preserve">о передаче вопроса на рассмотрение соответствующей комиссии </w:t>
      </w:r>
      <w:r w:rsidR="00730535">
        <w:rPr>
          <w:rFonts w:ascii="Times New Roman" w:hAnsi="Times New Roman" w:cs="Times New Roman"/>
          <w:sz w:val="28"/>
          <w:szCs w:val="28"/>
        </w:rPr>
        <w:t>Парламента;</w:t>
      </w:r>
    </w:p>
    <w:p w:rsidR="00D500FD" w:rsidRPr="00D500FD" w:rsidRDefault="00E925B9" w:rsidP="004405D9">
      <w:pPr>
        <w:pStyle w:val="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D500FD" w:rsidRPr="00D500FD">
        <w:rPr>
          <w:rFonts w:ascii="Times New Roman" w:hAnsi="Times New Roman" w:cs="Times New Roman"/>
          <w:sz w:val="28"/>
          <w:szCs w:val="28"/>
        </w:rPr>
        <w:t>о голосовании без обсуждения;</w:t>
      </w:r>
    </w:p>
    <w:p w:rsidR="00D500FD" w:rsidRPr="00D500FD" w:rsidRDefault="00E925B9" w:rsidP="004405D9">
      <w:pPr>
        <w:pStyle w:val="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D500FD" w:rsidRPr="00D500FD">
        <w:rPr>
          <w:rFonts w:ascii="Times New Roman" w:hAnsi="Times New Roman" w:cs="Times New Roman"/>
          <w:sz w:val="28"/>
          <w:szCs w:val="28"/>
        </w:rPr>
        <w:t>о проведении допо</w:t>
      </w:r>
      <w:r w:rsidR="00730535">
        <w:rPr>
          <w:rFonts w:ascii="Times New Roman" w:hAnsi="Times New Roman" w:cs="Times New Roman"/>
          <w:sz w:val="28"/>
          <w:szCs w:val="28"/>
        </w:rPr>
        <w:t>лнительной регистрации членов Парламента</w:t>
      </w:r>
      <w:r w:rsidR="00D500FD" w:rsidRPr="00D500FD">
        <w:rPr>
          <w:rFonts w:ascii="Times New Roman" w:hAnsi="Times New Roman" w:cs="Times New Roman"/>
          <w:sz w:val="28"/>
          <w:szCs w:val="28"/>
        </w:rPr>
        <w:t>;</w:t>
      </w:r>
    </w:p>
    <w:p w:rsidR="00D500FD" w:rsidRPr="00D500FD" w:rsidRDefault="00E925B9" w:rsidP="004405D9">
      <w:pPr>
        <w:pStyle w:val="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D500FD" w:rsidRPr="00D500FD">
        <w:rPr>
          <w:rFonts w:ascii="Times New Roman" w:hAnsi="Times New Roman" w:cs="Times New Roman"/>
          <w:sz w:val="28"/>
          <w:szCs w:val="28"/>
        </w:rPr>
        <w:t xml:space="preserve"> о пересчёте голосов;</w:t>
      </w:r>
    </w:p>
    <w:p w:rsidR="00D500FD" w:rsidRDefault="00E925B9" w:rsidP="004405D9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</w:t>
      </w:r>
      <w:r w:rsidR="00D500FD" w:rsidRPr="00D500FD">
        <w:rPr>
          <w:rFonts w:ascii="Times New Roman" w:hAnsi="Times New Roman" w:cs="Times New Roman"/>
          <w:sz w:val="28"/>
          <w:szCs w:val="28"/>
        </w:rPr>
        <w:t>иные процедурные решения, предусмотренные настоящим  Регламентом.</w:t>
      </w:r>
    </w:p>
    <w:p w:rsidR="000D3CF7" w:rsidRDefault="000D3CF7" w:rsidP="000D3CF7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3CF7" w:rsidRDefault="00700B6E" w:rsidP="000D3CF7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20</w:t>
      </w:r>
      <w:r w:rsidR="000D3CF7">
        <w:rPr>
          <w:rFonts w:ascii="Times New Roman" w:hAnsi="Times New Roman" w:cs="Times New Roman"/>
          <w:sz w:val="28"/>
          <w:szCs w:val="28"/>
        </w:rPr>
        <w:t>. Порядок выступлений на заседании Парламента</w:t>
      </w:r>
    </w:p>
    <w:p w:rsidR="000D3CF7" w:rsidRDefault="000D3CF7" w:rsidP="000D3CF7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3CF7" w:rsidRPr="000D3CF7" w:rsidRDefault="000D3CF7" w:rsidP="000D3CF7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D3CF7">
        <w:rPr>
          <w:rFonts w:ascii="Times New Roman" w:hAnsi="Times New Roman" w:cs="Times New Roman"/>
          <w:sz w:val="28"/>
          <w:szCs w:val="28"/>
        </w:rPr>
        <w:t>Выступающим</w:t>
      </w:r>
      <w:proofErr w:type="gramEnd"/>
      <w:r w:rsidRPr="000D3CF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заседании</w:t>
      </w:r>
      <w:r w:rsidRPr="000D3CF7">
        <w:rPr>
          <w:rFonts w:ascii="Times New Roman" w:hAnsi="Times New Roman" w:cs="Times New Roman"/>
          <w:sz w:val="28"/>
          <w:szCs w:val="28"/>
        </w:rPr>
        <w:t xml:space="preserve"> </w:t>
      </w:r>
      <w:r w:rsidR="001F7494">
        <w:rPr>
          <w:rFonts w:ascii="Times New Roman" w:hAnsi="Times New Roman" w:cs="Times New Roman"/>
          <w:sz w:val="28"/>
          <w:szCs w:val="28"/>
        </w:rPr>
        <w:t>Парламента</w:t>
      </w:r>
      <w:r w:rsidRPr="000D3CF7">
        <w:rPr>
          <w:rFonts w:ascii="Times New Roman" w:hAnsi="Times New Roman" w:cs="Times New Roman"/>
          <w:sz w:val="28"/>
          <w:szCs w:val="28"/>
        </w:rPr>
        <w:t xml:space="preserve"> предоставляется слово:</w:t>
      </w:r>
    </w:p>
    <w:p w:rsidR="000D3CF7" w:rsidRPr="000D3CF7" w:rsidRDefault="000D3CF7" w:rsidP="001F7494">
      <w:pPr>
        <w:pStyle w:val="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F7494">
        <w:rPr>
          <w:rFonts w:ascii="Times New Roman" w:hAnsi="Times New Roman" w:cs="Times New Roman"/>
          <w:sz w:val="28"/>
          <w:szCs w:val="28"/>
        </w:rPr>
        <w:t xml:space="preserve"> </w:t>
      </w:r>
      <w:r w:rsidRPr="000D3CF7">
        <w:rPr>
          <w:rFonts w:ascii="Times New Roman" w:hAnsi="Times New Roman" w:cs="Times New Roman"/>
          <w:sz w:val="28"/>
          <w:szCs w:val="28"/>
        </w:rPr>
        <w:t>для доклада, информации – до 30 минут;</w:t>
      </w:r>
    </w:p>
    <w:p w:rsidR="000D3CF7" w:rsidRPr="000D3CF7" w:rsidRDefault="001F7494" w:rsidP="001F7494">
      <w:pPr>
        <w:pStyle w:val="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D3CF7" w:rsidRPr="000D3CF7">
        <w:rPr>
          <w:rFonts w:ascii="Times New Roman" w:hAnsi="Times New Roman" w:cs="Times New Roman"/>
          <w:sz w:val="28"/>
          <w:szCs w:val="28"/>
        </w:rPr>
        <w:t>для содоклада – до 10 минут;</w:t>
      </w:r>
    </w:p>
    <w:p w:rsidR="000D3CF7" w:rsidRPr="000D3CF7" w:rsidRDefault="001F7494" w:rsidP="001F7494">
      <w:pPr>
        <w:pStyle w:val="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D3CF7" w:rsidRPr="000D3CF7">
        <w:rPr>
          <w:rFonts w:ascii="Times New Roman" w:hAnsi="Times New Roman" w:cs="Times New Roman"/>
          <w:sz w:val="28"/>
          <w:szCs w:val="28"/>
        </w:rPr>
        <w:t>для заключительного слова – до 3 минут.</w:t>
      </w:r>
    </w:p>
    <w:p w:rsidR="000D3CF7" w:rsidRPr="000D3CF7" w:rsidRDefault="000D3CF7" w:rsidP="001F7494">
      <w:pPr>
        <w:pStyle w:val="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D3CF7">
        <w:rPr>
          <w:rFonts w:ascii="Times New Roman" w:hAnsi="Times New Roman" w:cs="Times New Roman"/>
          <w:sz w:val="28"/>
          <w:szCs w:val="28"/>
        </w:rPr>
        <w:t>ля выступлений в прениях  предоставляется:</w:t>
      </w:r>
    </w:p>
    <w:p w:rsidR="000D3CF7" w:rsidRPr="000D3CF7" w:rsidRDefault="001F7494" w:rsidP="001F7494">
      <w:pPr>
        <w:pStyle w:val="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D3CF7" w:rsidRPr="000D3CF7">
        <w:rPr>
          <w:rFonts w:ascii="Times New Roman" w:hAnsi="Times New Roman" w:cs="Times New Roman"/>
          <w:sz w:val="28"/>
          <w:szCs w:val="28"/>
        </w:rPr>
        <w:t>для обсуждения проекта повестки дня – до 3 минут;</w:t>
      </w:r>
    </w:p>
    <w:p w:rsidR="000D3CF7" w:rsidRPr="000D3CF7" w:rsidRDefault="001F7494" w:rsidP="001F7494">
      <w:pPr>
        <w:pStyle w:val="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D3CF7" w:rsidRPr="000D3CF7">
        <w:rPr>
          <w:rFonts w:ascii="Times New Roman" w:hAnsi="Times New Roman" w:cs="Times New Roman"/>
          <w:sz w:val="28"/>
          <w:szCs w:val="28"/>
        </w:rPr>
        <w:t>для обсуждения доклада и содоклада – до 7 минут;</w:t>
      </w:r>
    </w:p>
    <w:p w:rsidR="000D3CF7" w:rsidRPr="000D3CF7" w:rsidRDefault="001F7494" w:rsidP="001F7494">
      <w:pPr>
        <w:pStyle w:val="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D3CF7" w:rsidRPr="000D3CF7">
        <w:rPr>
          <w:rFonts w:ascii="Times New Roman" w:hAnsi="Times New Roman" w:cs="Times New Roman"/>
          <w:sz w:val="28"/>
          <w:szCs w:val="28"/>
        </w:rPr>
        <w:t xml:space="preserve"> для постатейного обсуждения проектов решений – до 5 минут;</w:t>
      </w:r>
    </w:p>
    <w:p w:rsidR="000D3CF7" w:rsidRPr="000D3CF7" w:rsidRDefault="001F7494" w:rsidP="001F7494">
      <w:pPr>
        <w:pStyle w:val="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D3CF7" w:rsidRPr="000D3CF7">
        <w:rPr>
          <w:rFonts w:ascii="Times New Roman" w:hAnsi="Times New Roman" w:cs="Times New Roman"/>
          <w:sz w:val="28"/>
          <w:szCs w:val="28"/>
        </w:rPr>
        <w:t>по кандидатурам – до 3 минут;</w:t>
      </w:r>
    </w:p>
    <w:p w:rsidR="000D3CF7" w:rsidRPr="000D3CF7" w:rsidRDefault="001F7494" w:rsidP="001F7494">
      <w:pPr>
        <w:pStyle w:val="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0D3CF7" w:rsidRPr="000D3CF7">
        <w:rPr>
          <w:rFonts w:ascii="Times New Roman" w:hAnsi="Times New Roman" w:cs="Times New Roman"/>
          <w:sz w:val="28"/>
          <w:szCs w:val="28"/>
        </w:rPr>
        <w:t>для повторного выступления по одному вопросу – до 3 минут.</w:t>
      </w:r>
    </w:p>
    <w:p w:rsidR="001F7494" w:rsidRDefault="000D3CF7" w:rsidP="001F749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CF7">
        <w:rPr>
          <w:rFonts w:ascii="Times New Roman" w:hAnsi="Times New Roman" w:cs="Times New Roman"/>
          <w:sz w:val="28"/>
          <w:szCs w:val="28"/>
        </w:rPr>
        <w:t>Для иных выступлений предоставляется:</w:t>
      </w:r>
    </w:p>
    <w:p w:rsidR="001F7494" w:rsidRDefault="001F7494" w:rsidP="001F7494">
      <w:pPr>
        <w:pStyle w:val="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порядку ведения заседания</w:t>
      </w:r>
      <w:r w:rsidR="000D3CF7" w:rsidRPr="000D3CF7">
        <w:rPr>
          <w:rFonts w:ascii="Times New Roman" w:hAnsi="Times New Roman" w:cs="Times New Roman"/>
          <w:sz w:val="28"/>
          <w:szCs w:val="28"/>
        </w:rPr>
        <w:t xml:space="preserve"> – до 3 минут;</w:t>
      </w:r>
    </w:p>
    <w:p w:rsidR="000D3CF7" w:rsidRPr="000D3CF7" w:rsidRDefault="000D3CF7" w:rsidP="001F7494">
      <w:pPr>
        <w:pStyle w:val="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3CF7">
        <w:rPr>
          <w:rFonts w:ascii="Times New Roman" w:hAnsi="Times New Roman" w:cs="Times New Roman"/>
          <w:sz w:val="28"/>
          <w:szCs w:val="28"/>
        </w:rPr>
        <w:t>для сообщений, заявлений, предложений, вопросов, ответов на вопросы,  справок, разъяснений – до 5 минут;</w:t>
      </w:r>
      <w:proofErr w:type="gramEnd"/>
    </w:p>
    <w:p w:rsidR="000D3CF7" w:rsidRPr="000D3CF7" w:rsidRDefault="001F7494" w:rsidP="001F749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D3CF7" w:rsidRPr="000D3CF7">
        <w:rPr>
          <w:rFonts w:ascii="Times New Roman" w:hAnsi="Times New Roman" w:cs="Times New Roman"/>
          <w:sz w:val="28"/>
          <w:szCs w:val="28"/>
        </w:rPr>
        <w:t xml:space="preserve">для рассмотрения всех вопросов «разное» </w:t>
      </w:r>
      <w:r>
        <w:rPr>
          <w:rFonts w:ascii="Times New Roman" w:hAnsi="Times New Roman" w:cs="Times New Roman"/>
          <w:sz w:val="28"/>
          <w:szCs w:val="28"/>
        </w:rPr>
        <w:t>- не более 2</w:t>
      </w:r>
      <w:r w:rsidR="000D3CF7" w:rsidRPr="000D3CF7">
        <w:rPr>
          <w:rFonts w:ascii="Times New Roman" w:hAnsi="Times New Roman" w:cs="Times New Roman"/>
          <w:sz w:val="28"/>
          <w:szCs w:val="28"/>
        </w:rPr>
        <w:t>0 минут.</w:t>
      </w:r>
    </w:p>
    <w:p w:rsidR="000D3CF7" w:rsidRPr="000D3CF7" w:rsidRDefault="000D3CF7" w:rsidP="001F7494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CF7">
        <w:rPr>
          <w:rFonts w:ascii="Times New Roman" w:hAnsi="Times New Roman" w:cs="Times New Roman"/>
          <w:sz w:val="28"/>
          <w:szCs w:val="28"/>
        </w:rPr>
        <w:t xml:space="preserve">2. По истечении установленного времени председательствующий </w:t>
      </w:r>
      <w:proofErr w:type="gramStart"/>
      <w:r w:rsidRPr="000D3CF7">
        <w:rPr>
          <w:rFonts w:ascii="Times New Roman" w:hAnsi="Times New Roman" w:cs="Times New Roman"/>
          <w:sz w:val="28"/>
          <w:szCs w:val="28"/>
        </w:rPr>
        <w:t>предупреждает об этом выступающего и прерывает</w:t>
      </w:r>
      <w:proofErr w:type="gramEnd"/>
      <w:r w:rsidRPr="000D3CF7">
        <w:rPr>
          <w:rFonts w:ascii="Times New Roman" w:hAnsi="Times New Roman" w:cs="Times New Roman"/>
          <w:sz w:val="28"/>
          <w:szCs w:val="28"/>
        </w:rPr>
        <w:t xml:space="preserve"> его выступление. </w:t>
      </w:r>
    </w:p>
    <w:p w:rsidR="000D3CF7" w:rsidRPr="000D3CF7" w:rsidRDefault="000D3CF7" w:rsidP="000D3CF7">
      <w:pPr>
        <w:pStyle w:val="a8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CF7">
        <w:rPr>
          <w:rFonts w:ascii="Times New Roman" w:hAnsi="Times New Roman" w:cs="Times New Roman"/>
          <w:sz w:val="28"/>
          <w:szCs w:val="28"/>
        </w:rPr>
        <w:t xml:space="preserve">3. Для рассмотрения каждого </w:t>
      </w:r>
      <w:proofErr w:type="gramStart"/>
      <w:r w:rsidRPr="000D3CF7">
        <w:rPr>
          <w:rFonts w:ascii="Times New Roman" w:hAnsi="Times New Roman" w:cs="Times New Roman"/>
          <w:sz w:val="28"/>
          <w:szCs w:val="28"/>
        </w:rPr>
        <w:t xml:space="preserve">вопроса повестки дня </w:t>
      </w:r>
      <w:r w:rsidR="001F7494">
        <w:rPr>
          <w:rFonts w:ascii="Times New Roman" w:hAnsi="Times New Roman" w:cs="Times New Roman"/>
          <w:sz w:val="28"/>
          <w:szCs w:val="28"/>
        </w:rPr>
        <w:t>заседания Парламента</w:t>
      </w:r>
      <w:proofErr w:type="gramEnd"/>
      <w:r w:rsidRPr="000D3CF7">
        <w:rPr>
          <w:rFonts w:ascii="Times New Roman" w:hAnsi="Times New Roman" w:cs="Times New Roman"/>
          <w:sz w:val="28"/>
          <w:szCs w:val="28"/>
        </w:rPr>
        <w:t xml:space="preserve"> отводится определенное время.</w:t>
      </w:r>
    </w:p>
    <w:p w:rsidR="000D3CF7" w:rsidRPr="000D3CF7" w:rsidRDefault="001F7494" w:rsidP="001F7494">
      <w:pPr>
        <w:pStyle w:val="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3CF7" w:rsidRPr="000D3CF7">
        <w:rPr>
          <w:rFonts w:ascii="Times New Roman" w:hAnsi="Times New Roman" w:cs="Times New Roman"/>
          <w:sz w:val="28"/>
          <w:szCs w:val="28"/>
        </w:rPr>
        <w:t xml:space="preserve">. В порядке проведения </w:t>
      </w:r>
      <w:r>
        <w:rPr>
          <w:rFonts w:ascii="Times New Roman" w:hAnsi="Times New Roman" w:cs="Times New Roman"/>
          <w:sz w:val="28"/>
          <w:szCs w:val="28"/>
        </w:rPr>
        <w:t>заседания Парламента</w:t>
      </w:r>
      <w:r w:rsidR="000D3CF7" w:rsidRPr="000D3CF7">
        <w:rPr>
          <w:rFonts w:ascii="Times New Roman" w:hAnsi="Times New Roman" w:cs="Times New Roman"/>
          <w:sz w:val="28"/>
          <w:szCs w:val="28"/>
        </w:rPr>
        <w:t xml:space="preserve"> предусматривается время для обращения с вопросами </w:t>
      </w:r>
      <w:r>
        <w:rPr>
          <w:rFonts w:ascii="Times New Roman" w:hAnsi="Times New Roman" w:cs="Times New Roman"/>
          <w:sz w:val="28"/>
          <w:szCs w:val="28"/>
        </w:rPr>
        <w:t>членов Парламента</w:t>
      </w:r>
      <w:r w:rsidR="000D3CF7" w:rsidRPr="000D3CF7">
        <w:rPr>
          <w:rFonts w:ascii="Times New Roman" w:hAnsi="Times New Roman" w:cs="Times New Roman"/>
          <w:sz w:val="28"/>
          <w:szCs w:val="28"/>
        </w:rPr>
        <w:t xml:space="preserve"> к лицам, приглашённым на </w:t>
      </w:r>
      <w:r>
        <w:rPr>
          <w:rFonts w:ascii="Times New Roman" w:hAnsi="Times New Roman" w:cs="Times New Roman"/>
          <w:sz w:val="28"/>
          <w:szCs w:val="28"/>
        </w:rPr>
        <w:t>заседание</w:t>
      </w:r>
      <w:r w:rsidR="000D3CF7" w:rsidRPr="000D3CF7">
        <w:rPr>
          <w:rFonts w:ascii="Times New Roman" w:hAnsi="Times New Roman" w:cs="Times New Roman"/>
          <w:sz w:val="28"/>
          <w:szCs w:val="28"/>
        </w:rPr>
        <w:t>, ответов на них, по сути обсуждаемого вопроса повестки дня.</w:t>
      </w:r>
    </w:p>
    <w:p w:rsidR="000D3CF7" w:rsidRPr="000D3CF7" w:rsidRDefault="000D3CF7" w:rsidP="001F7494">
      <w:pPr>
        <w:pStyle w:val="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CF7">
        <w:rPr>
          <w:rFonts w:ascii="Times New Roman" w:hAnsi="Times New Roman" w:cs="Times New Roman"/>
          <w:sz w:val="28"/>
          <w:szCs w:val="28"/>
        </w:rPr>
        <w:t xml:space="preserve">6. Никто не вправе выступать на </w:t>
      </w:r>
      <w:r w:rsidR="001F7494">
        <w:rPr>
          <w:rFonts w:ascii="Times New Roman" w:hAnsi="Times New Roman" w:cs="Times New Roman"/>
          <w:sz w:val="28"/>
          <w:szCs w:val="28"/>
        </w:rPr>
        <w:t>заседании Парламента</w:t>
      </w:r>
      <w:r w:rsidRPr="000D3CF7">
        <w:rPr>
          <w:rFonts w:ascii="Times New Roman" w:hAnsi="Times New Roman" w:cs="Times New Roman"/>
          <w:sz w:val="28"/>
          <w:szCs w:val="28"/>
        </w:rPr>
        <w:t xml:space="preserve"> без разрешения председательствующего. </w:t>
      </w:r>
      <w:proofErr w:type="gramStart"/>
      <w:r w:rsidRPr="000D3CF7">
        <w:rPr>
          <w:rFonts w:ascii="Times New Roman" w:hAnsi="Times New Roman" w:cs="Times New Roman"/>
          <w:sz w:val="28"/>
          <w:szCs w:val="28"/>
        </w:rPr>
        <w:t>Нарушивший</w:t>
      </w:r>
      <w:proofErr w:type="gramEnd"/>
      <w:r w:rsidRPr="000D3CF7">
        <w:rPr>
          <w:rFonts w:ascii="Times New Roman" w:hAnsi="Times New Roman" w:cs="Times New Roman"/>
          <w:sz w:val="28"/>
          <w:szCs w:val="28"/>
        </w:rPr>
        <w:t xml:space="preserve"> это правило лишается слова без предупреждения.</w:t>
      </w:r>
    </w:p>
    <w:p w:rsidR="000D3CF7" w:rsidRPr="000D3CF7" w:rsidRDefault="000D3CF7" w:rsidP="001F7494">
      <w:pPr>
        <w:pStyle w:val="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CF7">
        <w:rPr>
          <w:rFonts w:ascii="Times New Roman" w:hAnsi="Times New Roman" w:cs="Times New Roman"/>
          <w:sz w:val="28"/>
          <w:szCs w:val="28"/>
        </w:rPr>
        <w:t xml:space="preserve">8. Выступления </w:t>
      </w:r>
      <w:r w:rsidR="00AE2115">
        <w:rPr>
          <w:rFonts w:ascii="Times New Roman" w:hAnsi="Times New Roman" w:cs="Times New Roman"/>
          <w:sz w:val="28"/>
          <w:szCs w:val="28"/>
        </w:rPr>
        <w:t xml:space="preserve">на </w:t>
      </w:r>
      <w:r w:rsidR="001F7494">
        <w:rPr>
          <w:rFonts w:ascii="Times New Roman" w:hAnsi="Times New Roman" w:cs="Times New Roman"/>
          <w:sz w:val="28"/>
          <w:szCs w:val="28"/>
        </w:rPr>
        <w:t>заседании Парламента</w:t>
      </w:r>
      <w:r w:rsidRPr="000D3CF7">
        <w:rPr>
          <w:rFonts w:ascii="Times New Roman" w:hAnsi="Times New Roman" w:cs="Times New Roman"/>
          <w:sz w:val="28"/>
          <w:szCs w:val="28"/>
        </w:rPr>
        <w:t xml:space="preserve"> проводятся  с места или с ораторской трибуны с использованием микрофона по усмотрению выступающего. Председательствующий, предоставляя слово для выступления</w:t>
      </w:r>
      <w:r w:rsidR="00E8629E">
        <w:rPr>
          <w:rFonts w:ascii="Times New Roman" w:hAnsi="Times New Roman" w:cs="Times New Roman"/>
          <w:sz w:val="28"/>
          <w:szCs w:val="28"/>
        </w:rPr>
        <w:t xml:space="preserve"> члену Парламента</w:t>
      </w:r>
      <w:r w:rsidRPr="000D3CF7">
        <w:rPr>
          <w:rFonts w:ascii="Times New Roman" w:hAnsi="Times New Roman" w:cs="Times New Roman"/>
          <w:sz w:val="28"/>
          <w:szCs w:val="28"/>
        </w:rPr>
        <w:t>, называет его фамилию</w:t>
      </w:r>
      <w:r w:rsidR="00E8629E">
        <w:rPr>
          <w:rFonts w:ascii="Times New Roman" w:hAnsi="Times New Roman" w:cs="Times New Roman"/>
          <w:sz w:val="28"/>
          <w:szCs w:val="28"/>
        </w:rPr>
        <w:t xml:space="preserve"> и имя</w:t>
      </w:r>
      <w:r w:rsidRPr="000D3CF7">
        <w:rPr>
          <w:rFonts w:ascii="Times New Roman" w:hAnsi="Times New Roman" w:cs="Times New Roman"/>
          <w:sz w:val="28"/>
          <w:szCs w:val="28"/>
        </w:rPr>
        <w:t>, а при предоставлении слова приглашённому – называет его фамилию и должность.</w:t>
      </w:r>
    </w:p>
    <w:p w:rsidR="00E8629E" w:rsidRDefault="000D3CF7" w:rsidP="001F7494">
      <w:pPr>
        <w:pStyle w:val="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CF7">
        <w:rPr>
          <w:rFonts w:ascii="Times New Roman" w:hAnsi="Times New Roman" w:cs="Times New Roman"/>
          <w:sz w:val="28"/>
          <w:szCs w:val="28"/>
        </w:rPr>
        <w:t>9. Слово для выступлений предоставляется в порядке подачи устной или письменной заявки  предс</w:t>
      </w:r>
      <w:r w:rsidR="00E8629E">
        <w:rPr>
          <w:rFonts w:ascii="Times New Roman" w:hAnsi="Times New Roman" w:cs="Times New Roman"/>
          <w:sz w:val="28"/>
          <w:szCs w:val="28"/>
        </w:rPr>
        <w:t>едательствующему на выступление.</w:t>
      </w:r>
    </w:p>
    <w:p w:rsidR="000D3CF7" w:rsidRPr="000D3CF7" w:rsidRDefault="00E8629E" w:rsidP="001F7494">
      <w:pPr>
        <w:pStyle w:val="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Парламента</w:t>
      </w:r>
      <w:r w:rsidR="000D3CF7" w:rsidRPr="000D3CF7">
        <w:rPr>
          <w:rFonts w:ascii="Times New Roman" w:hAnsi="Times New Roman" w:cs="Times New Roman"/>
          <w:sz w:val="28"/>
          <w:szCs w:val="28"/>
        </w:rPr>
        <w:t xml:space="preserve"> имеют право на первоочередное выступление. Слово по порядку ведения </w:t>
      </w:r>
      <w:r>
        <w:rPr>
          <w:rFonts w:ascii="Times New Roman" w:hAnsi="Times New Roman" w:cs="Times New Roman"/>
          <w:sz w:val="28"/>
          <w:szCs w:val="28"/>
        </w:rPr>
        <w:t>заседания членами Парламента</w:t>
      </w:r>
      <w:r w:rsidR="000D3CF7" w:rsidRPr="000D3CF7">
        <w:rPr>
          <w:rFonts w:ascii="Times New Roman" w:hAnsi="Times New Roman" w:cs="Times New Roman"/>
          <w:sz w:val="28"/>
          <w:szCs w:val="28"/>
        </w:rPr>
        <w:t xml:space="preserve"> предоставляется вне очереди. Вопросы докладчикам направляются в письменной форме или задаются с места только с разрешения председательствующего.</w:t>
      </w:r>
    </w:p>
    <w:p w:rsidR="000D3CF7" w:rsidRPr="000D3CF7" w:rsidRDefault="000D3CF7" w:rsidP="001F7494">
      <w:pPr>
        <w:pStyle w:val="3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CF7">
        <w:rPr>
          <w:rFonts w:ascii="Times New Roman" w:hAnsi="Times New Roman" w:cs="Times New Roman"/>
          <w:sz w:val="28"/>
          <w:szCs w:val="28"/>
        </w:rPr>
        <w:t xml:space="preserve">10. </w:t>
      </w:r>
      <w:r w:rsidR="00E8629E">
        <w:rPr>
          <w:rFonts w:ascii="Times New Roman" w:hAnsi="Times New Roman" w:cs="Times New Roman"/>
          <w:sz w:val="28"/>
          <w:szCs w:val="28"/>
        </w:rPr>
        <w:t>Приглашённые лица</w:t>
      </w:r>
      <w:r w:rsidRPr="000D3CF7">
        <w:rPr>
          <w:rFonts w:ascii="Times New Roman" w:hAnsi="Times New Roman" w:cs="Times New Roman"/>
          <w:sz w:val="28"/>
          <w:szCs w:val="28"/>
        </w:rPr>
        <w:t xml:space="preserve"> имеют право  давать разъяснения по воп</w:t>
      </w:r>
      <w:r w:rsidR="00E8629E">
        <w:rPr>
          <w:rFonts w:ascii="Times New Roman" w:hAnsi="Times New Roman" w:cs="Times New Roman"/>
          <w:sz w:val="28"/>
          <w:szCs w:val="28"/>
        </w:rPr>
        <w:t>росу, относящемуся к их ведению, с разрешения председательствующего.</w:t>
      </w:r>
    </w:p>
    <w:p w:rsidR="000D3CF7" w:rsidRPr="000D3CF7" w:rsidRDefault="00E8629E" w:rsidP="00E8629E">
      <w:pPr>
        <w:pStyle w:val="a8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D3CF7" w:rsidRPr="000D3CF7">
        <w:rPr>
          <w:rFonts w:ascii="Times New Roman" w:hAnsi="Times New Roman" w:cs="Times New Roman"/>
          <w:sz w:val="28"/>
          <w:szCs w:val="28"/>
        </w:rPr>
        <w:t xml:space="preserve">. Выступающий на </w:t>
      </w:r>
      <w:r>
        <w:rPr>
          <w:rFonts w:ascii="Times New Roman" w:hAnsi="Times New Roman" w:cs="Times New Roman"/>
          <w:sz w:val="28"/>
          <w:szCs w:val="28"/>
        </w:rPr>
        <w:t>заседании</w:t>
      </w:r>
      <w:r w:rsidR="000D3CF7" w:rsidRPr="000D3CF7">
        <w:rPr>
          <w:rFonts w:ascii="Times New Roman" w:hAnsi="Times New Roman" w:cs="Times New Roman"/>
          <w:sz w:val="28"/>
          <w:szCs w:val="28"/>
        </w:rPr>
        <w:t xml:space="preserve"> не должен использовать в своей речи некорректные выражения, призывать к незаконным и насильственным действиям. В этом случае председательствующий вправе сделать предупреждение о недопустимости таких высказываний или призывов. </w:t>
      </w:r>
      <w:proofErr w:type="gramStart"/>
      <w:r w:rsidR="000D3CF7" w:rsidRPr="000D3CF7">
        <w:rPr>
          <w:rFonts w:ascii="Times New Roman" w:hAnsi="Times New Roman" w:cs="Times New Roman"/>
          <w:sz w:val="28"/>
          <w:szCs w:val="28"/>
        </w:rPr>
        <w:t>Продолжающий</w:t>
      </w:r>
      <w:proofErr w:type="gramEnd"/>
      <w:r w:rsidR="000D3CF7" w:rsidRPr="000D3CF7">
        <w:rPr>
          <w:rFonts w:ascii="Times New Roman" w:hAnsi="Times New Roman" w:cs="Times New Roman"/>
          <w:sz w:val="28"/>
          <w:szCs w:val="28"/>
        </w:rPr>
        <w:t xml:space="preserve"> после этого допускать подобные высказывания лишается слова до конца обсуждения данного вопроса.</w:t>
      </w:r>
    </w:p>
    <w:p w:rsidR="000D3CF7" w:rsidRPr="000D3CF7" w:rsidRDefault="000D3CF7" w:rsidP="00E8629E">
      <w:pPr>
        <w:pStyle w:val="a8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CF7">
        <w:rPr>
          <w:rFonts w:ascii="Times New Roman" w:hAnsi="Times New Roman" w:cs="Times New Roman"/>
          <w:sz w:val="28"/>
          <w:szCs w:val="28"/>
        </w:rPr>
        <w:t>1</w:t>
      </w:r>
      <w:r w:rsidR="00E8629E">
        <w:rPr>
          <w:rFonts w:ascii="Times New Roman" w:hAnsi="Times New Roman" w:cs="Times New Roman"/>
          <w:sz w:val="28"/>
          <w:szCs w:val="28"/>
        </w:rPr>
        <w:t>2</w:t>
      </w:r>
      <w:r w:rsidRPr="000D3CF7">
        <w:rPr>
          <w:rFonts w:ascii="Times New Roman" w:hAnsi="Times New Roman" w:cs="Times New Roman"/>
          <w:sz w:val="28"/>
          <w:szCs w:val="28"/>
        </w:rPr>
        <w:t xml:space="preserve">. Если выступающий явно отклоняется от обсуждаемого вопроса, председательствующий призывает его придерживаться обсуждаемой темы, а при повторном предупреждении или превышении </w:t>
      </w:r>
      <w:proofErr w:type="gramStart"/>
      <w:r w:rsidRPr="000D3CF7">
        <w:rPr>
          <w:rFonts w:ascii="Times New Roman" w:hAnsi="Times New Roman" w:cs="Times New Roman"/>
          <w:sz w:val="28"/>
          <w:szCs w:val="28"/>
        </w:rPr>
        <w:t>выступающим</w:t>
      </w:r>
      <w:proofErr w:type="gramEnd"/>
      <w:r w:rsidRPr="000D3CF7">
        <w:rPr>
          <w:rFonts w:ascii="Times New Roman" w:hAnsi="Times New Roman" w:cs="Times New Roman"/>
          <w:sz w:val="28"/>
          <w:szCs w:val="28"/>
        </w:rPr>
        <w:t xml:space="preserve"> отведенного ему времени выступления, лишает его слова до конца обсуждения данного вопроса.</w:t>
      </w:r>
    </w:p>
    <w:p w:rsidR="000D3CF7" w:rsidRPr="000D3CF7" w:rsidRDefault="00E8629E" w:rsidP="00E8629E">
      <w:pPr>
        <w:pStyle w:val="a8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D3CF7" w:rsidRPr="000D3CF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Прения прекращаются </w:t>
      </w:r>
      <w:r w:rsidR="000D3CF7" w:rsidRPr="000D3CF7">
        <w:rPr>
          <w:rFonts w:ascii="Times New Roman" w:hAnsi="Times New Roman" w:cs="Times New Roman"/>
          <w:sz w:val="28"/>
          <w:szCs w:val="28"/>
        </w:rPr>
        <w:t xml:space="preserve">по истечении установленного времени для рассмотрения </w:t>
      </w:r>
      <w:r>
        <w:rPr>
          <w:rFonts w:ascii="Times New Roman" w:hAnsi="Times New Roman" w:cs="Times New Roman"/>
          <w:sz w:val="28"/>
          <w:szCs w:val="28"/>
        </w:rPr>
        <w:t>вопроса повестки дня.</w:t>
      </w:r>
    </w:p>
    <w:p w:rsidR="000D3CF7" w:rsidRPr="000D3CF7" w:rsidRDefault="000D3CF7" w:rsidP="00E8629E">
      <w:pPr>
        <w:pStyle w:val="a8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CF7">
        <w:rPr>
          <w:rFonts w:ascii="Times New Roman" w:hAnsi="Times New Roman" w:cs="Times New Roman"/>
          <w:sz w:val="28"/>
          <w:szCs w:val="28"/>
        </w:rPr>
        <w:t>После прекращения прений докладчик и содокладчики вправе выступить с заключительным словом.</w:t>
      </w:r>
    </w:p>
    <w:p w:rsidR="004D6B0C" w:rsidRDefault="004D6B0C" w:rsidP="00E86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8629E" w:rsidRDefault="00700B6E" w:rsidP="00E86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Статья 21</w:t>
      </w:r>
      <w:r w:rsidR="00E8629E">
        <w:rPr>
          <w:rFonts w:ascii="Times New Roman" w:eastAsia="Calibri" w:hAnsi="Times New Roman" w:cs="Times New Roman"/>
          <w:sz w:val="28"/>
        </w:rPr>
        <w:t>. Меры по поддержанию порядка и соблюдению Регламента</w:t>
      </w:r>
    </w:p>
    <w:p w:rsidR="00E8629E" w:rsidRDefault="00E8629E" w:rsidP="00E862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8629E" w:rsidRPr="00E8629E" w:rsidRDefault="00E8629E" w:rsidP="00E8629E">
      <w:pPr>
        <w:pStyle w:val="a8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8629E">
        <w:rPr>
          <w:rFonts w:ascii="Times New Roman" w:hAnsi="Times New Roman" w:cs="Times New Roman"/>
          <w:sz w:val="28"/>
        </w:rPr>
        <w:t xml:space="preserve">1. Председательствующий на </w:t>
      </w:r>
      <w:r>
        <w:rPr>
          <w:rFonts w:ascii="Times New Roman" w:hAnsi="Times New Roman" w:cs="Times New Roman"/>
          <w:sz w:val="28"/>
        </w:rPr>
        <w:t>заседании Парламента</w:t>
      </w:r>
      <w:r w:rsidRPr="00E8629E">
        <w:rPr>
          <w:rFonts w:ascii="Times New Roman" w:hAnsi="Times New Roman" w:cs="Times New Roman"/>
          <w:sz w:val="28"/>
        </w:rPr>
        <w:t xml:space="preserve"> обеспечивает соблюдение настоящего Регламента и поддержание порядка в зале заседания.</w:t>
      </w:r>
    </w:p>
    <w:p w:rsidR="00E8629E" w:rsidRPr="00E8629E" w:rsidRDefault="00E8629E" w:rsidP="00E8629E">
      <w:pPr>
        <w:pStyle w:val="a8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Парламента</w:t>
      </w:r>
      <w:r w:rsidRPr="00E8629E">
        <w:rPr>
          <w:rFonts w:ascii="Times New Roman" w:hAnsi="Times New Roman" w:cs="Times New Roman"/>
          <w:sz w:val="28"/>
        </w:rPr>
        <w:t xml:space="preserve"> и присутствующие подчиняются распоряжениям председательствующего, направленным на соблюдение Регламента и поддержание порядка в зале, способствующего конструктивной работе </w:t>
      </w:r>
      <w:r>
        <w:rPr>
          <w:rFonts w:ascii="Times New Roman" w:hAnsi="Times New Roman" w:cs="Times New Roman"/>
          <w:sz w:val="28"/>
        </w:rPr>
        <w:t>заседания</w:t>
      </w:r>
      <w:r w:rsidRPr="00E8629E">
        <w:rPr>
          <w:rFonts w:ascii="Times New Roman" w:hAnsi="Times New Roman" w:cs="Times New Roman"/>
          <w:sz w:val="28"/>
        </w:rPr>
        <w:t>.</w:t>
      </w:r>
    </w:p>
    <w:p w:rsidR="00E8629E" w:rsidRPr="00E8629E" w:rsidRDefault="00E8629E" w:rsidP="00E8629E">
      <w:pPr>
        <w:pStyle w:val="a8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8629E">
        <w:rPr>
          <w:rFonts w:ascii="Times New Roman" w:hAnsi="Times New Roman" w:cs="Times New Roman"/>
          <w:sz w:val="28"/>
        </w:rPr>
        <w:t>2. Председательствующий вправе требовать прекращения нарушений настоящего Регламента и порядка в зале заседания, создания п</w:t>
      </w:r>
      <w:r>
        <w:rPr>
          <w:rFonts w:ascii="Times New Roman" w:hAnsi="Times New Roman" w:cs="Times New Roman"/>
          <w:sz w:val="28"/>
        </w:rPr>
        <w:t>репятствий для проведения заседания Парламента</w:t>
      </w:r>
      <w:r w:rsidRPr="00E8629E">
        <w:rPr>
          <w:rFonts w:ascii="Times New Roman" w:hAnsi="Times New Roman" w:cs="Times New Roman"/>
          <w:sz w:val="28"/>
        </w:rPr>
        <w:t xml:space="preserve">, отключения принадлежащих присутствующим сотовых телефонов или их перевода на бесшумный режим работы. </w:t>
      </w:r>
    </w:p>
    <w:p w:rsidR="00E8629E" w:rsidRDefault="00E8629E" w:rsidP="00E220F8">
      <w:pPr>
        <w:pStyle w:val="a8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E8629E">
        <w:rPr>
          <w:rFonts w:ascii="Times New Roman" w:hAnsi="Times New Roman" w:cs="Times New Roman"/>
          <w:sz w:val="28"/>
        </w:rPr>
        <w:t xml:space="preserve">3. Председательствующий принимает решение об удалении любого присутствующего на </w:t>
      </w:r>
      <w:r>
        <w:rPr>
          <w:rFonts w:ascii="Times New Roman" w:hAnsi="Times New Roman" w:cs="Times New Roman"/>
          <w:sz w:val="28"/>
        </w:rPr>
        <w:t>заседании Парламента</w:t>
      </w:r>
      <w:r w:rsidRPr="00E8629E">
        <w:rPr>
          <w:rFonts w:ascii="Times New Roman" w:hAnsi="Times New Roman" w:cs="Times New Roman"/>
          <w:sz w:val="28"/>
        </w:rPr>
        <w:t xml:space="preserve"> из зала </w:t>
      </w:r>
      <w:proofErr w:type="gramStart"/>
      <w:r w:rsidRPr="00E8629E">
        <w:rPr>
          <w:rFonts w:ascii="Times New Roman" w:hAnsi="Times New Roman" w:cs="Times New Roman"/>
          <w:sz w:val="28"/>
        </w:rPr>
        <w:t>заседания</w:t>
      </w:r>
      <w:proofErr w:type="gramEnd"/>
      <w:r w:rsidRPr="00E8629E">
        <w:rPr>
          <w:rFonts w:ascii="Times New Roman" w:hAnsi="Times New Roman" w:cs="Times New Roman"/>
          <w:sz w:val="28"/>
        </w:rPr>
        <w:t xml:space="preserve"> после повторно сделанного ему на </w:t>
      </w:r>
      <w:r w:rsidR="00F4706D">
        <w:rPr>
          <w:rFonts w:ascii="Times New Roman" w:hAnsi="Times New Roman" w:cs="Times New Roman"/>
          <w:sz w:val="28"/>
        </w:rPr>
        <w:t>заседании</w:t>
      </w:r>
      <w:r w:rsidRPr="00E8629E">
        <w:rPr>
          <w:rFonts w:ascii="Times New Roman" w:hAnsi="Times New Roman" w:cs="Times New Roman"/>
          <w:sz w:val="28"/>
        </w:rPr>
        <w:t xml:space="preserve"> предупреждения о нарушении им Регламента либо несоблюдения порядка в зале, пр</w:t>
      </w:r>
      <w:r>
        <w:rPr>
          <w:rFonts w:ascii="Times New Roman" w:hAnsi="Times New Roman" w:cs="Times New Roman"/>
          <w:sz w:val="28"/>
        </w:rPr>
        <w:t>епятс</w:t>
      </w:r>
      <w:r w:rsidR="00E220F8">
        <w:rPr>
          <w:rFonts w:ascii="Times New Roman" w:hAnsi="Times New Roman" w:cs="Times New Roman"/>
          <w:sz w:val="28"/>
        </w:rPr>
        <w:t>твующего  проведению заседания П</w:t>
      </w:r>
      <w:r>
        <w:rPr>
          <w:rFonts w:ascii="Times New Roman" w:hAnsi="Times New Roman" w:cs="Times New Roman"/>
          <w:sz w:val="28"/>
        </w:rPr>
        <w:t>арламента</w:t>
      </w:r>
      <w:r w:rsidRPr="00E8629E">
        <w:rPr>
          <w:rFonts w:ascii="Times New Roman" w:hAnsi="Times New Roman" w:cs="Times New Roman"/>
          <w:sz w:val="28"/>
        </w:rPr>
        <w:t>.</w:t>
      </w:r>
    </w:p>
    <w:p w:rsidR="005E446B" w:rsidRDefault="005E446B" w:rsidP="00E220F8">
      <w:pPr>
        <w:pStyle w:val="a8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E220F8" w:rsidRDefault="00700B6E" w:rsidP="00E220F8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Статья 22</w:t>
      </w:r>
      <w:r w:rsidR="00E220F8">
        <w:rPr>
          <w:rFonts w:ascii="Times New Roman" w:hAnsi="Times New Roman" w:cs="Times New Roman"/>
          <w:sz w:val="28"/>
        </w:rPr>
        <w:t xml:space="preserve">. Организация и порядок ведения заседаний </w:t>
      </w:r>
      <w:r w:rsidR="005E446B">
        <w:rPr>
          <w:rFonts w:ascii="Times New Roman" w:hAnsi="Times New Roman" w:cs="Times New Roman"/>
          <w:sz w:val="28"/>
        </w:rPr>
        <w:t>Президиума</w:t>
      </w:r>
      <w:r w:rsidR="00E220F8">
        <w:rPr>
          <w:rFonts w:ascii="Times New Roman" w:hAnsi="Times New Roman" w:cs="Times New Roman"/>
          <w:sz w:val="28"/>
        </w:rPr>
        <w:t xml:space="preserve"> Парламента</w:t>
      </w:r>
    </w:p>
    <w:p w:rsidR="00E220F8" w:rsidRDefault="00E220F8" w:rsidP="00E220F8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220F8" w:rsidRDefault="005E446B" w:rsidP="007677E9">
      <w:pPr>
        <w:pStyle w:val="a8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Заседание Президиума Парла</w:t>
      </w:r>
      <w:r w:rsidR="007677E9">
        <w:rPr>
          <w:rFonts w:ascii="Times New Roman" w:hAnsi="Times New Roman" w:cs="Times New Roman"/>
          <w:sz w:val="28"/>
        </w:rPr>
        <w:t>мента созывается председателем П</w:t>
      </w:r>
      <w:r>
        <w:rPr>
          <w:rFonts w:ascii="Times New Roman" w:hAnsi="Times New Roman" w:cs="Times New Roman"/>
          <w:sz w:val="28"/>
        </w:rPr>
        <w:t>арламента по мере необходимости</w:t>
      </w:r>
      <w:r w:rsidR="007677E9">
        <w:rPr>
          <w:rFonts w:ascii="Times New Roman" w:hAnsi="Times New Roman" w:cs="Times New Roman"/>
          <w:sz w:val="28"/>
        </w:rPr>
        <w:t>, но не реже одного раза в месяц для решения вопросов, входящих в компетенцию Президиума Парламента.</w:t>
      </w:r>
    </w:p>
    <w:p w:rsidR="007677E9" w:rsidRDefault="007677E9" w:rsidP="007677E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Заседание  Президиума Парламента правомочно, если </w:t>
      </w:r>
      <w:r w:rsidRPr="0094509E">
        <w:rPr>
          <w:rFonts w:ascii="Times New Roman" w:eastAsia="Calibri" w:hAnsi="Times New Roman" w:cs="Times New Roman"/>
          <w:sz w:val="28"/>
        </w:rPr>
        <w:t xml:space="preserve"> в его работе принимает участие </w:t>
      </w:r>
      <w:r>
        <w:rPr>
          <w:rFonts w:ascii="Times New Roman" w:eastAsia="Calibri" w:hAnsi="Times New Roman" w:cs="Times New Roman"/>
          <w:sz w:val="28"/>
        </w:rPr>
        <w:t>более половины членов Президиума Парламента</w:t>
      </w:r>
      <w:r w:rsidRPr="0094509E">
        <w:rPr>
          <w:rFonts w:ascii="Times New Roman" w:eastAsia="Calibri" w:hAnsi="Times New Roman" w:cs="Times New Roman"/>
          <w:sz w:val="28"/>
        </w:rPr>
        <w:t>.</w:t>
      </w:r>
    </w:p>
    <w:p w:rsidR="007677E9" w:rsidRDefault="007677E9" w:rsidP="007677E9">
      <w:pPr>
        <w:pStyle w:val="a8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Заседание Президиума Парламента проходит в порядке</w:t>
      </w:r>
      <w:r w:rsidR="00322D3C">
        <w:rPr>
          <w:rFonts w:ascii="Times New Roman" w:hAnsi="Times New Roman" w:cs="Times New Roman"/>
          <w:sz w:val="28"/>
        </w:rPr>
        <w:t xml:space="preserve"> гласного обсуждения  вопросов повестки дня. Каждый член Президиума Парламента имеет право на выступление по обсуждаемому вопросу в пределах  времени, установленного председателем Парламента.</w:t>
      </w:r>
    </w:p>
    <w:p w:rsidR="00322D3C" w:rsidRPr="00F4706D" w:rsidRDefault="00322D3C" w:rsidP="007677E9">
      <w:pPr>
        <w:pStyle w:val="a8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F4706D">
        <w:rPr>
          <w:rFonts w:ascii="Times New Roman" w:hAnsi="Times New Roman" w:cs="Times New Roman"/>
          <w:sz w:val="28"/>
        </w:rPr>
        <w:t>Решения Президиума заносят в протокол.</w:t>
      </w:r>
    </w:p>
    <w:p w:rsidR="005E2FB9" w:rsidRDefault="005E2FB9" w:rsidP="005E2FB9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E2FB9" w:rsidRDefault="00700B6E" w:rsidP="005E2FB9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Статья 23</w:t>
      </w:r>
      <w:r w:rsidR="005E2FB9">
        <w:rPr>
          <w:rFonts w:ascii="Times New Roman" w:hAnsi="Times New Roman" w:cs="Times New Roman"/>
          <w:sz w:val="28"/>
        </w:rPr>
        <w:t xml:space="preserve">. Организация и порядок ведения заседаний постоянных комиссий </w:t>
      </w:r>
    </w:p>
    <w:p w:rsidR="00F4706D" w:rsidRDefault="00F4706D" w:rsidP="005E2FB9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E2FB9" w:rsidRDefault="005E2FB9" w:rsidP="005E2FB9">
      <w:pPr>
        <w:pStyle w:val="a8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Заседание постоянной комиссии созыва</w:t>
      </w:r>
      <w:r w:rsidR="00F4706D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тся председател</w:t>
      </w:r>
      <w:r w:rsidR="00F4706D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 xml:space="preserve"> постоянной комиссии, либо исполняющим его обязанности заместителем председателя постоянной комиссии.</w:t>
      </w:r>
    </w:p>
    <w:p w:rsidR="005E2FB9" w:rsidRDefault="005E2FB9" w:rsidP="00640AE0">
      <w:pPr>
        <w:pStyle w:val="a8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Дата, время и место проведения заседания постоянной комиссии согласовывается с председателем </w:t>
      </w:r>
      <w:r w:rsidR="00640AE0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арламента</w:t>
      </w:r>
      <w:r w:rsidR="00640AE0">
        <w:rPr>
          <w:rFonts w:ascii="Times New Roman" w:hAnsi="Times New Roman" w:cs="Times New Roman"/>
          <w:sz w:val="28"/>
        </w:rPr>
        <w:t>.</w:t>
      </w:r>
      <w:r w:rsidR="006F6B56">
        <w:rPr>
          <w:rFonts w:ascii="Times New Roman" w:hAnsi="Times New Roman" w:cs="Times New Roman"/>
          <w:sz w:val="28"/>
        </w:rPr>
        <w:t xml:space="preserve"> Заседание постоянной комиссии по её решению может быть выездным.</w:t>
      </w:r>
    </w:p>
    <w:p w:rsidR="006F6B56" w:rsidRDefault="006F6B56" w:rsidP="006F6B56">
      <w:pPr>
        <w:pStyle w:val="a8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заседании постоянной комиссии с правом совещательного голоса могут принимать участие члены Парламента, не входящие в состав Парламента.</w:t>
      </w:r>
    </w:p>
    <w:p w:rsidR="006F6B56" w:rsidRDefault="006F6B56" w:rsidP="006F6B56">
      <w:pPr>
        <w:pStyle w:val="a8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Заседание постоянной комиссии считается правомочным, если на нём присутствует более половины членов постоянной комиссии.</w:t>
      </w:r>
    </w:p>
    <w:p w:rsidR="006F6B56" w:rsidRDefault="006F6B56" w:rsidP="006F6B56">
      <w:pPr>
        <w:pStyle w:val="a8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Открывает, </w:t>
      </w:r>
      <w:proofErr w:type="gramStart"/>
      <w:r>
        <w:rPr>
          <w:rFonts w:ascii="Times New Roman" w:hAnsi="Times New Roman" w:cs="Times New Roman"/>
          <w:sz w:val="28"/>
        </w:rPr>
        <w:t>ведёт и закрывает</w:t>
      </w:r>
      <w:proofErr w:type="gramEnd"/>
      <w:r>
        <w:rPr>
          <w:rFonts w:ascii="Times New Roman" w:hAnsi="Times New Roman" w:cs="Times New Roman"/>
          <w:sz w:val="28"/>
        </w:rPr>
        <w:t xml:space="preserve"> заседание</w:t>
      </w:r>
      <w:r w:rsidR="00700B6E">
        <w:rPr>
          <w:rFonts w:ascii="Times New Roman" w:hAnsi="Times New Roman" w:cs="Times New Roman"/>
          <w:sz w:val="28"/>
        </w:rPr>
        <w:t xml:space="preserve"> председатель постоянной комиссии или исполняющий его обязанности заместитель председателя постоянной комиссии.</w:t>
      </w:r>
    </w:p>
    <w:p w:rsidR="00700B6E" w:rsidRPr="00600EC9" w:rsidRDefault="00700B6E" w:rsidP="006F6B56">
      <w:pPr>
        <w:pStyle w:val="a8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600EC9">
        <w:rPr>
          <w:rFonts w:ascii="Times New Roman" w:hAnsi="Times New Roman" w:cs="Times New Roman"/>
          <w:sz w:val="28"/>
        </w:rPr>
        <w:t>Заседание постоянной комиссии проводится в порядке, установленном  статьей 20 настоящего Регламента.</w:t>
      </w:r>
    </w:p>
    <w:p w:rsidR="00700B6E" w:rsidRPr="00600EC9" w:rsidRDefault="00700B6E" w:rsidP="00700B6E">
      <w:pPr>
        <w:pStyle w:val="a8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600EC9">
        <w:rPr>
          <w:rFonts w:ascii="Times New Roman" w:hAnsi="Times New Roman" w:cs="Times New Roman"/>
          <w:sz w:val="28"/>
        </w:rPr>
        <w:t>Решения постоянных комиссий заносят</w:t>
      </w:r>
      <w:r w:rsidR="00600EC9" w:rsidRPr="00600EC9">
        <w:rPr>
          <w:rFonts w:ascii="Times New Roman" w:hAnsi="Times New Roman" w:cs="Times New Roman"/>
          <w:sz w:val="28"/>
        </w:rPr>
        <w:t>ся</w:t>
      </w:r>
      <w:r w:rsidRPr="00600EC9">
        <w:rPr>
          <w:rFonts w:ascii="Times New Roman" w:hAnsi="Times New Roman" w:cs="Times New Roman"/>
          <w:sz w:val="28"/>
        </w:rPr>
        <w:t xml:space="preserve"> в протокол.</w:t>
      </w:r>
    </w:p>
    <w:p w:rsidR="00700B6E" w:rsidRDefault="00700B6E" w:rsidP="00700B6E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F649B" w:rsidRDefault="00700B6E" w:rsidP="003F649B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4. Порядок принятия решений Парламента, Президиума Парламента</w:t>
      </w:r>
      <w:r w:rsidR="000B48B3">
        <w:rPr>
          <w:rFonts w:ascii="Times New Roman" w:hAnsi="Times New Roman" w:cs="Times New Roman"/>
          <w:b/>
          <w:sz w:val="28"/>
        </w:rPr>
        <w:t>, постоянных комиссий</w:t>
      </w:r>
      <w:r>
        <w:rPr>
          <w:rFonts w:ascii="Times New Roman" w:hAnsi="Times New Roman" w:cs="Times New Roman"/>
          <w:b/>
          <w:sz w:val="28"/>
        </w:rPr>
        <w:t>; виды голосования</w:t>
      </w:r>
    </w:p>
    <w:p w:rsidR="003F649B" w:rsidRDefault="003F649B" w:rsidP="003F649B">
      <w:pPr>
        <w:pStyle w:val="a8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F649B" w:rsidRDefault="003F649B" w:rsidP="003F649B">
      <w:pPr>
        <w:pStyle w:val="a8"/>
        <w:spacing w:after="0" w:line="240" w:lineRule="auto"/>
        <w:rPr>
          <w:rFonts w:ascii="Times New Roman" w:hAnsi="Times New Roman" w:cs="Times New Roman"/>
          <w:sz w:val="28"/>
        </w:rPr>
      </w:pPr>
      <w:r w:rsidRPr="003F649B">
        <w:rPr>
          <w:rFonts w:ascii="Times New Roman" w:hAnsi="Times New Roman" w:cs="Times New Roman"/>
          <w:sz w:val="28"/>
        </w:rPr>
        <w:t>Статья 24.</w:t>
      </w:r>
      <w:r>
        <w:rPr>
          <w:rFonts w:ascii="Times New Roman" w:hAnsi="Times New Roman" w:cs="Times New Roman"/>
          <w:sz w:val="28"/>
        </w:rPr>
        <w:t xml:space="preserve"> Порядок внесения проектов решений</w:t>
      </w:r>
    </w:p>
    <w:p w:rsidR="003F649B" w:rsidRDefault="003F649B" w:rsidP="003F649B">
      <w:pPr>
        <w:pStyle w:val="a8"/>
        <w:spacing w:after="0" w:line="240" w:lineRule="auto"/>
        <w:rPr>
          <w:rFonts w:ascii="Times New Roman" w:hAnsi="Times New Roman" w:cs="Times New Roman"/>
          <w:sz w:val="28"/>
        </w:rPr>
      </w:pPr>
    </w:p>
    <w:p w:rsidR="003F649B" w:rsidRDefault="003F649B" w:rsidP="003F649B">
      <w:pPr>
        <w:pStyle w:val="a8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решения вносится членами Парламента на имя председателя Парламента. Председатель Парламента передаёт проект на рассмотрение постоянным комиссиям, либо Президиуму Парламента.</w:t>
      </w:r>
    </w:p>
    <w:p w:rsidR="003F649B" w:rsidRDefault="003F649B" w:rsidP="003F649B">
      <w:pPr>
        <w:pStyle w:val="a8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предварительного рассмотрения проекта</w:t>
      </w:r>
      <w:r w:rsidR="00BF0717">
        <w:rPr>
          <w:rFonts w:ascii="Times New Roman" w:hAnsi="Times New Roman" w:cs="Times New Roman"/>
          <w:sz w:val="28"/>
        </w:rPr>
        <w:t xml:space="preserve"> решения</w:t>
      </w:r>
      <w:r w:rsidR="003B5DB9">
        <w:rPr>
          <w:rFonts w:ascii="Times New Roman" w:hAnsi="Times New Roman" w:cs="Times New Roman"/>
          <w:sz w:val="28"/>
        </w:rPr>
        <w:t>, он вносится в Парламент. Председатель Парламента вправе внести проект решения  в Парламент без его предварительного рассмотрения.</w:t>
      </w:r>
    </w:p>
    <w:p w:rsidR="00CD5ECB" w:rsidRDefault="00CD5ECB" w:rsidP="003F649B">
      <w:pPr>
        <w:pStyle w:val="a8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Инициатор проекта вправе отозвать </w:t>
      </w:r>
      <w:r w:rsidR="00857C5C">
        <w:rPr>
          <w:rFonts w:ascii="Times New Roman" w:hAnsi="Times New Roman" w:cs="Times New Roman"/>
          <w:sz w:val="28"/>
        </w:rPr>
        <w:t>его</w:t>
      </w:r>
      <w:r>
        <w:rPr>
          <w:rFonts w:ascii="Times New Roman" w:hAnsi="Times New Roman" w:cs="Times New Roman"/>
          <w:sz w:val="28"/>
        </w:rPr>
        <w:t>, подав заявление на имя председателя Парламента.</w:t>
      </w:r>
    </w:p>
    <w:p w:rsidR="003B5DB9" w:rsidRDefault="003B5DB9" w:rsidP="003B5DB9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B5DB9" w:rsidRDefault="003B5DB9" w:rsidP="003B5DB9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Статья 25. Порядок принятия решений Парламента, Президиума Парламента</w:t>
      </w:r>
      <w:r w:rsidR="000B48B3">
        <w:rPr>
          <w:rFonts w:ascii="Times New Roman" w:hAnsi="Times New Roman" w:cs="Times New Roman"/>
          <w:sz w:val="28"/>
        </w:rPr>
        <w:t xml:space="preserve">, постоянных комиссий </w:t>
      </w:r>
    </w:p>
    <w:p w:rsidR="003B5DB9" w:rsidRDefault="003B5DB9" w:rsidP="003B5DB9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B5DB9" w:rsidRDefault="003B5DB9" w:rsidP="003B5DB9">
      <w:pPr>
        <w:pStyle w:val="a8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Обсуждение проекта решения начинается с доклада инициатора проекта.</w:t>
      </w:r>
    </w:p>
    <w:p w:rsidR="00CD5ECB" w:rsidRDefault="00CD5ECB" w:rsidP="003B5DB9">
      <w:pPr>
        <w:pStyle w:val="a8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завершения доклада члены Парламента вправе задать вопросы по нему. По окончании обсуждения проекта слово  предоставляется председателю постоянной комиссии, который докладывает о результатах рассмотрения проекта на заседании  постоянной комиссии.</w:t>
      </w:r>
    </w:p>
    <w:p w:rsidR="00CD5ECB" w:rsidRDefault="00CD5ECB" w:rsidP="003B5DB9">
      <w:pPr>
        <w:pStyle w:val="a8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принятия проекта за основу проводится рассмотрение предложений, уточнений, дополнений к нему. Каждое предложение</w:t>
      </w:r>
      <w:r w:rsidR="00857C5C">
        <w:rPr>
          <w:rFonts w:ascii="Times New Roman" w:hAnsi="Times New Roman" w:cs="Times New Roman"/>
          <w:sz w:val="28"/>
        </w:rPr>
        <w:t xml:space="preserve"> вносится на голосование в порядке его поступления.</w:t>
      </w:r>
    </w:p>
    <w:p w:rsidR="00857C5C" w:rsidRDefault="00857C5C" w:rsidP="003B5DB9">
      <w:pPr>
        <w:pStyle w:val="a8"/>
        <w:numPr>
          <w:ilvl w:val="0"/>
          <w:numId w:val="30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Проект решения вносится на голосование</w:t>
      </w:r>
      <w:r w:rsidR="00600EC9">
        <w:rPr>
          <w:rFonts w:ascii="Times New Roman" w:hAnsi="Times New Roman" w:cs="Times New Roman"/>
          <w:sz w:val="28"/>
        </w:rPr>
        <w:t xml:space="preserve"> после рассмотрения всех поступивших предложений.</w:t>
      </w:r>
    </w:p>
    <w:p w:rsidR="00600EC9" w:rsidRDefault="00600EC9" w:rsidP="00600EC9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0EC9" w:rsidRDefault="00794C81" w:rsidP="00600EC9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Статья 26. Проведение открытого голосования</w:t>
      </w:r>
    </w:p>
    <w:p w:rsidR="00600EC9" w:rsidRDefault="00600EC9" w:rsidP="00600EC9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0EC9" w:rsidRDefault="00600EC9" w:rsidP="00600EC9">
      <w:pPr>
        <w:pStyle w:val="a8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 w:rsidRPr="00600EC9">
        <w:rPr>
          <w:rFonts w:ascii="Times New Roman" w:hAnsi="Times New Roman" w:cs="Times New Roman"/>
          <w:sz w:val="28"/>
        </w:rPr>
        <w:t xml:space="preserve"> Решения Парламента, Президиума Парламента, постоянных комиссий принимаются открытым голосованием</w:t>
      </w:r>
      <w:r>
        <w:rPr>
          <w:rFonts w:ascii="Times New Roman" w:hAnsi="Times New Roman" w:cs="Times New Roman"/>
          <w:sz w:val="28"/>
        </w:rPr>
        <w:t xml:space="preserve"> (в том числе поимённым)</w:t>
      </w:r>
      <w:r w:rsidR="000B48B3">
        <w:rPr>
          <w:rFonts w:ascii="Times New Roman" w:hAnsi="Times New Roman" w:cs="Times New Roman"/>
          <w:sz w:val="28"/>
        </w:rPr>
        <w:t xml:space="preserve"> простым большинством голосов </w:t>
      </w:r>
      <w:r w:rsidR="000B48B3" w:rsidRPr="00D500FD">
        <w:rPr>
          <w:rFonts w:ascii="Times New Roman" w:hAnsi="Times New Roman" w:cs="Times New Roman"/>
          <w:sz w:val="28"/>
          <w:szCs w:val="28"/>
        </w:rPr>
        <w:t xml:space="preserve">от числа присутствующих </w:t>
      </w:r>
      <w:r w:rsidR="000B48B3">
        <w:rPr>
          <w:rFonts w:ascii="Times New Roman" w:hAnsi="Times New Roman" w:cs="Times New Roman"/>
          <w:sz w:val="28"/>
          <w:szCs w:val="28"/>
        </w:rPr>
        <w:t>членов Парламента</w:t>
      </w:r>
      <w:r w:rsidR="000B48B3">
        <w:rPr>
          <w:rFonts w:ascii="Times New Roman" w:hAnsi="Times New Roman" w:cs="Times New Roman"/>
          <w:sz w:val="28"/>
        </w:rPr>
        <w:t xml:space="preserve">, за </w:t>
      </w:r>
      <w:r w:rsidR="000B48B3">
        <w:rPr>
          <w:rFonts w:ascii="Times New Roman" w:hAnsi="Times New Roman" w:cs="Times New Roman"/>
          <w:sz w:val="28"/>
        </w:rPr>
        <w:lastRenderedPageBreak/>
        <w:t>исключением случаев, предусмотренных статьями 4,5,7,8,13,14 настоящего Регламента.</w:t>
      </w:r>
    </w:p>
    <w:p w:rsidR="00600EC9" w:rsidRDefault="00600EC9" w:rsidP="00600EC9">
      <w:pPr>
        <w:pStyle w:val="a8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Каждый </w:t>
      </w:r>
      <w:r w:rsidR="000B48B3">
        <w:rPr>
          <w:rFonts w:ascii="Times New Roman" w:hAnsi="Times New Roman" w:cs="Times New Roman"/>
          <w:sz w:val="28"/>
        </w:rPr>
        <w:t xml:space="preserve"> член П</w:t>
      </w:r>
      <w:r w:rsidR="00D74FC9">
        <w:rPr>
          <w:rFonts w:ascii="Times New Roman" w:hAnsi="Times New Roman" w:cs="Times New Roman"/>
          <w:sz w:val="28"/>
        </w:rPr>
        <w:t>арламента голосует лично. При голосовании по одному вопросу член Парламента имеет один голос, пода</w:t>
      </w:r>
      <w:r w:rsidR="000B48B3">
        <w:rPr>
          <w:rFonts w:ascii="Times New Roman" w:hAnsi="Times New Roman" w:cs="Times New Roman"/>
          <w:sz w:val="28"/>
        </w:rPr>
        <w:t>в</w:t>
      </w:r>
      <w:r w:rsidR="00D74FC9">
        <w:rPr>
          <w:rFonts w:ascii="Times New Roman" w:hAnsi="Times New Roman" w:cs="Times New Roman"/>
          <w:sz w:val="28"/>
        </w:rPr>
        <w:t xml:space="preserve"> его «за» или «против» принятия решения, либо  «воздерживаюсь» от принятия решения. Член парламента, отсутствующий во время голосования, не вправе подать свой голос после завершения голосования по данному вопросу.</w:t>
      </w:r>
    </w:p>
    <w:p w:rsidR="00D74FC9" w:rsidRDefault="00D74FC9" w:rsidP="00600EC9">
      <w:pPr>
        <w:pStyle w:val="a8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началом открытого голосования председательствующий  сообщает о количестве предложений, которые ставятся на голосование в порядке их поступления, уточняет их формулировку так, чтобы можно было однозначно высказать мнение «за» или «против» их  одобрения.</w:t>
      </w:r>
    </w:p>
    <w:p w:rsidR="00D74FC9" w:rsidRDefault="00D74FC9" w:rsidP="00600EC9">
      <w:pPr>
        <w:pStyle w:val="a8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объявления  председательствующим о начале голосования никто не вправе прервать голосование.  При голосовании по одному вопросу</w:t>
      </w:r>
      <w:r w:rsidR="00794C81">
        <w:rPr>
          <w:rFonts w:ascii="Times New Roman" w:hAnsi="Times New Roman" w:cs="Times New Roman"/>
          <w:sz w:val="28"/>
        </w:rPr>
        <w:t xml:space="preserve"> член парламента имеет один голос, подав его, путём поднятия руки.</w:t>
      </w:r>
    </w:p>
    <w:p w:rsidR="00794C81" w:rsidRDefault="00794C81" w:rsidP="00600EC9">
      <w:pPr>
        <w:pStyle w:val="a8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окончании подсчёта голосов председательствующий объявляет о принятом или не принятом решении. Если при определении результатов голосования выявляются процедурные ошибки проведённого голосования, то по решению заседания может быть проведено повторное голосование.</w:t>
      </w:r>
    </w:p>
    <w:p w:rsidR="000B48B3" w:rsidRDefault="000B48B3" w:rsidP="00600EC9">
      <w:pPr>
        <w:pStyle w:val="a8"/>
        <w:numPr>
          <w:ilvl w:val="0"/>
          <w:numId w:val="3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Решения Парламента, Президиума Парламента, постоянных комиссий вступают в силу со дня их принятия, если иное не оговорено в решении</w:t>
      </w:r>
      <w:r w:rsidR="00716F27">
        <w:rPr>
          <w:rFonts w:ascii="Times New Roman" w:hAnsi="Times New Roman" w:cs="Times New Roman"/>
          <w:sz w:val="28"/>
        </w:rPr>
        <w:t>.</w:t>
      </w:r>
    </w:p>
    <w:p w:rsidR="00794C81" w:rsidRDefault="00794C81" w:rsidP="00794C81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94C81" w:rsidRDefault="00794C81" w:rsidP="00794C81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Статья 27. Проведение поимённого голосования</w:t>
      </w:r>
    </w:p>
    <w:p w:rsidR="00794C81" w:rsidRDefault="00794C81" w:rsidP="00794C81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94C81" w:rsidRDefault="00794C81" w:rsidP="00794C81">
      <w:pPr>
        <w:pStyle w:val="a8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Поимённое голосование проводится по решению заседания путём опроса председательствующим на заседании член</w:t>
      </w:r>
      <w:r w:rsidR="00716F27">
        <w:rPr>
          <w:rFonts w:ascii="Times New Roman" w:hAnsi="Times New Roman" w:cs="Times New Roman"/>
          <w:sz w:val="28"/>
        </w:rPr>
        <w:t>ов Парламента, либо Президиума П</w:t>
      </w:r>
      <w:r>
        <w:rPr>
          <w:rFonts w:ascii="Times New Roman" w:hAnsi="Times New Roman" w:cs="Times New Roman"/>
          <w:sz w:val="28"/>
        </w:rPr>
        <w:t>арламента, либо постоянной комиссии по списку.</w:t>
      </w:r>
    </w:p>
    <w:p w:rsidR="00FA0058" w:rsidRPr="00C32D33" w:rsidRDefault="00794C81" w:rsidP="00794C81">
      <w:pPr>
        <w:pStyle w:val="a8"/>
        <w:numPr>
          <w:ilvl w:val="0"/>
          <w:numId w:val="3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C81">
        <w:rPr>
          <w:rFonts w:ascii="Times New Roman" w:hAnsi="Times New Roman" w:cs="Times New Roman"/>
          <w:sz w:val="28"/>
        </w:rPr>
        <w:t>Результаты поимённого голосования отражаются в протоколе заседания.</w:t>
      </w:r>
    </w:p>
    <w:p w:rsidR="00C32D33" w:rsidRPr="00794C81" w:rsidRDefault="00C32D33" w:rsidP="00C32D33">
      <w:pPr>
        <w:pStyle w:val="a8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C32D33" w:rsidRPr="00794C81" w:rsidSect="008277FB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159" w:rsidRDefault="00BB5159" w:rsidP="00C0712B">
      <w:pPr>
        <w:spacing w:after="0" w:line="240" w:lineRule="auto"/>
      </w:pPr>
      <w:r>
        <w:separator/>
      </w:r>
    </w:p>
  </w:endnote>
  <w:endnote w:type="continuationSeparator" w:id="0">
    <w:p w:rsidR="00BB5159" w:rsidRDefault="00BB5159" w:rsidP="00C0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58532"/>
      <w:docPartObj>
        <w:docPartGallery w:val="Page Numbers (Bottom of Page)"/>
        <w:docPartUnique/>
      </w:docPartObj>
    </w:sdtPr>
    <w:sdtContent>
      <w:p w:rsidR="00D74FC9" w:rsidRDefault="00B44E17">
        <w:pPr>
          <w:pStyle w:val="a6"/>
          <w:jc w:val="right"/>
        </w:pPr>
        <w:fldSimple w:instr=" PAGE   \* MERGEFORMAT ">
          <w:r w:rsidR="00716F27">
            <w:rPr>
              <w:noProof/>
            </w:rPr>
            <w:t>1</w:t>
          </w:r>
        </w:fldSimple>
      </w:p>
    </w:sdtContent>
  </w:sdt>
  <w:p w:rsidR="00D74FC9" w:rsidRDefault="00D74FC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159" w:rsidRDefault="00BB5159" w:rsidP="00C0712B">
      <w:pPr>
        <w:spacing w:after="0" w:line="240" w:lineRule="auto"/>
      </w:pPr>
      <w:r>
        <w:separator/>
      </w:r>
    </w:p>
  </w:footnote>
  <w:footnote w:type="continuationSeparator" w:id="0">
    <w:p w:rsidR="00BB5159" w:rsidRDefault="00BB5159" w:rsidP="00C07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C9" w:rsidRDefault="00D74FC9">
    <w:pPr>
      <w:pStyle w:val="a4"/>
      <w:jc w:val="right"/>
    </w:pPr>
  </w:p>
  <w:p w:rsidR="00D74FC9" w:rsidRDefault="00D74F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50B"/>
    <w:multiLevelType w:val="hybridMultilevel"/>
    <w:tmpl w:val="D676F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55587"/>
    <w:multiLevelType w:val="hybridMultilevel"/>
    <w:tmpl w:val="806E6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74EAC"/>
    <w:multiLevelType w:val="hybridMultilevel"/>
    <w:tmpl w:val="11042484"/>
    <w:lvl w:ilvl="0" w:tplc="45A8D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3545D0"/>
    <w:multiLevelType w:val="hybridMultilevel"/>
    <w:tmpl w:val="60BEB0A2"/>
    <w:lvl w:ilvl="0" w:tplc="F5FA08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AC97D4D"/>
    <w:multiLevelType w:val="hybridMultilevel"/>
    <w:tmpl w:val="2DC66888"/>
    <w:lvl w:ilvl="0" w:tplc="AF2A6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84430B"/>
    <w:multiLevelType w:val="hybridMultilevel"/>
    <w:tmpl w:val="E95C2942"/>
    <w:lvl w:ilvl="0" w:tplc="19DA40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4B1244"/>
    <w:multiLevelType w:val="hybridMultilevel"/>
    <w:tmpl w:val="6C9C026E"/>
    <w:lvl w:ilvl="0" w:tplc="E5EAE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0A365A"/>
    <w:multiLevelType w:val="hybridMultilevel"/>
    <w:tmpl w:val="53C644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64E53"/>
    <w:multiLevelType w:val="hybridMultilevel"/>
    <w:tmpl w:val="50540F2A"/>
    <w:lvl w:ilvl="0" w:tplc="19FA0AF2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4213F43"/>
    <w:multiLevelType w:val="hybridMultilevel"/>
    <w:tmpl w:val="EAFC65E2"/>
    <w:lvl w:ilvl="0" w:tplc="832811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526542E"/>
    <w:multiLevelType w:val="hybridMultilevel"/>
    <w:tmpl w:val="287C988E"/>
    <w:lvl w:ilvl="0" w:tplc="A9ACD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C15C98"/>
    <w:multiLevelType w:val="hybridMultilevel"/>
    <w:tmpl w:val="0F161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A6089"/>
    <w:multiLevelType w:val="hybridMultilevel"/>
    <w:tmpl w:val="F89AC8C0"/>
    <w:lvl w:ilvl="0" w:tplc="EB5229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D470CD"/>
    <w:multiLevelType w:val="hybridMultilevel"/>
    <w:tmpl w:val="09E60040"/>
    <w:lvl w:ilvl="0" w:tplc="05E0D1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F0C6E6D"/>
    <w:multiLevelType w:val="hybridMultilevel"/>
    <w:tmpl w:val="52AA99F8"/>
    <w:lvl w:ilvl="0" w:tplc="EB5229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A50848"/>
    <w:multiLevelType w:val="hybridMultilevel"/>
    <w:tmpl w:val="D14E48C2"/>
    <w:lvl w:ilvl="0" w:tplc="D97C2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8C43AC6"/>
    <w:multiLevelType w:val="hybridMultilevel"/>
    <w:tmpl w:val="92543696"/>
    <w:lvl w:ilvl="0" w:tplc="14763F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3D14894"/>
    <w:multiLevelType w:val="hybridMultilevel"/>
    <w:tmpl w:val="9FB68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73488D"/>
    <w:multiLevelType w:val="hybridMultilevel"/>
    <w:tmpl w:val="4D70117A"/>
    <w:lvl w:ilvl="0" w:tplc="55D66B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EF40F68"/>
    <w:multiLevelType w:val="hybridMultilevel"/>
    <w:tmpl w:val="2B3E4324"/>
    <w:lvl w:ilvl="0" w:tplc="92184D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0BB2A19"/>
    <w:multiLevelType w:val="hybridMultilevel"/>
    <w:tmpl w:val="F89AC8C0"/>
    <w:lvl w:ilvl="0" w:tplc="EB5229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24251AF"/>
    <w:multiLevelType w:val="hybridMultilevel"/>
    <w:tmpl w:val="D5DAB9D2"/>
    <w:lvl w:ilvl="0" w:tplc="5C886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2925391"/>
    <w:multiLevelType w:val="hybridMultilevel"/>
    <w:tmpl w:val="39D62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0083C"/>
    <w:multiLevelType w:val="hybridMultilevel"/>
    <w:tmpl w:val="2FD8C9DC"/>
    <w:lvl w:ilvl="0" w:tplc="FB42BE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65275C8"/>
    <w:multiLevelType w:val="hybridMultilevel"/>
    <w:tmpl w:val="1318FC72"/>
    <w:lvl w:ilvl="0" w:tplc="36967EFC">
      <w:start w:val="2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76C36FEC"/>
    <w:multiLevelType w:val="hybridMultilevel"/>
    <w:tmpl w:val="68FCE988"/>
    <w:lvl w:ilvl="0" w:tplc="86BC6F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7EA23C8"/>
    <w:multiLevelType w:val="hybridMultilevel"/>
    <w:tmpl w:val="87066C38"/>
    <w:lvl w:ilvl="0" w:tplc="BFC8DE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AEB59E6"/>
    <w:multiLevelType w:val="hybridMultilevel"/>
    <w:tmpl w:val="8D44E58C"/>
    <w:lvl w:ilvl="0" w:tplc="B63A5F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B7A4E98"/>
    <w:multiLevelType w:val="hybridMultilevel"/>
    <w:tmpl w:val="14206D1A"/>
    <w:lvl w:ilvl="0" w:tplc="AB7A0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C232658"/>
    <w:multiLevelType w:val="hybridMultilevel"/>
    <w:tmpl w:val="A4B66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5C237B"/>
    <w:multiLevelType w:val="hybridMultilevel"/>
    <w:tmpl w:val="02583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700032"/>
    <w:multiLevelType w:val="hybridMultilevel"/>
    <w:tmpl w:val="E18A238E"/>
    <w:lvl w:ilvl="0" w:tplc="8432E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15"/>
  </w:num>
  <w:num w:numId="3">
    <w:abstractNumId w:val="18"/>
  </w:num>
  <w:num w:numId="4">
    <w:abstractNumId w:val="25"/>
  </w:num>
  <w:num w:numId="5">
    <w:abstractNumId w:val="0"/>
  </w:num>
  <w:num w:numId="6">
    <w:abstractNumId w:val="10"/>
  </w:num>
  <w:num w:numId="7">
    <w:abstractNumId w:val="23"/>
  </w:num>
  <w:num w:numId="8">
    <w:abstractNumId w:val="5"/>
  </w:num>
  <w:num w:numId="9">
    <w:abstractNumId w:val="2"/>
  </w:num>
  <w:num w:numId="10">
    <w:abstractNumId w:val="19"/>
  </w:num>
  <w:num w:numId="11">
    <w:abstractNumId w:val="22"/>
  </w:num>
  <w:num w:numId="12">
    <w:abstractNumId w:val="6"/>
  </w:num>
  <w:num w:numId="13">
    <w:abstractNumId w:val="8"/>
  </w:num>
  <w:num w:numId="14">
    <w:abstractNumId w:val="27"/>
  </w:num>
  <w:num w:numId="15">
    <w:abstractNumId w:val="4"/>
  </w:num>
  <w:num w:numId="16">
    <w:abstractNumId w:val="11"/>
  </w:num>
  <w:num w:numId="17">
    <w:abstractNumId w:val="9"/>
  </w:num>
  <w:num w:numId="18">
    <w:abstractNumId w:val="17"/>
  </w:num>
  <w:num w:numId="19">
    <w:abstractNumId w:val="16"/>
  </w:num>
  <w:num w:numId="20">
    <w:abstractNumId w:val="29"/>
  </w:num>
  <w:num w:numId="21">
    <w:abstractNumId w:val="24"/>
  </w:num>
  <w:num w:numId="22">
    <w:abstractNumId w:val="7"/>
  </w:num>
  <w:num w:numId="23">
    <w:abstractNumId w:val="26"/>
  </w:num>
  <w:num w:numId="24">
    <w:abstractNumId w:val="1"/>
  </w:num>
  <w:num w:numId="25">
    <w:abstractNumId w:val="13"/>
  </w:num>
  <w:num w:numId="26">
    <w:abstractNumId w:val="28"/>
  </w:num>
  <w:num w:numId="27">
    <w:abstractNumId w:val="3"/>
  </w:num>
  <w:num w:numId="28">
    <w:abstractNumId w:val="31"/>
  </w:num>
  <w:num w:numId="29">
    <w:abstractNumId w:val="21"/>
  </w:num>
  <w:num w:numId="30">
    <w:abstractNumId w:val="12"/>
  </w:num>
  <w:num w:numId="31">
    <w:abstractNumId w:val="20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4D7"/>
    <w:rsid w:val="000030A3"/>
    <w:rsid w:val="00005FEC"/>
    <w:rsid w:val="00023D91"/>
    <w:rsid w:val="00051B48"/>
    <w:rsid w:val="000819DB"/>
    <w:rsid w:val="00086482"/>
    <w:rsid w:val="000949B4"/>
    <w:rsid w:val="000A7788"/>
    <w:rsid w:val="000B48B3"/>
    <w:rsid w:val="000D0CBE"/>
    <w:rsid w:val="000D3CF7"/>
    <w:rsid w:val="001172AE"/>
    <w:rsid w:val="001331C5"/>
    <w:rsid w:val="00141A87"/>
    <w:rsid w:val="001A0FD3"/>
    <w:rsid w:val="001D0814"/>
    <w:rsid w:val="001F7494"/>
    <w:rsid w:val="002319DC"/>
    <w:rsid w:val="00245740"/>
    <w:rsid w:val="00247C18"/>
    <w:rsid w:val="00271FD1"/>
    <w:rsid w:val="002A4399"/>
    <w:rsid w:val="002A557F"/>
    <w:rsid w:val="00302AE3"/>
    <w:rsid w:val="00322D3C"/>
    <w:rsid w:val="00384596"/>
    <w:rsid w:val="0039072B"/>
    <w:rsid w:val="003B5DB9"/>
    <w:rsid w:val="003C3341"/>
    <w:rsid w:val="003E44E8"/>
    <w:rsid w:val="003F649B"/>
    <w:rsid w:val="0041728F"/>
    <w:rsid w:val="00427A51"/>
    <w:rsid w:val="004405D9"/>
    <w:rsid w:val="00467DF5"/>
    <w:rsid w:val="004A206A"/>
    <w:rsid w:val="004D6B0C"/>
    <w:rsid w:val="005074D7"/>
    <w:rsid w:val="0056289F"/>
    <w:rsid w:val="005A6E8C"/>
    <w:rsid w:val="005A7589"/>
    <w:rsid w:val="005B7D0A"/>
    <w:rsid w:val="005E2FB9"/>
    <w:rsid w:val="005E446B"/>
    <w:rsid w:val="005F4687"/>
    <w:rsid w:val="00600EC9"/>
    <w:rsid w:val="00627CD6"/>
    <w:rsid w:val="00640AE0"/>
    <w:rsid w:val="006A4C88"/>
    <w:rsid w:val="006D7199"/>
    <w:rsid w:val="006F0B4B"/>
    <w:rsid w:val="006F27CF"/>
    <w:rsid w:val="006F6B56"/>
    <w:rsid w:val="00700B6E"/>
    <w:rsid w:val="00716F27"/>
    <w:rsid w:val="00730535"/>
    <w:rsid w:val="007333D0"/>
    <w:rsid w:val="00754F06"/>
    <w:rsid w:val="007677E9"/>
    <w:rsid w:val="00794C81"/>
    <w:rsid w:val="007B1CCB"/>
    <w:rsid w:val="007B5090"/>
    <w:rsid w:val="008277FB"/>
    <w:rsid w:val="00854E7C"/>
    <w:rsid w:val="00857C5C"/>
    <w:rsid w:val="00861FB9"/>
    <w:rsid w:val="00875FC0"/>
    <w:rsid w:val="008A4357"/>
    <w:rsid w:val="008F7A64"/>
    <w:rsid w:val="009230BB"/>
    <w:rsid w:val="00931AEA"/>
    <w:rsid w:val="0094509E"/>
    <w:rsid w:val="00963B76"/>
    <w:rsid w:val="00972C4B"/>
    <w:rsid w:val="009E6E32"/>
    <w:rsid w:val="00A24308"/>
    <w:rsid w:val="00A432CE"/>
    <w:rsid w:val="00AA3A96"/>
    <w:rsid w:val="00AE2115"/>
    <w:rsid w:val="00AE6F29"/>
    <w:rsid w:val="00B31D81"/>
    <w:rsid w:val="00B32269"/>
    <w:rsid w:val="00B358C6"/>
    <w:rsid w:val="00B44E17"/>
    <w:rsid w:val="00B544E1"/>
    <w:rsid w:val="00B84FF0"/>
    <w:rsid w:val="00B950B7"/>
    <w:rsid w:val="00BA4D4D"/>
    <w:rsid w:val="00BB5159"/>
    <w:rsid w:val="00BF0717"/>
    <w:rsid w:val="00C0712B"/>
    <w:rsid w:val="00C32D33"/>
    <w:rsid w:val="00C54531"/>
    <w:rsid w:val="00C70B1F"/>
    <w:rsid w:val="00C757D4"/>
    <w:rsid w:val="00C87C76"/>
    <w:rsid w:val="00CD5ECB"/>
    <w:rsid w:val="00D21ED8"/>
    <w:rsid w:val="00D500FD"/>
    <w:rsid w:val="00D50748"/>
    <w:rsid w:val="00D74FC9"/>
    <w:rsid w:val="00D90265"/>
    <w:rsid w:val="00DC71BA"/>
    <w:rsid w:val="00DE200B"/>
    <w:rsid w:val="00E220F8"/>
    <w:rsid w:val="00E8629E"/>
    <w:rsid w:val="00E925B9"/>
    <w:rsid w:val="00F4706D"/>
    <w:rsid w:val="00F73E25"/>
    <w:rsid w:val="00F81064"/>
    <w:rsid w:val="00FA0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3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7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712B"/>
  </w:style>
  <w:style w:type="paragraph" w:styleId="a6">
    <w:name w:val="footer"/>
    <w:basedOn w:val="a"/>
    <w:link w:val="a7"/>
    <w:uiPriority w:val="99"/>
    <w:unhideWhenUsed/>
    <w:rsid w:val="00C07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712B"/>
  </w:style>
  <w:style w:type="paragraph" w:styleId="2">
    <w:name w:val="Body Text Indent 2"/>
    <w:basedOn w:val="a"/>
    <w:link w:val="20"/>
    <w:semiHidden/>
    <w:rsid w:val="00051B4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51B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500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500FD"/>
    <w:rPr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0D3CF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D3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8CA1A-E7F4-4C8C-9867-81EE2D455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13</Pages>
  <Words>3905</Words>
  <Characters>22263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Светлана</cp:lastModifiedBy>
  <cp:revision>21</cp:revision>
  <cp:lastPrinted>2015-02-24T13:02:00Z</cp:lastPrinted>
  <dcterms:created xsi:type="dcterms:W3CDTF">2015-01-26T10:55:00Z</dcterms:created>
  <dcterms:modified xsi:type="dcterms:W3CDTF">2015-02-24T13:03:00Z</dcterms:modified>
</cp:coreProperties>
</file>