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E50DCB" w:rsidRDefault="00BA34C7" w:rsidP="00E50DCB">
      <w:pPr>
        <w:jc w:val="center"/>
        <w:rPr>
          <w:b/>
        </w:rPr>
      </w:pPr>
      <w:r>
        <w:rPr>
          <w:b/>
        </w:rPr>
        <w:t>шесто</w:t>
      </w:r>
      <w:r w:rsidR="002027F8">
        <w:rPr>
          <w:b/>
        </w:rPr>
        <w:t>го созыва</w:t>
      </w:r>
    </w:p>
    <w:p w:rsidR="002027F8" w:rsidRDefault="00B746D4" w:rsidP="00E50DCB">
      <w:pPr>
        <w:jc w:val="center"/>
        <w:rPr>
          <w:b/>
        </w:rPr>
      </w:pPr>
      <w:r>
        <w:rPr>
          <w:b/>
        </w:rPr>
        <w:t xml:space="preserve"> 38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5E6B2E" w:rsidP="002027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46D4">
        <w:rPr>
          <w:sz w:val="28"/>
          <w:szCs w:val="28"/>
        </w:rPr>
        <w:t>т 25.12.2020</w:t>
      </w:r>
      <w:r w:rsidR="002027F8">
        <w:rPr>
          <w:sz w:val="28"/>
          <w:szCs w:val="28"/>
        </w:rPr>
        <w:t xml:space="preserve">                                         </w:t>
      </w:r>
      <w:r w:rsidR="003D208E">
        <w:rPr>
          <w:sz w:val="28"/>
          <w:szCs w:val="28"/>
        </w:rPr>
        <w:t xml:space="preserve">    </w:t>
      </w:r>
      <w:r w:rsidR="00E50DCB">
        <w:rPr>
          <w:sz w:val="28"/>
          <w:szCs w:val="28"/>
        </w:rPr>
        <w:t xml:space="preserve">          </w:t>
      </w:r>
      <w:r w:rsidR="00B746D4">
        <w:rPr>
          <w:sz w:val="28"/>
          <w:szCs w:val="28"/>
        </w:rPr>
        <w:t xml:space="preserve">                   № 269</w:t>
      </w:r>
    </w:p>
    <w:p w:rsidR="002027F8" w:rsidRDefault="002027F8" w:rsidP="002027F8"/>
    <w:p w:rsidR="002027F8" w:rsidRDefault="002027F8" w:rsidP="002027F8"/>
    <w:p w:rsidR="00FB07D0" w:rsidRDefault="00FB07D0" w:rsidP="002027F8">
      <w:pPr>
        <w:rPr>
          <w:sz w:val="28"/>
          <w:szCs w:val="28"/>
        </w:rPr>
      </w:pPr>
      <w:r>
        <w:rPr>
          <w:sz w:val="28"/>
          <w:szCs w:val="28"/>
        </w:rPr>
        <w:t>О  плане</w:t>
      </w:r>
      <w:r w:rsidR="00457F86" w:rsidRPr="00457F86">
        <w:rPr>
          <w:sz w:val="28"/>
          <w:szCs w:val="28"/>
        </w:rPr>
        <w:t xml:space="preserve"> работы Совета депутатов </w:t>
      </w:r>
    </w:p>
    <w:p w:rsidR="002027F8" w:rsidRDefault="00FB07D0" w:rsidP="002027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7F86" w:rsidRPr="00457F86">
        <w:rPr>
          <w:sz w:val="28"/>
          <w:szCs w:val="28"/>
        </w:rPr>
        <w:t>ор</w:t>
      </w:r>
      <w:r w:rsidR="00DD20E0">
        <w:rPr>
          <w:sz w:val="28"/>
          <w:szCs w:val="28"/>
        </w:rPr>
        <w:t>о</w:t>
      </w:r>
      <w:r w:rsidR="00682769">
        <w:rPr>
          <w:sz w:val="28"/>
          <w:szCs w:val="28"/>
        </w:rPr>
        <w:t>дского округа город Елец на 2021</w:t>
      </w:r>
      <w:r w:rsidR="00457F86" w:rsidRPr="00457F86">
        <w:rPr>
          <w:sz w:val="28"/>
          <w:szCs w:val="28"/>
        </w:rPr>
        <w:t xml:space="preserve"> год</w:t>
      </w: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председателем Совета депутатов городского округа город Елец проект плана работы Совета деп</w:t>
      </w:r>
      <w:r w:rsidR="00363516">
        <w:rPr>
          <w:sz w:val="28"/>
          <w:szCs w:val="28"/>
        </w:rPr>
        <w:t>утатов городского округа город Е</w:t>
      </w:r>
      <w:r w:rsidR="00682769">
        <w:rPr>
          <w:sz w:val="28"/>
          <w:szCs w:val="28"/>
        </w:rPr>
        <w:t>лец на 2021</w:t>
      </w:r>
      <w:r>
        <w:rPr>
          <w:sz w:val="28"/>
          <w:szCs w:val="28"/>
        </w:rPr>
        <w:t xml:space="preserve"> год, учитывая предложения депутатов Совета депутатов городского округа город Елец, администрации городского округа город Елец, Совет депутатов городского округа город Елец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депутатов горо</w:t>
      </w:r>
      <w:r w:rsidR="00682769">
        <w:rPr>
          <w:sz w:val="28"/>
          <w:szCs w:val="28"/>
        </w:rPr>
        <w:t>дского округа город Елец на 2021</w:t>
      </w:r>
      <w:r>
        <w:rPr>
          <w:sz w:val="28"/>
          <w:szCs w:val="28"/>
        </w:rPr>
        <w:t xml:space="preserve"> год  (прилагается).</w:t>
      </w: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В.Н.Никонов</w:t>
      </w:r>
    </w:p>
    <w:p w:rsidR="00457F86" w:rsidRPr="00457F86" w:rsidRDefault="00457F86" w:rsidP="00457F86">
      <w:pPr>
        <w:ind w:firstLine="567"/>
        <w:jc w:val="both"/>
        <w:rPr>
          <w:sz w:val="28"/>
          <w:szCs w:val="28"/>
        </w:rPr>
      </w:pPr>
    </w:p>
    <w:p w:rsidR="002027F8" w:rsidRDefault="002027F8" w:rsidP="00457F86">
      <w:pPr>
        <w:jc w:val="both"/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EE5AF0" w:rsidRDefault="00457F86" w:rsidP="002027F8">
      <w:r>
        <w:lastRenderedPageBreak/>
        <w:t xml:space="preserve">                                                                                                      </w:t>
      </w:r>
    </w:p>
    <w:p w:rsidR="00FB07D0" w:rsidRDefault="00EE5AF0" w:rsidP="00EE5AF0">
      <w:pPr>
        <w:ind w:left="5664"/>
      </w:pPr>
      <w:r>
        <w:t xml:space="preserve">      </w:t>
      </w:r>
    </w:p>
    <w:p w:rsidR="00457F86" w:rsidRDefault="00FB07D0" w:rsidP="00EE5AF0">
      <w:pPr>
        <w:ind w:left="5664"/>
        <w:rPr>
          <w:sz w:val="22"/>
          <w:szCs w:val="22"/>
        </w:rPr>
      </w:pPr>
      <w:r>
        <w:t xml:space="preserve">      </w:t>
      </w:r>
      <w:r w:rsidR="00EE5AF0">
        <w:t xml:space="preserve"> </w:t>
      </w:r>
      <w:proofErr w:type="gramStart"/>
      <w:r w:rsidR="00457F86">
        <w:rPr>
          <w:sz w:val="22"/>
          <w:szCs w:val="22"/>
        </w:rPr>
        <w:t>Утвержден</w:t>
      </w:r>
      <w:proofErr w:type="gramEnd"/>
      <w:r w:rsidR="00457F86">
        <w:rPr>
          <w:sz w:val="22"/>
          <w:szCs w:val="22"/>
        </w:rPr>
        <w:t xml:space="preserve"> решением Совета</w:t>
      </w:r>
    </w:p>
    <w:p w:rsidR="00457F86" w:rsidRDefault="00457F86" w:rsidP="002027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депутатов городского округа </w:t>
      </w:r>
    </w:p>
    <w:p w:rsidR="00457F86" w:rsidRDefault="00457F86" w:rsidP="002027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город Елец</w:t>
      </w:r>
    </w:p>
    <w:p w:rsidR="00457F86" w:rsidRDefault="00457F86" w:rsidP="002027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F90644">
        <w:rPr>
          <w:sz w:val="22"/>
          <w:szCs w:val="22"/>
        </w:rPr>
        <w:t xml:space="preserve"> </w:t>
      </w:r>
      <w:r w:rsidR="00A3772A">
        <w:rPr>
          <w:sz w:val="22"/>
          <w:szCs w:val="22"/>
        </w:rPr>
        <w:t xml:space="preserve">  </w:t>
      </w:r>
      <w:r w:rsidR="00B746D4">
        <w:rPr>
          <w:sz w:val="22"/>
          <w:szCs w:val="22"/>
        </w:rPr>
        <w:t xml:space="preserve">             от  25.12.2020 </w:t>
      </w:r>
      <w:r w:rsidR="003D208E">
        <w:rPr>
          <w:sz w:val="22"/>
          <w:szCs w:val="22"/>
        </w:rPr>
        <w:t>№</w:t>
      </w:r>
      <w:r w:rsidR="00B746D4">
        <w:rPr>
          <w:sz w:val="22"/>
          <w:szCs w:val="22"/>
        </w:rPr>
        <w:t xml:space="preserve"> 269</w:t>
      </w:r>
    </w:p>
    <w:p w:rsidR="00457F86" w:rsidRDefault="00457F86" w:rsidP="002027F8">
      <w:pPr>
        <w:rPr>
          <w:sz w:val="22"/>
          <w:szCs w:val="22"/>
        </w:rPr>
      </w:pPr>
    </w:p>
    <w:p w:rsidR="00457F86" w:rsidRDefault="00457F86" w:rsidP="00DB46EE">
      <w:pPr>
        <w:rPr>
          <w:sz w:val="28"/>
          <w:szCs w:val="28"/>
        </w:rPr>
      </w:pPr>
    </w:p>
    <w:p w:rsidR="00457F86" w:rsidRDefault="00457F86" w:rsidP="00457F86">
      <w:pPr>
        <w:jc w:val="center"/>
        <w:rPr>
          <w:sz w:val="28"/>
          <w:szCs w:val="28"/>
        </w:rPr>
      </w:pP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горо</w:t>
      </w:r>
      <w:r w:rsidR="00682769">
        <w:rPr>
          <w:sz w:val="28"/>
          <w:szCs w:val="28"/>
        </w:rPr>
        <w:t>дского округа город Елец на 2021</w:t>
      </w:r>
      <w:r>
        <w:rPr>
          <w:sz w:val="28"/>
          <w:szCs w:val="28"/>
        </w:rPr>
        <w:t xml:space="preserve"> год</w:t>
      </w:r>
    </w:p>
    <w:p w:rsidR="00457F86" w:rsidRDefault="00457F86" w:rsidP="00457F86">
      <w:pPr>
        <w:jc w:val="center"/>
        <w:rPr>
          <w:sz w:val="28"/>
          <w:szCs w:val="28"/>
        </w:rPr>
      </w:pPr>
    </w:p>
    <w:p w:rsidR="00363516" w:rsidRDefault="00363516" w:rsidP="00457F8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3709"/>
        <w:gridCol w:w="2642"/>
        <w:gridCol w:w="2359"/>
      </w:tblGrid>
      <w:tr w:rsidR="0080573F" w:rsidTr="00E13AA3">
        <w:tc>
          <w:tcPr>
            <w:tcW w:w="861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муниципального правового акта</w:t>
            </w:r>
          </w:p>
        </w:tc>
        <w:tc>
          <w:tcPr>
            <w:tcW w:w="2642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депутатов  городского округа город Елец, ответственная за прохождение проекта муниципального правового акта</w:t>
            </w:r>
          </w:p>
        </w:tc>
        <w:tc>
          <w:tcPr>
            <w:tcW w:w="235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правотворческой инициативы</w:t>
            </w:r>
          </w:p>
        </w:tc>
      </w:tr>
      <w:tr w:rsidR="0080573F" w:rsidTr="009E361A">
        <w:tc>
          <w:tcPr>
            <w:tcW w:w="9571" w:type="dxa"/>
            <w:gridSpan w:val="4"/>
          </w:tcPr>
          <w:p w:rsidR="0080573F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</w:tr>
      <w:tr w:rsidR="0080573F" w:rsidTr="00E13AA3">
        <w:tc>
          <w:tcPr>
            <w:tcW w:w="861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457F86" w:rsidRDefault="0080573F" w:rsidP="00F9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начальника ОМВД России по городу Ельцу «Об </w:t>
            </w:r>
            <w:r w:rsidR="00892C2F">
              <w:rPr>
                <w:sz w:val="28"/>
                <w:szCs w:val="28"/>
              </w:rPr>
              <w:t xml:space="preserve">итогах оперативно-служебной деятельности </w:t>
            </w:r>
            <w:r w:rsidR="00F90644">
              <w:rPr>
                <w:sz w:val="28"/>
                <w:szCs w:val="28"/>
              </w:rPr>
              <w:t>ОМВ</w:t>
            </w:r>
            <w:r w:rsidR="00682769">
              <w:rPr>
                <w:sz w:val="28"/>
                <w:szCs w:val="28"/>
              </w:rPr>
              <w:t>Д России по городу Ельцу за 2020</w:t>
            </w:r>
            <w:r w:rsidR="00F90644">
              <w:rPr>
                <w:sz w:val="28"/>
                <w:szCs w:val="28"/>
              </w:rPr>
              <w:t xml:space="preserve"> год</w:t>
            </w:r>
            <w:r w:rsidR="00892C2F">
              <w:rPr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457F86" w:rsidRDefault="00892C2F" w:rsidP="0089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457F86" w:rsidRDefault="00892C2F" w:rsidP="0089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B0778F" w:rsidTr="00E13AA3">
        <w:tc>
          <w:tcPr>
            <w:tcW w:w="861" w:type="dxa"/>
          </w:tcPr>
          <w:p w:rsidR="00B0778F" w:rsidRDefault="00217742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B0778F" w:rsidRPr="00B0778F" w:rsidRDefault="00B0778F" w:rsidP="00DE05A0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 xml:space="preserve">Об </w:t>
            </w:r>
            <w:proofErr w:type="gramStart"/>
            <w:r w:rsidRPr="00B0778F">
              <w:rPr>
                <w:sz w:val="28"/>
                <w:szCs w:val="28"/>
              </w:rPr>
              <w:t>отчете</w:t>
            </w:r>
            <w:proofErr w:type="gramEnd"/>
            <w:r w:rsidRPr="00B0778F">
              <w:rPr>
                <w:sz w:val="28"/>
                <w:szCs w:val="28"/>
              </w:rPr>
              <w:t xml:space="preserve"> о результатах приватизации муниципального имущества горо</w:t>
            </w:r>
            <w:r w:rsidR="00682769">
              <w:rPr>
                <w:sz w:val="28"/>
                <w:szCs w:val="28"/>
              </w:rPr>
              <w:t>дского округа город Елец за 2020</w:t>
            </w:r>
            <w:r w:rsidRPr="00B0778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0778F" w:rsidRPr="00B0778F" w:rsidRDefault="00B0778F" w:rsidP="00DE05A0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0778F" w:rsidRPr="00B0778F" w:rsidRDefault="00B0778F" w:rsidP="00DE05A0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FE3955" w:rsidTr="00E13AA3">
        <w:tc>
          <w:tcPr>
            <w:tcW w:w="861" w:type="dxa"/>
          </w:tcPr>
          <w:p w:rsidR="00FE3955" w:rsidRDefault="00217742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FE3955" w:rsidRPr="00B0778F" w:rsidRDefault="00682769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Местные нормативы градостроительного проектирования городского округа город Елец</w:t>
            </w:r>
          </w:p>
        </w:tc>
        <w:tc>
          <w:tcPr>
            <w:tcW w:w="2642" w:type="dxa"/>
          </w:tcPr>
          <w:p w:rsidR="00FE3955" w:rsidRDefault="00682769" w:rsidP="00EA2CA4">
            <w:pPr>
              <w:pStyle w:val="a6"/>
              <w:jc w:val="left"/>
              <w:rPr>
                <w:sz w:val="28"/>
                <w:szCs w:val="28"/>
              </w:rPr>
            </w:pPr>
            <w:r w:rsidRPr="00682769">
              <w:rPr>
                <w:bCs/>
                <w:sz w:val="28"/>
                <w:szCs w:val="28"/>
              </w:rPr>
              <w:t>Постоянная комиссия 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59" w:type="dxa"/>
          </w:tcPr>
          <w:p w:rsidR="00FE3955" w:rsidRDefault="00DD20E0" w:rsidP="00DF0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E3955">
              <w:rPr>
                <w:sz w:val="28"/>
                <w:szCs w:val="28"/>
              </w:rPr>
              <w:t xml:space="preserve"> городского округа город Елец</w:t>
            </w:r>
          </w:p>
        </w:tc>
      </w:tr>
      <w:tr w:rsidR="00EA2CA4" w:rsidTr="00E13AA3">
        <w:tc>
          <w:tcPr>
            <w:tcW w:w="861" w:type="dxa"/>
          </w:tcPr>
          <w:p w:rsidR="00EA2CA4" w:rsidRDefault="00EA2CA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09" w:type="dxa"/>
          </w:tcPr>
          <w:p w:rsidR="00EA2CA4" w:rsidRDefault="00EA2CA4" w:rsidP="00615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города Ельца от 08.12.2011 № 617 «Об учреждении функционального </w:t>
            </w:r>
            <w:r w:rsidR="00636677">
              <w:rPr>
                <w:sz w:val="28"/>
                <w:szCs w:val="28"/>
              </w:rPr>
              <w:t xml:space="preserve">органа </w:t>
            </w:r>
            <w:r>
              <w:rPr>
                <w:sz w:val="28"/>
                <w:szCs w:val="28"/>
              </w:rPr>
              <w:t xml:space="preserve">администрации города Ельца «Архивный комитет </w:t>
            </w:r>
            <w:r w:rsidR="006150BE">
              <w:rPr>
                <w:sz w:val="28"/>
                <w:szCs w:val="28"/>
              </w:rPr>
              <w:t xml:space="preserve">администрации города Ельца» и утверждении Положения «Об Архивном комитете администрации города Ельца» (с изменениями от </w:t>
            </w:r>
            <w:r w:rsidR="00636677">
              <w:rPr>
                <w:sz w:val="28"/>
                <w:szCs w:val="28"/>
              </w:rPr>
              <w:t>29.08.2014 № 190</w:t>
            </w:r>
            <w:r w:rsidR="006150BE" w:rsidRPr="006150B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642" w:type="dxa"/>
          </w:tcPr>
          <w:p w:rsidR="00EA2CA4" w:rsidRPr="00682769" w:rsidRDefault="006150BE" w:rsidP="00EA2CA4">
            <w:pPr>
              <w:pStyle w:val="a6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EA2CA4" w:rsidRDefault="006150BE" w:rsidP="00DF037A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  <w:p w:rsidR="006150BE" w:rsidRDefault="006150BE" w:rsidP="00DF037A">
            <w:pPr>
              <w:jc w:val="both"/>
              <w:rPr>
                <w:sz w:val="28"/>
                <w:szCs w:val="28"/>
              </w:rPr>
            </w:pPr>
          </w:p>
        </w:tc>
      </w:tr>
      <w:tr w:rsidR="00636677" w:rsidTr="00E13AA3">
        <w:tc>
          <w:tcPr>
            <w:tcW w:w="861" w:type="dxa"/>
          </w:tcPr>
          <w:p w:rsidR="00636677" w:rsidRDefault="0063667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636677" w:rsidRDefault="00636677" w:rsidP="00615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города Ельца от 25.11.2008 № 316/4 «Об учреждении отраслевого органа администрации города Ельца «Комитет по физической культуре и спорту администрации города Ельца и утверждении Положения о нем» (с изменениями от 22.12.2015 №320)</w:t>
            </w:r>
          </w:p>
        </w:tc>
        <w:tc>
          <w:tcPr>
            <w:tcW w:w="2642" w:type="dxa"/>
          </w:tcPr>
          <w:p w:rsidR="00636677" w:rsidRPr="00682769" w:rsidRDefault="00636677" w:rsidP="003F5C7A">
            <w:pPr>
              <w:pStyle w:val="a6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636677" w:rsidRDefault="00636677" w:rsidP="003F5C7A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  <w:p w:rsidR="00636677" w:rsidRDefault="00636677" w:rsidP="003F5C7A">
            <w:pPr>
              <w:jc w:val="both"/>
              <w:rPr>
                <w:sz w:val="28"/>
                <w:szCs w:val="28"/>
              </w:rPr>
            </w:pPr>
          </w:p>
        </w:tc>
      </w:tr>
      <w:tr w:rsidR="00351178" w:rsidTr="005C78C1">
        <w:tc>
          <w:tcPr>
            <w:tcW w:w="9571" w:type="dxa"/>
            <w:gridSpan w:val="4"/>
          </w:tcPr>
          <w:p w:rsidR="00351178" w:rsidRDefault="00351178" w:rsidP="0035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</w:t>
            </w:r>
          </w:p>
        </w:tc>
      </w:tr>
      <w:tr w:rsidR="0080573F" w:rsidTr="00E13AA3">
        <w:tc>
          <w:tcPr>
            <w:tcW w:w="861" w:type="dxa"/>
          </w:tcPr>
          <w:p w:rsidR="00457F86" w:rsidRDefault="00D54BD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9" w:type="dxa"/>
          </w:tcPr>
          <w:p w:rsidR="00457F86" w:rsidRDefault="001871C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Главы городского округа город Елец о результатах его деятельности, деятельности администрации городского округа город Елец, в том числе о решении вопросов, поставленных Советом депутатов городского округа город Елец</w:t>
            </w:r>
          </w:p>
        </w:tc>
        <w:tc>
          <w:tcPr>
            <w:tcW w:w="2642" w:type="dxa"/>
          </w:tcPr>
          <w:p w:rsidR="00457F86" w:rsidRDefault="00457F86" w:rsidP="009E3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457F86" w:rsidRDefault="001871C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город Елец</w:t>
            </w:r>
          </w:p>
        </w:tc>
      </w:tr>
      <w:tr w:rsidR="009E361A" w:rsidTr="00E13AA3">
        <w:tc>
          <w:tcPr>
            <w:tcW w:w="861" w:type="dxa"/>
          </w:tcPr>
          <w:p w:rsidR="009E361A" w:rsidRDefault="00D54BD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09" w:type="dxa"/>
          </w:tcPr>
          <w:p w:rsidR="009E361A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</w:t>
            </w:r>
            <w:r w:rsidR="0099200E">
              <w:rPr>
                <w:sz w:val="28"/>
                <w:szCs w:val="28"/>
              </w:rPr>
              <w:t>ушаний по отчету об исполнении б</w:t>
            </w:r>
            <w:r>
              <w:rPr>
                <w:sz w:val="28"/>
                <w:szCs w:val="28"/>
              </w:rPr>
              <w:t>юджета горо</w:t>
            </w:r>
            <w:r w:rsidR="000F5105">
              <w:rPr>
                <w:sz w:val="28"/>
                <w:szCs w:val="28"/>
              </w:rPr>
              <w:t xml:space="preserve">дского округа </w:t>
            </w:r>
            <w:r w:rsidR="00682769">
              <w:rPr>
                <w:sz w:val="28"/>
                <w:szCs w:val="28"/>
              </w:rPr>
              <w:t>город Елец за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9E361A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636677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D35C19" w:rsidTr="00E13AA3">
        <w:tc>
          <w:tcPr>
            <w:tcW w:w="861" w:type="dxa"/>
          </w:tcPr>
          <w:p w:rsidR="00D35C19" w:rsidRDefault="00D54BD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9" w:type="dxa"/>
          </w:tcPr>
          <w:p w:rsidR="00D35C19" w:rsidRDefault="0099200E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</w:t>
            </w:r>
            <w:r w:rsidR="00D35C19">
              <w:rPr>
                <w:sz w:val="28"/>
                <w:szCs w:val="28"/>
              </w:rPr>
              <w:t>юджета горо</w:t>
            </w:r>
            <w:r w:rsidR="00682769">
              <w:rPr>
                <w:sz w:val="28"/>
                <w:szCs w:val="28"/>
              </w:rPr>
              <w:t xml:space="preserve">дского округа город </w:t>
            </w:r>
            <w:r w:rsidR="00682769">
              <w:rPr>
                <w:sz w:val="28"/>
                <w:szCs w:val="28"/>
              </w:rPr>
              <w:lastRenderedPageBreak/>
              <w:t>Елец за 2020</w:t>
            </w:r>
            <w:r w:rsidR="00D35C1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D35C19" w:rsidRDefault="00D35C1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бюджету, экономике и </w:t>
            </w:r>
            <w:r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2359" w:type="dxa"/>
          </w:tcPr>
          <w:p w:rsidR="00D35C19" w:rsidRDefault="00D35C1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городского </w:t>
            </w:r>
            <w:r>
              <w:rPr>
                <w:sz w:val="28"/>
                <w:szCs w:val="28"/>
              </w:rPr>
              <w:lastRenderedPageBreak/>
              <w:t>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D54BD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709" w:type="dxa"/>
          </w:tcPr>
          <w:p w:rsidR="00457F86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деятельности Контрольно-счетной комиссии горо</w:t>
            </w:r>
            <w:r w:rsidR="009323C9">
              <w:rPr>
                <w:sz w:val="28"/>
                <w:szCs w:val="28"/>
              </w:rPr>
              <w:t xml:space="preserve">дского округа </w:t>
            </w:r>
            <w:r w:rsidR="00682769">
              <w:rPr>
                <w:sz w:val="28"/>
                <w:szCs w:val="28"/>
              </w:rPr>
              <w:t>город Елец за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457F86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457F86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</w:t>
            </w:r>
            <w:r w:rsidR="00363516">
              <w:rPr>
                <w:sz w:val="28"/>
                <w:szCs w:val="28"/>
              </w:rPr>
              <w:t>утатов городского округа город Е</w:t>
            </w:r>
            <w:r>
              <w:rPr>
                <w:sz w:val="28"/>
                <w:szCs w:val="28"/>
              </w:rPr>
              <w:t>лец</w:t>
            </w:r>
          </w:p>
        </w:tc>
      </w:tr>
      <w:tr w:rsidR="006150BE" w:rsidTr="00E13AA3">
        <w:tc>
          <w:tcPr>
            <w:tcW w:w="861" w:type="dxa"/>
          </w:tcPr>
          <w:p w:rsidR="006150BE" w:rsidRDefault="00D54BD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09" w:type="dxa"/>
          </w:tcPr>
          <w:p w:rsidR="006150BE" w:rsidRDefault="006150BE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«Об организации озеленения территории городского округа город Елец»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150BE">
              <w:rPr>
                <w:rFonts w:eastAsiaTheme="minorHAnsi"/>
                <w:sz w:val="28"/>
                <w:szCs w:val="28"/>
                <w:lang w:eastAsia="en-US"/>
              </w:rPr>
              <w:t xml:space="preserve">(с изменениями от 16 </w:t>
            </w:r>
            <w:r w:rsidR="00636677">
              <w:rPr>
                <w:rFonts w:eastAsiaTheme="minorHAnsi"/>
                <w:sz w:val="28"/>
                <w:szCs w:val="28"/>
                <w:lang w:eastAsia="en-US"/>
              </w:rPr>
              <w:t>августа 2017 г. №</w:t>
            </w:r>
            <w:r w:rsidRPr="006150BE">
              <w:rPr>
                <w:rFonts w:eastAsiaTheme="minorHAnsi"/>
                <w:sz w:val="28"/>
                <w:szCs w:val="28"/>
                <w:lang w:eastAsia="en-US"/>
              </w:rPr>
              <w:t xml:space="preserve"> 464)</w:t>
            </w:r>
          </w:p>
        </w:tc>
        <w:tc>
          <w:tcPr>
            <w:tcW w:w="2642" w:type="dxa"/>
          </w:tcPr>
          <w:p w:rsidR="006150BE" w:rsidRDefault="00D54BD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6150BE" w:rsidRDefault="00D54BD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E13AA3" w:rsidTr="009F6FA2">
        <w:tc>
          <w:tcPr>
            <w:tcW w:w="9571" w:type="dxa"/>
            <w:gridSpan w:val="4"/>
            <w:tcBorders>
              <w:bottom w:val="nil"/>
            </w:tcBorders>
          </w:tcPr>
          <w:p w:rsidR="00E13AA3" w:rsidRDefault="00E13AA3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</w:tc>
      </w:tr>
      <w:tr w:rsidR="0080573F" w:rsidTr="00E13AA3">
        <w:tc>
          <w:tcPr>
            <w:tcW w:w="861" w:type="dxa"/>
            <w:tcBorders>
              <w:top w:val="single" w:sz="4" w:space="0" w:color="auto"/>
            </w:tcBorders>
          </w:tcPr>
          <w:p w:rsidR="00457F86" w:rsidRDefault="00E13AA3" w:rsidP="00801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4BD9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457F86" w:rsidRDefault="00DD20E0" w:rsidP="00695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695473">
              <w:rPr>
                <w:sz w:val="28"/>
                <w:szCs w:val="28"/>
              </w:rPr>
              <w:t>Регламенте Совета депутатов городского округа город Елец</w:t>
            </w:r>
          </w:p>
        </w:tc>
        <w:tc>
          <w:tcPr>
            <w:tcW w:w="2642" w:type="dxa"/>
          </w:tcPr>
          <w:p w:rsidR="00457F86" w:rsidRDefault="00695473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59" w:type="dxa"/>
          </w:tcPr>
          <w:p w:rsidR="00457F86" w:rsidRDefault="00695473" w:rsidP="00D30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621976" w:rsidTr="00E13AA3">
        <w:tc>
          <w:tcPr>
            <w:tcW w:w="861" w:type="dxa"/>
          </w:tcPr>
          <w:p w:rsidR="00621976" w:rsidRDefault="00BA72D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09" w:type="dxa"/>
          </w:tcPr>
          <w:p w:rsidR="00621976" w:rsidRPr="00BF07E7" w:rsidRDefault="00621976" w:rsidP="00D54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D54BD9">
              <w:rPr>
                <w:sz w:val="28"/>
                <w:szCs w:val="28"/>
              </w:rPr>
              <w:t>решение Совета депутатов городского округа город Елец от 30.03.2016 №342 «Об учреждении функционального органа администрации городского округа город Елец Липецкой области Российской Федерации «Комитет бухгалтерского учета и отчетности администрации городского округа город Елец Липецкой области Российской Федерации» и утверждении Положения о нем»</w:t>
            </w:r>
          </w:p>
        </w:tc>
        <w:tc>
          <w:tcPr>
            <w:tcW w:w="2642" w:type="dxa"/>
          </w:tcPr>
          <w:p w:rsidR="00621976" w:rsidRPr="00BF07E7" w:rsidRDefault="00621976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59" w:type="dxa"/>
          </w:tcPr>
          <w:p w:rsidR="00621976" w:rsidRPr="00BF07E7" w:rsidRDefault="00621976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621976" w:rsidTr="00E13AA3">
        <w:tc>
          <w:tcPr>
            <w:tcW w:w="861" w:type="dxa"/>
          </w:tcPr>
          <w:p w:rsidR="00621976" w:rsidRDefault="00BA72D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4BD9"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621976" w:rsidRDefault="00BA72D4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жилищного фонда, инженерного оборудования </w:t>
            </w:r>
            <w:r w:rsidR="00695473">
              <w:rPr>
                <w:sz w:val="28"/>
                <w:szCs w:val="28"/>
              </w:rPr>
              <w:t>и сетей города Ельца к зиме 2021-2022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годов</w:t>
            </w:r>
          </w:p>
        </w:tc>
        <w:tc>
          <w:tcPr>
            <w:tcW w:w="2642" w:type="dxa"/>
          </w:tcPr>
          <w:p w:rsidR="00621976" w:rsidRDefault="00BA72D4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вопросам градостроительства, жилищно-коммунального </w:t>
            </w:r>
            <w:r>
              <w:rPr>
                <w:sz w:val="28"/>
                <w:szCs w:val="28"/>
              </w:rPr>
              <w:lastRenderedPageBreak/>
              <w:t>хозяйства, экологии, транспорта и связи</w:t>
            </w:r>
          </w:p>
        </w:tc>
        <w:tc>
          <w:tcPr>
            <w:tcW w:w="2359" w:type="dxa"/>
          </w:tcPr>
          <w:p w:rsidR="00621976" w:rsidRDefault="00BA72D4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городского округа город Елец</w:t>
            </w:r>
          </w:p>
        </w:tc>
      </w:tr>
      <w:tr w:rsidR="00BA72D4" w:rsidTr="00E13AA3">
        <w:tc>
          <w:tcPr>
            <w:tcW w:w="861" w:type="dxa"/>
          </w:tcPr>
          <w:p w:rsidR="00BA72D4" w:rsidRDefault="00BA72D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54BD9">
              <w:rPr>
                <w:sz w:val="28"/>
                <w:szCs w:val="28"/>
              </w:rPr>
              <w:t>4</w:t>
            </w:r>
          </w:p>
        </w:tc>
        <w:tc>
          <w:tcPr>
            <w:tcW w:w="3709" w:type="dxa"/>
          </w:tcPr>
          <w:p w:rsidR="00BA72D4" w:rsidRDefault="00BA72D4" w:rsidP="00695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учебных учреждений города Е</w:t>
            </w:r>
            <w:r w:rsidR="00695473">
              <w:rPr>
                <w:sz w:val="28"/>
                <w:szCs w:val="28"/>
              </w:rPr>
              <w:t>льца к новому учебному году 2021</w:t>
            </w:r>
            <w:r>
              <w:rPr>
                <w:sz w:val="28"/>
                <w:szCs w:val="28"/>
              </w:rPr>
              <w:t>-202</w:t>
            </w:r>
            <w:r w:rsidR="00695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642" w:type="dxa"/>
          </w:tcPr>
          <w:p w:rsidR="00BA72D4" w:rsidRDefault="00BA72D4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59" w:type="dxa"/>
          </w:tcPr>
          <w:p w:rsidR="00BA72D4" w:rsidRDefault="00BA72D4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835B67">
        <w:tc>
          <w:tcPr>
            <w:tcW w:w="9571" w:type="dxa"/>
            <w:gridSpan w:val="4"/>
          </w:tcPr>
          <w:p w:rsidR="00BF07E7" w:rsidRDefault="00BF07E7" w:rsidP="005C6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</w:tr>
      <w:tr w:rsidR="00BF07E7" w:rsidTr="00E13AA3">
        <w:tc>
          <w:tcPr>
            <w:tcW w:w="861" w:type="dxa"/>
          </w:tcPr>
          <w:p w:rsidR="00BF07E7" w:rsidRDefault="00BF07E7" w:rsidP="002C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4BD9">
              <w:rPr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Прогнозного плана (программы) приватизации  муниципального имущества горо</w:t>
            </w:r>
            <w:r w:rsidR="00682769">
              <w:rPr>
                <w:sz w:val="28"/>
                <w:szCs w:val="28"/>
              </w:rPr>
              <w:t>дского округа город Елец на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C75D8F" w:rsidTr="00E13AA3">
        <w:tc>
          <w:tcPr>
            <w:tcW w:w="861" w:type="dxa"/>
          </w:tcPr>
          <w:p w:rsidR="00C75D8F" w:rsidRDefault="00BA72D4" w:rsidP="002C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4BD9">
              <w:rPr>
                <w:sz w:val="28"/>
                <w:szCs w:val="28"/>
              </w:rPr>
              <w:t>6</w:t>
            </w:r>
          </w:p>
        </w:tc>
        <w:tc>
          <w:tcPr>
            <w:tcW w:w="3709" w:type="dxa"/>
          </w:tcPr>
          <w:p w:rsidR="00C75D8F" w:rsidRDefault="00C75D8F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Стратегию социально-экономического развития городского округа город Елец Липецкой области на период до 2024 года</w:t>
            </w:r>
          </w:p>
        </w:tc>
        <w:tc>
          <w:tcPr>
            <w:tcW w:w="2642" w:type="dxa"/>
          </w:tcPr>
          <w:p w:rsidR="00C75D8F" w:rsidRDefault="00C75D8F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C75D8F" w:rsidRDefault="00C75D8F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C75D8F" w:rsidTr="00E13AA3">
        <w:tc>
          <w:tcPr>
            <w:tcW w:w="861" w:type="dxa"/>
          </w:tcPr>
          <w:p w:rsidR="00C75D8F" w:rsidRDefault="00BA72D4" w:rsidP="002C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4BD9">
              <w:rPr>
                <w:sz w:val="28"/>
                <w:szCs w:val="28"/>
              </w:rPr>
              <w:t>7</w:t>
            </w:r>
          </w:p>
        </w:tc>
        <w:tc>
          <w:tcPr>
            <w:tcW w:w="3709" w:type="dxa"/>
          </w:tcPr>
          <w:p w:rsidR="00C75D8F" w:rsidRDefault="00682769" w:rsidP="0068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Генеральный план города Ельца Липецкой области</w:t>
            </w:r>
          </w:p>
        </w:tc>
        <w:tc>
          <w:tcPr>
            <w:tcW w:w="2642" w:type="dxa"/>
          </w:tcPr>
          <w:p w:rsidR="00C75D8F" w:rsidRDefault="00C75D8F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59" w:type="dxa"/>
          </w:tcPr>
          <w:p w:rsidR="00C75D8F" w:rsidRDefault="00C75D8F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D54BD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0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поручениях Совета депутатов городского округа город Елец для включения в план работы Контрольно-счетной комиссии горо</w:t>
            </w:r>
            <w:r w:rsidR="00682769">
              <w:rPr>
                <w:sz w:val="28"/>
                <w:szCs w:val="28"/>
              </w:rPr>
              <w:t>дского округа город Елец на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D54BD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09" w:type="dxa"/>
          </w:tcPr>
          <w:p w:rsidR="00BF07E7" w:rsidRDefault="00BF07E7" w:rsidP="0068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проекту «Бюджета городского ок</w:t>
            </w:r>
            <w:r w:rsidR="00682769">
              <w:rPr>
                <w:sz w:val="28"/>
                <w:szCs w:val="28"/>
              </w:rPr>
              <w:t>руга город Елец на 2022</w:t>
            </w:r>
            <w:r w:rsidR="00FE3955">
              <w:rPr>
                <w:sz w:val="28"/>
                <w:szCs w:val="28"/>
              </w:rPr>
              <w:t xml:space="preserve"> год и </w:t>
            </w:r>
            <w:r w:rsidR="00C75D8F">
              <w:rPr>
                <w:sz w:val="28"/>
                <w:szCs w:val="28"/>
              </w:rPr>
              <w:t xml:space="preserve"> плановый период 202</w:t>
            </w:r>
            <w:r w:rsidR="00682769">
              <w:rPr>
                <w:sz w:val="28"/>
                <w:szCs w:val="28"/>
              </w:rPr>
              <w:t>3 и 2024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D54BD9" w:rsidRDefault="00D54BD9" w:rsidP="00682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BA72D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54BD9">
              <w:rPr>
                <w:sz w:val="28"/>
                <w:szCs w:val="28"/>
              </w:rPr>
              <w:t>0</w:t>
            </w:r>
          </w:p>
        </w:tc>
        <w:tc>
          <w:tcPr>
            <w:tcW w:w="370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«Бюджета горо</w:t>
            </w:r>
            <w:r w:rsidR="00682769">
              <w:rPr>
                <w:sz w:val="28"/>
                <w:szCs w:val="28"/>
              </w:rPr>
              <w:t>дского округа город Елец на 2022</w:t>
            </w:r>
            <w:r>
              <w:rPr>
                <w:sz w:val="28"/>
                <w:szCs w:val="28"/>
              </w:rPr>
              <w:t xml:space="preserve"> год</w:t>
            </w:r>
            <w:r w:rsidR="00FE3955">
              <w:rPr>
                <w:sz w:val="28"/>
                <w:szCs w:val="28"/>
              </w:rPr>
              <w:t xml:space="preserve"> и </w:t>
            </w:r>
            <w:r w:rsidR="00682769">
              <w:rPr>
                <w:sz w:val="28"/>
                <w:szCs w:val="28"/>
              </w:rPr>
              <w:t xml:space="preserve"> плановый период 2023 и 2024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BF07E7" w:rsidP="002C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4BD9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BF07E7" w:rsidRDefault="00BF74F6" w:rsidP="00B64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</w:t>
            </w:r>
            <w:proofErr w:type="gramStart"/>
            <w:r>
              <w:rPr>
                <w:sz w:val="28"/>
                <w:szCs w:val="28"/>
              </w:rPr>
              <w:t>плана</w:t>
            </w:r>
            <w:r w:rsidR="00BF07E7">
              <w:rPr>
                <w:sz w:val="28"/>
                <w:szCs w:val="28"/>
              </w:rPr>
              <w:t xml:space="preserve"> работы Совета депутатов горо</w:t>
            </w:r>
            <w:r w:rsidR="00682769">
              <w:rPr>
                <w:sz w:val="28"/>
                <w:szCs w:val="28"/>
              </w:rPr>
              <w:t>дского округа</w:t>
            </w:r>
            <w:proofErr w:type="gramEnd"/>
            <w:r w:rsidR="00682769">
              <w:rPr>
                <w:sz w:val="28"/>
                <w:szCs w:val="28"/>
              </w:rPr>
              <w:t xml:space="preserve"> город Елец на 2022</w:t>
            </w:r>
            <w:r w:rsidR="00BF07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</w:tbl>
    <w:p w:rsidR="00457F86" w:rsidRPr="00457F86" w:rsidRDefault="00457F86" w:rsidP="00457F86">
      <w:pPr>
        <w:jc w:val="center"/>
        <w:rPr>
          <w:sz w:val="28"/>
          <w:szCs w:val="28"/>
        </w:rPr>
      </w:pPr>
    </w:p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224C9"/>
    <w:rsid w:val="000812D7"/>
    <w:rsid w:val="000943B9"/>
    <w:rsid w:val="0009704F"/>
    <w:rsid w:val="000A5A2A"/>
    <w:rsid w:val="000E7D12"/>
    <w:rsid w:val="000F5105"/>
    <w:rsid w:val="00126310"/>
    <w:rsid w:val="001329D0"/>
    <w:rsid w:val="001871CA"/>
    <w:rsid w:val="00195CA8"/>
    <w:rsid w:val="002027F8"/>
    <w:rsid w:val="0020323D"/>
    <w:rsid w:val="00217742"/>
    <w:rsid w:val="00227C5B"/>
    <w:rsid w:val="002518D2"/>
    <w:rsid w:val="002658F4"/>
    <w:rsid w:val="002665FF"/>
    <w:rsid w:val="00297DE2"/>
    <w:rsid w:val="002C2087"/>
    <w:rsid w:val="00351178"/>
    <w:rsid w:val="00363516"/>
    <w:rsid w:val="003D208E"/>
    <w:rsid w:val="003E1AD1"/>
    <w:rsid w:val="003F10D6"/>
    <w:rsid w:val="00402572"/>
    <w:rsid w:val="004375F3"/>
    <w:rsid w:val="00457F86"/>
    <w:rsid w:val="00471BF6"/>
    <w:rsid w:val="00510CB5"/>
    <w:rsid w:val="00562774"/>
    <w:rsid w:val="005760B7"/>
    <w:rsid w:val="005B071F"/>
    <w:rsid w:val="005C6447"/>
    <w:rsid w:val="005E6B2E"/>
    <w:rsid w:val="00611E45"/>
    <w:rsid w:val="006150BE"/>
    <w:rsid w:val="00621976"/>
    <w:rsid w:val="00625712"/>
    <w:rsid w:val="00636677"/>
    <w:rsid w:val="00682769"/>
    <w:rsid w:val="00695473"/>
    <w:rsid w:val="00752E4F"/>
    <w:rsid w:val="00763EFF"/>
    <w:rsid w:val="007C2997"/>
    <w:rsid w:val="007D730D"/>
    <w:rsid w:val="007F49FA"/>
    <w:rsid w:val="00801CBE"/>
    <w:rsid w:val="0080573F"/>
    <w:rsid w:val="00841381"/>
    <w:rsid w:val="008872CF"/>
    <w:rsid w:val="00892C2F"/>
    <w:rsid w:val="009309EB"/>
    <w:rsid w:val="009323C9"/>
    <w:rsid w:val="0099200E"/>
    <w:rsid w:val="009C62EA"/>
    <w:rsid w:val="009E361A"/>
    <w:rsid w:val="009F0471"/>
    <w:rsid w:val="009F4258"/>
    <w:rsid w:val="00A3772A"/>
    <w:rsid w:val="00A55DFF"/>
    <w:rsid w:val="00A94832"/>
    <w:rsid w:val="00AC004B"/>
    <w:rsid w:val="00AE613E"/>
    <w:rsid w:val="00AF3282"/>
    <w:rsid w:val="00B0778F"/>
    <w:rsid w:val="00B07BF3"/>
    <w:rsid w:val="00B52EAD"/>
    <w:rsid w:val="00B64778"/>
    <w:rsid w:val="00B746D4"/>
    <w:rsid w:val="00BA34C7"/>
    <w:rsid w:val="00BA72D4"/>
    <w:rsid w:val="00BB1F12"/>
    <w:rsid w:val="00BB28E3"/>
    <w:rsid w:val="00BB6037"/>
    <w:rsid w:val="00BC18CE"/>
    <w:rsid w:val="00BE0024"/>
    <w:rsid w:val="00BF07E7"/>
    <w:rsid w:val="00BF74F6"/>
    <w:rsid w:val="00C37CEA"/>
    <w:rsid w:val="00C62285"/>
    <w:rsid w:val="00C759D6"/>
    <w:rsid w:val="00C75D8F"/>
    <w:rsid w:val="00C90571"/>
    <w:rsid w:val="00D30359"/>
    <w:rsid w:val="00D35C19"/>
    <w:rsid w:val="00D54BD9"/>
    <w:rsid w:val="00D83272"/>
    <w:rsid w:val="00D92ADC"/>
    <w:rsid w:val="00DB46EE"/>
    <w:rsid w:val="00DD20E0"/>
    <w:rsid w:val="00E13AA3"/>
    <w:rsid w:val="00E50DCB"/>
    <w:rsid w:val="00E5240E"/>
    <w:rsid w:val="00E75AAE"/>
    <w:rsid w:val="00EA2CA4"/>
    <w:rsid w:val="00ED54A4"/>
    <w:rsid w:val="00EE5AF0"/>
    <w:rsid w:val="00EF3B8D"/>
    <w:rsid w:val="00F23FB9"/>
    <w:rsid w:val="00F63371"/>
    <w:rsid w:val="00F654AD"/>
    <w:rsid w:val="00F80398"/>
    <w:rsid w:val="00F90644"/>
    <w:rsid w:val="00FB07D0"/>
    <w:rsid w:val="00FB3780"/>
    <w:rsid w:val="00FE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82769"/>
    <w:pPr>
      <w:jc w:val="center"/>
    </w:pPr>
  </w:style>
  <w:style w:type="character" w:customStyle="1" w:styleId="a7">
    <w:name w:val="Основной текст Знак"/>
    <w:basedOn w:val="a0"/>
    <w:link w:val="a6"/>
    <w:rsid w:val="006827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F28F6-B9CE-4F30-AB06-0AE87E8A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Dukova2</cp:lastModifiedBy>
  <cp:revision>13</cp:revision>
  <cp:lastPrinted>2020-12-23T06:26:00Z</cp:lastPrinted>
  <dcterms:created xsi:type="dcterms:W3CDTF">2019-12-16T11:00:00Z</dcterms:created>
  <dcterms:modified xsi:type="dcterms:W3CDTF">2020-12-25T10:00:00Z</dcterms:modified>
</cp:coreProperties>
</file>