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F" w:rsidRPr="009C797F" w:rsidRDefault="009C797F" w:rsidP="009C797F">
      <w:pPr>
        <w:spacing w:line="276" w:lineRule="auto"/>
        <w:jc w:val="center"/>
        <w:rPr>
          <w:b/>
          <w:bCs/>
        </w:rPr>
      </w:pPr>
      <w:r w:rsidRPr="009C797F">
        <w:rPr>
          <w:b/>
          <w:bCs/>
        </w:rPr>
        <w:t>СОВЕТ ДЕПУТАТОВ</w:t>
      </w:r>
    </w:p>
    <w:p w:rsidR="009C797F" w:rsidRPr="009C797F" w:rsidRDefault="009C797F" w:rsidP="009C797F">
      <w:pPr>
        <w:spacing w:line="276" w:lineRule="auto"/>
        <w:jc w:val="center"/>
        <w:rPr>
          <w:b/>
          <w:bCs/>
        </w:rPr>
      </w:pPr>
      <w:r w:rsidRPr="009C797F">
        <w:rPr>
          <w:b/>
          <w:bCs/>
        </w:rPr>
        <w:t>ГОРОДСКОГО ОКРУГА ГОРОД ЕЛЕЦ</w:t>
      </w:r>
    </w:p>
    <w:p w:rsidR="009C797F" w:rsidRPr="009C797F" w:rsidRDefault="009C797F" w:rsidP="009C797F">
      <w:pPr>
        <w:spacing w:line="276" w:lineRule="auto"/>
        <w:jc w:val="center"/>
        <w:rPr>
          <w:b/>
          <w:bCs/>
          <w:sz w:val="22"/>
          <w:szCs w:val="22"/>
        </w:rPr>
      </w:pPr>
      <w:r w:rsidRPr="009C797F">
        <w:rPr>
          <w:b/>
          <w:bCs/>
          <w:sz w:val="22"/>
          <w:szCs w:val="22"/>
        </w:rPr>
        <w:t>ЛИПЕЦКОЙ ОБЛАСТИ</w:t>
      </w:r>
      <w:r w:rsidRPr="009C797F">
        <w:rPr>
          <w:b/>
          <w:bCs/>
        </w:rPr>
        <w:t xml:space="preserve"> РОССИЙСКОЙ ФЕДЕРАЦИИ</w:t>
      </w:r>
    </w:p>
    <w:p w:rsidR="009C797F" w:rsidRPr="009C797F" w:rsidRDefault="009C797F" w:rsidP="009C797F">
      <w:pPr>
        <w:jc w:val="center"/>
        <w:rPr>
          <w:b/>
          <w:bCs/>
        </w:rPr>
      </w:pPr>
      <w:r w:rsidRPr="009C797F">
        <w:rPr>
          <w:b/>
          <w:bCs/>
        </w:rPr>
        <w:t>шестого созыва</w:t>
      </w:r>
    </w:p>
    <w:p w:rsidR="009C797F" w:rsidRPr="009C797F" w:rsidRDefault="00433592" w:rsidP="009C797F">
      <w:pPr>
        <w:jc w:val="center"/>
        <w:rPr>
          <w:b/>
          <w:bCs/>
        </w:rPr>
      </w:pPr>
      <w:r w:rsidRPr="00433592">
        <w:rPr>
          <w:b/>
          <w:bCs/>
        </w:rPr>
        <w:t xml:space="preserve">33 </w:t>
      </w:r>
      <w:r w:rsidR="009C797F" w:rsidRPr="009C797F">
        <w:rPr>
          <w:b/>
          <w:bCs/>
        </w:rPr>
        <w:t>сессия</w:t>
      </w:r>
    </w:p>
    <w:p w:rsidR="009C797F" w:rsidRPr="009C797F" w:rsidRDefault="009C797F" w:rsidP="009C797F">
      <w:pPr>
        <w:jc w:val="center"/>
        <w:rPr>
          <w:b/>
          <w:bCs/>
          <w:sz w:val="28"/>
          <w:szCs w:val="28"/>
        </w:rPr>
      </w:pPr>
    </w:p>
    <w:p w:rsidR="009C797F" w:rsidRPr="009C797F" w:rsidRDefault="009C797F" w:rsidP="009C797F">
      <w:pPr>
        <w:jc w:val="center"/>
        <w:rPr>
          <w:b/>
          <w:bCs/>
          <w:sz w:val="32"/>
          <w:szCs w:val="32"/>
        </w:rPr>
      </w:pPr>
      <w:proofErr w:type="gramStart"/>
      <w:r w:rsidRPr="009C797F">
        <w:rPr>
          <w:b/>
          <w:bCs/>
          <w:sz w:val="32"/>
          <w:szCs w:val="32"/>
        </w:rPr>
        <w:t>Р</w:t>
      </w:r>
      <w:proofErr w:type="gramEnd"/>
      <w:r w:rsidRPr="009C797F">
        <w:rPr>
          <w:b/>
          <w:bCs/>
          <w:sz w:val="32"/>
          <w:szCs w:val="32"/>
        </w:rPr>
        <w:t xml:space="preserve"> Е Ш Е Н И Е</w:t>
      </w:r>
    </w:p>
    <w:p w:rsidR="009C797F" w:rsidRPr="009C797F" w:rsidRDefault="00433592" w:rsidP="009C79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C797F" w:rsidRPr="009C797F">
        <w:rPr>
          <w:sz w:val="28"/>
          <w:szCs w:val="28"/>
        </w:rPr>
        <w:t>т</w:t>
      </w:r>
      <w:r w:rsidRPr="0043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03.08.2020 </w:t>
      </w:r>
      <w:r w:rsidR="009C797F" w:rsidRPr="009C797F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223</w:t>
      </w:r>
    </w:p>
    <w:p w:rsidR="009C797F" w:rsidRPr="009C797F" w:rsidRDefault="009C797F" w:rsidP="009C797F">
      <w:pPr>
        <w:ind w:right="4252"/>
      </w:pPr>
    </w:p>
    <w:p w:rsidR="009C797F" w:rsidRPr="009C797F" w:rsidRDefault="009C797F" w:rsidP="009C797F">
      <w:pPr>
        <w:pStyle w:val="ConsPlusTitle"/>
        <w:spacing w:line="0" w:lineRule="atLeast"/>
        <w:ind w:right="3685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9C797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C79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Порядке 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</w:t>
      </w:r>
      <w:r w:rsidRPr="009C7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C797F" w:rsidRPr="009C797F" w:rsidRDefault="009C797F" w:rsidP="009C797F">
      <w:pPr>
        <w:spacing w:line="0" w:lineRule="atLeast"/>
        <w:ind w:right="4677"/>
        <w:jc w:val="both"/>
        <w:rPr>
          <w:sz w:val="28"/>
          <w:szCs w:val="28"/>
        </w:rPr>
      </w:pPr>
    </w:p>
    <w:p w:rsidR="009C797F" w:rsidRPr="009C797F" w:rsidRDefault="009C797F" w:rsidP="009C797F">
      <w:pPr>
        <w:ind w:right="4252"/>
        <w:jc w:val="both"/>
        <w:rPr>
          <w:sz w:val="28"/>
          <w:szCs w:val="28"/>
        </w:rPr>
      </w:pPr>
    </w:p>
    <w:p w:rsidR="009C797F" w:rsidRPr="009C797F" w:rsidRDefault="009C797F" w:rsidP="009C79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 xml:space="preserve">Рассмотрев предложенный администрацией городского округа город Елец проект </w:t>
      </w:r>
      <w:r w:rsidRPr="009C797F">
        <w:rPr>
          <w:color w:val="000000"/>
          <w:sz w:val="28"/>
          <w:szCs w:val="28"/>
        </w:rPr>
        <w:t xml:space="preserve">Порядка 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</w:t>
      </w:r>
      <w:proofErr w:type="gramStart"/>
      <w:r w:rsidRPr="009C797F">
        <w:rPr>
          <w:color w:val="000000"/>
          <w:sz w:val="28"/>
          <w:szCs w:val="28"/>
        </w:rPr>
        <w:t>указанных объектов, требованиями проектной документации, выдачи рекомендаций о мерах по устранению выявленных нарушений</w:t>
      </w:r>
      <w:r w:rsidRPr="009C797F">
        <w:rPr>
          <w:sz w:val="28"/>
          <w:szCs w:val="28"/>
        </w:rPr>
        <w:t>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  <w:proofErr w:type="gramEnd"/>
    </w:p>
    <w:p w:rsidR="009C797F" w:rsidRPr="009C797F" w:rsidRDefault="009C797F" w:rsidP="009C7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97F" w:rsidRPr="009C797F" w:rsidRDefault="009C797F" w:rsidP="009C7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97F">
        <w:rPr>
          <w:rFonts w:ascii="Times New Roman" w:hAnsi="Times New Roman" w:cs="Times New Roman"/>
          <w:sz w:val="28"/>
          <w:szCs w:val="28"/>
        </w:rPr>
        <w:t>РЕШИЛ:</w:t>
      </w:r>
    </w:p>
    <w:p w:rsidR="009C797F" w:rsidRPr="009C797F" w:rsidRDefault="009C797F" w:rsidP="009C7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 xml:space="preserve">1. </w:t>
      </w:r>
      <w:proofErr w:type="gramStart"/>
      <w:r w:rsidRPr="009C797F">
        <w:rPr>
          <w:sz w:val="28"/>
          <w:szCs w:val="28"/>
        </w:rPr>
        <w:t xml:space="preserve">Принять  </w:t>
      </w:r>
      <w:r w:rsidRPr="009C797F">
        <w:rPr>
          <w:color w:val="000000"/>
          <w:sz w:val="28"/>
          <w:szCs w:val="28"/>
        </w:rPr>
        <w:t xml:space="preserve">Порядок 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</w:t>
      </w:r>
      <w:r w:rsidRPr="009C797F">
        <w:rPr>
          <w:color w:val="000000"/>
          <w:sz w:val="28"/>
          <w:szCs w:val="28"/>
        </w:rPr>
        <w:lastRenderedPageBreak/>
        <w:t>указанных объектов, требованиями проектной документации, выдачи рекомендаций о мерах по устранению выявленных нарушений</w:t>
      </w:r>
      <w:r w:rsidRPr="009C797F">
        <w:rPr>
          <w:sz w:val="28"/>
          <w:szCs w:val="28"/>
        </w:rPr>
        <w:t xml:space="preserve"> (прилагается).</w:t>
      </w:r>
      <w:proofErr w:type="gramEnd"/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 xml:space="preserve">2. Направить указанный </w:t>
      </w:r>
      <w:r w:rsidRPr="009C797F">
        <w:rPr>
          <w:sz w:val="28"/>
          <w:szCs w:val="28"/>
          <w:lang w:eastAsia="en-US"/>
        </w:rPr>
        <w:t xml:space="preserve">Порядок </w:t>
      </w:r>
      <w:r w:rsidRPr="009C797F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9C797F" w:rsidRPr="009C797F" w:rsidRDefault="009C797F" w:rsidP="009C797F">
      <w:pPr>
        <w:jc w:val="both"/>
        <w:rPr>
          <w:rFonts w:eastAsia="Calibri"/>
          <w:sz w:val="28"/>
          <w:szCs w:val="28"/>
        </w:rPr>
      </w:pPr>
      <w:r w:rsidRPr="009C797F">
        <w:rPr>
          <w:sz w:val="28"/>
          <w:szCs w:val="28"/>
        </w:rPr>
        <w:tab/>
      </w:r>
    </w:p>
    <w:p w:rsidR="009C797F" w:rsidRPr="009C797F" w:rsidRDefault="009C797F" w:rsidP="009C79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7F" w:rsidRPr="009C797F" w:rsidRDefault="009C797F" w:rsidP="009C79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>Председатель                                                                                  В.Н. Никонов</w:t>
      </w:r>
    </w:p>
    <w:p w:rsidR="0090200D" w:rsidRPr="009C797F" w:rsidRDefault="0090200D"/>
    <w:p w:rsidR="009C797F" w:rsidRPr="009C797F" w:rsidRDefault="009C797F"/>
    <w:p w:rsidR="009C797F" w:rsidRPr="009C797F" w:rsidRDefault="009C797F"/>
    <w:p w:rsidR="009C797F" w:rsidRPr="009C797F" w:rsidRDefault="009C797F"/>
    <w:p w:rsidR="009C797F" w:rsidRPr="009C797F" w:rsidRDefault="009C797F"/>
    <w:p w:rsidR="009C797F" w:rsidRPr="009C797F" w:rsidRDefault="009C797F"/>
    <w:p w:rsidR="009C797F" w:rsidRPr="009C797F" w:rsidRDefault="009C797F"/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sub_1000"/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55BBC" w:rsidRDefault="00355BBC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55BBC" w:rsidRDefault="00355BBC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55BBC" w:rsidRDefault="00355BBC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55BBC" w:rsidRDefault="00355BBC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  <w:sectPr w:rsidR="00355BBC" w:rsidSect="00355BBC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C797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Порядок  </w:t>
      </w:r>
    </w:p>
    <w:p w:rsidR="009C797F" w:rsidRPr="009C797F" w:rsidRDefault="009C797F" w:rsidP="009C797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C797F">
        <w:rPr>
          <w:rFonts w:ascii="Times New Roman" w:hAnsi="Times New Roman"/>
          <w:color w:val="000000"/>
          <w:sz w:val="28"/>
          <w:szCs w:val="28"/>
        </w:rPr>
        <w:t>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</w:t>
      </w:r>
    </w:p>
    <w:bookmarkEnd w:id="0"/>
    <w:p w:rsidR="009C797F" w:rsidRPr="009C797F" w:rsidRDefault="009C797F" w:rsidP="009C797F">
      <w:pPr>
        <w:rPr>
          <w:color w:val="000000"/>
          <w:sz w:val="28"/>
          <w:szCs w:val="28"/>
        </w:rPr>
      </w:pPr>
    </w:p>
    <w:p w:rsidR="009C797F" w:rsidRPr="009C797F" w:rsidRDefault="009C797F" w:rsidP="009C797F">
      <w:pPr>
        <w:rPr>
          <w:color w:val="000000"/>
          <w:sz w:val="28"/>
          <w:szCs w:val="28"/>
        </w:rPr>
      </w:pPr>
    </w:p>
    <w:p w:rsidR="009C797F" w:rsidRPr="009C797F" w:rsidRDefault="009C797F" w:rsidP="009C797F">
      <w:pPr>
        <w:ind w:left="5387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 xml:space="preserve">Принят решением Совета депутатов городского округа город Елец </w:t>
      </w:r>
    </w:p>
    <w:p w:rsidR="009C797F" w:rsidRPr="009C797F" w:rsidRDefault="009C797F" w:rsidP="009C797F">
      <w:pPr>
        <w:ind w:left="5387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 xml:space="preserve">от </w:t>
      </w:r>
      <w:r w:rsidR="00433592">
        <w:rPr>
          <w:color w:val="000000"/>
          <w:sz w:val="28"/>
          <w:szCs w:val="28"/>
        </w:rPr>
        <w:t>03.08.2020</w:t>
      </w:r>
      <w:r w:rsidRPr="009C797F">
        <w:rPr>
          <w:color w:val="000000"/>
          <w:sz w:val="28"/>
          <w:szCs w:val="28"/>
        </w:rPr>
        <w:t xml:space="preserve"> № </w:t>
      </w:r>
      <w:r w:rsidR="00433592">
        <w:rPr>
          <w:color w:val="000000"/>
          <w:sz w:val="28"/>
          <w:szCs w:val="28"/>
        </w:rPr>
        <w:t>223</w:t>
      </w:r>
    </w:p>
    <w:p w:rsidR="009C797F" w:rsidRPr="009C797F" w:rsidRDefault="009C797F" w:rsidP="009C797F">
      <w:pPr>
        <w:ind w:left="5387"/>
        <w:rPr>
          <w:color w:val="000000"/>
          <w:sz w:val="28"/>
          <w:szCs w:val="28"/>
        </w:rPr>
      </w:pPr>
    </w:p>
    <w:p w:rsidR="009C797F" w:rsidRPr="009C797F" w:rsidRDefault="009C797F" w:rsidP="009C797F">
      <w:pPr>
        <w:rPr>
          <w:color w:val="000000"/>
          <w:sz w:val="28"/>
          <w:szCs w:val="28"/>
        </w:rPr>
      </w:pPr>
    </w:p>
    <w:p w:rsidR="009C797F" w:rsidRPr="009C797F" w:rsidRDefault="009C797F" w:rsidP="00433592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"/>
      <w:r w:rsidRPr="009C797F">
        <w:rPr>
          <w:rFonts w:ascii="Times New Roman" w:hAnsi="Times New Roman"/>
          <w:color w:val="000000"/>
          <w:sz w:val="28"/>
          <w:szCs w:val="28"/>
        </w:rPr>
        <w:tab/>
        <w:t>Статья 1. Общие положения</w:t>
      </w:r>
      <w:bookmarkStart w:id="2" w:name="sub_11"/>
      <w:bookmarkEnd w:id="1"/>
    </w:p>
    <w:p w:rsidR="009C797F" w:rsidRPr="009C797F" w:rsidRDefault="009C797F" w:rsidP="009C797F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797F">
        <w:rPr>
          <w:rFonts w:ascii="Times New Roman" w:hAnsi="Times New Roman"/>
          <w:color w:val="000000"/>
          <w:sz w:val="28"/>
          <w:szCs w:val="28"/>
        </w:rPr>
        <w:tab/>
      </w:r>
    </w:p>
    <w:p w:rsidR="009C797F" w:rsidRPr="009C797F" w:rsidRDefault="009C797F" w:rsidP="009C797F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797F">
        <w:rPr>
          <w:rFonts w:ascii="Times New Roman" w:hAnsi="Times New Roman"/>
          <w:color w:val="000000"/>
          <w:sz w:val="28"/>
          <w:szCs w:val="28"/>
        </w:rPr>
        <w:tab/>
      </w:r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Порядок 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(далее - порядок) разработан в соответствии с </w:t>
      </w:r>
      <w:hyperlink r:id="rId8" w:history="1">
        <w:r w:rsidRPr="009C797F">
          <w:rPr>
            <w:rStyle w:val="a4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 от 30.12.2009</w:t>
      </w:r>
      <w:proofErr w:type="gramEnd"/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C797F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№ 384-ФЗ «Технический регламент о безопасности зданий и сооружений», </w:t>
      </w:r>
      <w:hyperlink r:id="rId9" w:history="1">
        <w:r w:rsidRPr="009C797F">
          <w:rPr>
            <w:rStyle w:val="a4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9C797F">
          <w:rPr>
            <w:rStyle w:val="a4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9C7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Федерации, </w:t>
      </w:r>
      <w:hyperlink r:id="rId11" w:history="1">
        <w:r w:rsidRPr="009C797F">
          <w:rPr>
            <w:rStyle w:val="a4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округа город Елец.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bookmarkStart w:id="3" w:name="sub_12"/>
      <w:bookmarkEnd w:id="2"/>
      <w:r w:rsidRPr="009C797F">
        <w:rPr>
          <w:color w:val="000000"/>
          <w:sz w:val="28"/>
          <w:szCs w:val="28"/>
        </w:rPr>
        <w:tab/>
        <w:t xml:space="preserve">2. </w:t>
      </w:r>
      <w:proofErr w:type="gramStart"/>
      <w:r w:rsidRPr="009C797F">
        <w:rPr>
          <w:color w:val="000000"/>
          <w:sz w:val="28"/>
          <w:szCs w:val="28"/>
        </w:rPr>
        <w:t>Порядок устанавливает процедуру организации 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выдачи рекомендаций о мерах по устранению выявленных нарушений.</w:t>
      </w:r>
      <w:proofErr w:type="gramEnd"/>
    </w:p>
    <w:bookmarkEnd w:id="3"/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</w:p>
    <w:p w:rsidR="009C797F" w:rsidRPr="009C797F" w:rsidRDefault="009C797F" w:rsidP="009C797F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20"/>
      <w:r w:rsidRPr="009C797F">
        <w:rPr>
          <w:rFonts w:ascii="Times New Roman" w:hAnsi="Times New Roman"/>
          <w:color w:val="000000"/>
          <w:sz w:val="28"/>
          <w:szCs w:val="28"/>
        </w:rPr>
        <w:tab/>
        <w:t>Статья 2. Организация проведения осмотра зданий, сооружений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bookmarkStart w:id="5" w:name="sub_21"/>
      <w:bookmarkEnd w:id="4"/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 xml:space="preserve">1. Проведение осмотра зданий, сооружений, выдача рекомендаций о мерах по устранению выявленных нарушений в случаях, предусмотренных </w:t>
      </w:r>
      <w:hyperlink r:id="rId12" w:history="1">
        <w:r w:rsidRPr="009C797F">
          <w:rPr>
            <w:rStyle w:val="a4"/>
            <w:b w:val="0"/>
            <w:color w:val="000000"/>
            <w:sz w:val="28"/>
            <w:szCs w:val="28"/>
          </w:rPr>
          <w:t>Градостроительным кодексом</w:t>
        </w:r>
      </w:hyperlink>
      <w:r w:rsidRPr="009C797F">
        <w:rPr>
          <w:color w:val="000000"/>
          <w:sz w:val="28"/>
          <w:szCs w:val="28"/>
        </w:rPr>
        <w:t xml:space="preserve"> Российской Федерации, осуществляется</w:t>
      </w:r>
      <w:r w:rsidRPr="009C797F">
        <w:rPr>
          <w:color w:val="000000"/>
          <w:sz w:val="28"/>
          <w:szCs w:val="28"/>
        </w:rPr>
        <w:br/>
        <w:t>в соответствии с требованиями, установленными настоящим порядком,  структурным подразделением администрации городского округа город Елец, уполномоченным правовым актом администрации городского округа город Елец (далее - уполномоченный орган).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bookmarkStart w:id="6" w:name="sub_22"/>
      <w:bookmarkEnd w:id="5"/>
      <w:r w:rsidRPr="009C797F">
        <w:rPr>
          <w:color w:val="000000"/>
          <w:sz w:val="28"/>
          <w:szCs w:val="28"/>
        </w:rPr>
        <w:tab/>
        <w:t>2. Основанием для проведения осмотра зданий, сооружений является 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Заявление подается в администрацию городского округа город Елец.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3. В заявлении</w:t>
      </w:r>
      <w:r w:rsidRPr="009C797F">
        <w:rPr>
          <w:b/>
          <w:color w:val="000000"/>
          <w:sz w:val="28"/>
          <w:szCs w:val="28"/>
        </w:rPr>
        <w:t xml:space="preserve"> </w:t>
      </w:r>
      <w:r w:rsidRPr="009C797F">
        <w:rPr>
          <w:color w:val="000000"/>
          <w:sz w:val="28"/>
          <w:szCs w:val="28"/>
        </w:rPr>
        <w:t>указываются: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</w:r>
      <w:proofErr w:type="gramStart"/>
      <w:r w:rsidRPr="009C797F">
        <w:rPr>
          <w:color w:val="000000"/>
          <w:sz w:val="28"/>
          <w:szCs w:val="28"/>
        </w:rPr>
        <w:t xml:space="preserve">1) для заявителя - физического лица: фамилия, имя, отчество (при наличии), адрес места жительства физического лица,   </w:t>
      </w:r>
      <w:r w:rsidRPr="009C797F">
        <w:rPr>
          <w:bCs/>
          <w:sz w:val="28"/>
          <w:szCs w:val="28"/>
        </w:rPr>
        <w:t>адрес электронной почты (при наличии), подпись заявителя</w:t>
      </w:r>
      <w:r w:rsidRPr="009C797F">
        <w:rPr>
          <w:color w:val="000000"/>
          <w:sz w:val="28"/>
          <w:szCs w:val="28"/>
        </w:rPr>
        <w:t xml:space="preserve">;    </w:t>
      </w:r>
      <w:proofErr w:type="gramEnd"/>
    </w:p>
    <w:p w:rsidR="009C797F" w:rsidRPr="009C797F" w:rsidRDefault="009C797F" w:rsidP="009C797F">
      <w:pPr>
        <w:jc w:val="both"/>
        <w:rPr>
          <w:bCs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для заявителя - юридического лица: наименование, место нахождения и адрес юридического лица,</w:t>
      </w:r>
      <w:r w:rsidRPr="009C797F">
        <w:rPr>
          <w:b/>
          <w:bCs/>
          <w:sz w:val="28"/>
          <w:szCs w:val="28"/>
        </w:rPr>
        <w:t xml:space="preserve"> </w:t>
      </w:r>
      <w:r w:rsidRPr="009C797F">
        <w:rPr>
          <w:bCs/>
          <w:sz w:val="28"/>
          <w:szCs w:val="28"/>
        </w:rPr>
        <w:t>адрес электронной почты (при наличии)</w:t>
      </w:r>
      <w:r w:rsidRPr="009C797F">
        <w:rPr>
          <w:color w:val="000000"/>
          <w:sz w:val="28"/>
          <w:szCs w:val="28"/>
        </w:rPr>
        <w:t>,</w:t>
      </w:r>
      <w:r w:rsidRPr="009C797F">
        <w:rPr>
          <w:bCs/>
          <w:sz w:val="28"/>
          <w:szCs w:val="28"/>
        </w:rPr>
        <w:t xml:space="preserve"> подпись уполномоченного представителя заявителя, документы, подтверждающие полномочия представителя заявителя;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2)  наименование, назначение и адрес здания, сооружения;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3) информация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4. В случае несоответствия заявления требованиям, предусмотренным частью 3 настоящей статьи, такое заявление не рассматривается по существу и в течение десяти дней со дня его регистрации возвращается физическому или юридическому лицу, подавшему заявление. При этом осмотр зданий, сооружений не проводится.</w:t>
      </w:r>
    </w:p>
    <w:p w:rsidR="009C797F" w:rsidRPr="009C797F" w:rsidRDefault="009C797F" w:rsidP="009C797F">
      <w:pPr>
        <w:pStyle w:val="11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C797F">
        <w:rPr>
          <w:rFonts w:ascii="Times New Roman" w:hAnsi="Times New Roman" w:cs="Times New Roman"/>
          <w:sz w:val="28"/>
          <w:szCs w:val="28"/>
        </w:rPr>
        <w:tab/>
        <w:t xml:space="preserve">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  <w:proofErr w:type="gramStart"/>
      <w:r w:rsidRPr="009C797F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с письменным уведомлением заявителя, направившего заявление, о его переадресации. </w:t>
      </w:r>
      <w:proofErr w:type="gramEnd"/>
    </w:p>
    <w:p w:rsidR="009C797F" w:rsidRPr="009C797F" w:rsidRDefault="009C797F" w:rsidP="009C797F">
      <w:pPr>
        <w:pStyle w:val="11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proofErr w:type="gramStart"/>
      <w:r w:rsidRPr="009C797F">
        <w:rPr>
          <w:rFonts w:ascii="Times New Roman" w:hAnsi="Times New Roman" w:cs="Times New Roman"/>
          <w:color w:val="000000"/>
          <w:sz w:val="28"/>
          <w:szCs w:val="28"/>
        </w:rPr>
        <w:t xml:space="preserve">К проведению осмотра зданий, сооружений также привлекаются (по согласованию) лица, владеющие зданиями, сооружениями на вещном праве (далее - владельцы зданий, сооружений), лица, ответственные за </w:t>
      </w:r>
      <w:r w:rsidRPr="009C79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эксплуатацию зданий, сооружений, специалисты, эксперты, представители </w:t>
      </w:r>
      <w:r w:rsidRPr="009C797F">
        <w:rPr>
          <w:rFonts w:ascii="Times New Roman" w:hAnsi="Times New Roman" w:cs="Times New Roman"/>
          <w:sz w:val="28"/>
          <w:szCs w:val="28"/>
        </w:rPr>
        <w:t>проектных организаций, управляющих организаций, специализированных организаций.</w:t>
      </w:r>
      <w:proofErr w:type="gramEnd"/>
    </w:p>
    <w:p w:rsidR="009C797F" w:rsidRPr="009C797F" w:rsidRDefault="009C797F" w:rsidP="009C797F">
      <w:pPr>
        <w:pStyle w:val="11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sz w:val="28"/>
          <w:szCs w:val="28"/>
        </w:rPr>
        <w:tab/>
        <w:t>7. Уполномоченный орган запрашивает информацию о владельце</w:t>
      </w:r>
      <w:r w:rsidRPr="009C797F">
        <w:rPr>
          <w:rFonts w:ascii="Times New Roman" w:hAnsi="Times New Roman" w:cs="Times New Roman"/>
          <w:color w:val="000000"/>
          <w:sz w:val="28"/>
          <w:szCs w:val="28"/>
        </w:rPr>
        <w:t xml:space="preserve"> здания, сооружения, в отношении которого подано заявление, в Федеральной службе государственной регистрации, кадастра и картографии в течение двух рабочих дней со дня поступления заявления.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В случае не поступления в уполномоченный орган информации о владельце здания, сооружения или, поступления информации, которая не содержит сведений о владельце здания, сооружения, осмотр здания, сооружения проводится в отсутствие владельца здания, сооружения при наличии доступа к такому зданию, сооружению.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bookmarkStart w:id="7" w:name="sub_23"/>
      <w:bookmarkEnd w:id="6"/>
      <w:r w:rsidRPr="009C797F">
        <w:rPr>
          <w:color w:val="000000"/>
          <w:sz w:val="28"/>
          <w:szCs w:val="28"/>
        </w:rPr>
        <w:tab/>
        <w:t>8. Срок проведения осмотра зданий, сооружений составляет не более двадцати рабочих дней со дня регистрации заявления.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</w:r>
      <w:proofErr w:type="gramStart"/>
      <w:r w:rsidRPr="009C797F">
        <w:rPr>
          <w:color w:val="000000"/>
          <w:sz w:val="28"/>
          <w:szCs w:val="28"/>
        </w:rPr>
        <w:t>Срок проведения осмотра зданий, сооружений в случае, указанном в части 12 настоящей статьи, составляет три рабочих дня с  момента получения информации о владельце здания, сооружения или со дня истечения срока, отведенного действующим законодательством для предоставления соответствующей информации Федеральной службой государственной регистрации, кадастра и картографии или получения информации, которая не содержит указанных в настоящей части сведений</w:t>
      </w:r>
      <w:bookmarkStart w:id="8" w:name="sub_25"/>
      <w:bookmarkEnd w:id="7"/>
      <w:r w:rsidRPr="009C797F">
        <w:rPr>
          <w:color w:val="000000"/>
          <w:sz w:val="28"/>
          <w:szCs w:val="28"/>
        </w:rPr>
        <w:t>.</w:t>
      </w:r>
      <w:proofErr w:type="gramEnd"/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9. Результатом проведенного осмотра здания, сооружения является подготовка и выдача рекомендаций о мерах по устранению выявленных нарушений, подготовленных в виде акта осмотра здания, сооружения (далее - акт осмотра) по форме согласно приложению 1 к порядку.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10. Срок подготовки акта осмотра составляет три рабочих дня со дня проведения осмотра зданий, сооружений, за исключением случая, указанного в части 18 настоящей статьи.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11. Владелец здания, сооружения, лицо, ответственное за эксплуатацию здания, сооружения (при наличии сведений о таком лице), уведомляются уполномоченным органом о дате и времени проведения осмотра здания, сооружения не позднее, чем за три рабочих дня до дня проведения такого осмотра одним из следующих способов: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1) путем направления телефонограммы;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2) по факсимильной связи;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3) по электронной почте;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4) по почте заказным письмом с уведомлением о вручении.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 xml:space="preserve">12. </w:t>
      </w:r>
      <w:proofErr w:type="gramStart"/>
      <w:r w:rsidRPr="009C797F">
        <w:rPr>
          <w:color w:val="000000"/>
          <w:sz w:val="28"/>
          <w:szCs w:val="28"/>
        </w:rPr>
        <w:t xml:space="preserve">В случае наличия в поступившем заявлении информации о возникновении аварийных ситуаций в зданиях, сооружениях или возникновении угрозы разрушения зданий, сооружений уполномоченный орган уведомляет владельца здания, сооружения, лицо, ответственное за эксплуатацию здания, сооружения (при наличии сведений о таком лице), о дате и времени проведения осмотра здания, сооружения незамедлительно с момента получения информации о владельце здания, сооружения и (или) </w:t>
      </w:r>
      <w:r w:rsidRPr="009C797F">
        <w:rPr>
          <w:color w:val="000000"/>
          <w:sz w:val="28"/>
          <w:szCs w:val="28"/>
        </w:rPr>
        <w:lastRenderedPageBreak/>
        <w:t>лице, ответственном за</w:t>
      </w:r>
      <w:proofErr w:type="gramEnd"/>
      <w:r w:rsidRPr="009C797F">
        <w:rPr>
          <w:color w:val="000000"/>
          <w:sz w:val="28"/>
          <w:szCs w:val="28"/>
        </w:rPr>
        <w:t xml:space="preserve"> эксплуатацию здания, сооружения, одним из способов, предусмотренных частью 11 настоящей статьи.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 xml:space="preserve">13. </w:t>
      </w:r>
      <w:proofErr w:type="gramStart"/>
      <w:r w:rsidRPr="009C797F">
        <w:rPr>
          <w:color w:val="000000"/>
          <w:sz w:val="28"/>
          <w:szCs w:val="28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9C797F">
        <w:rPr>
          <w:color w:val="000000"/>
          <w:sz w:val="28"/>
          <w:szCs w:val="28"/>
        </w:rPr>
        <w:t>фотофиксацией</w:t>
      </w:r>
      <w:proofErr w:type="spellEnd"/>
      <w:r w:rsidRPr="009C797F">
        <w:rPr>
          <w:color w:val="000000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9C797F">
        <w:rPr>
          <w:color w:val="000000"/>
          <w:sz w:val="28"/>
          <w:szCs w:val="28"/>
        </w:rPr>
        <w:t>обмерочные</w:t>
      </w:r>
      <w:proofErr w:type="spellEnd"/>
      <w:r w:rsidRPr="009C797F">
        <w:rPr>
          <w:color w:val="000000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9C797F">
        <w:rPr>
          <w:color w:val="000000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14. К акту осмотра прикладываются: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 xml:space="preserve">1) результаты </w:t>
      </w:r>
      <w:proofErr w:type="spellStart"/>
      <w:r w:rsidRPr="009C797F">
        <w:rPr>
          <w:color w:val="000000"/>
          <w:sz w:val="28"/>
          <w:szCs w:val="28"/>
        </w:rPr>
        <w:t>фотофиксации</w:t>
      </w:r>
      <w:proofErr w:type="spellEnd"/>
      <w:r w:rsidRPr="009C797F">
        <w:rPr>
          <w:color w:val="000000"/>
          <w:sz w:val="28"/>
          <w:szCs w:val="28"/>
        </w:rPr>
        <w:t xml:space="preserve"> дефектов здания, сооружения, выявленных в ходе проведения осмотра;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2) заключения специалистов, экспертов, представителей проектных, управляющих, специализированных организаций, в случае их привлечения к проведению осмотра здания, сооружения;</w:t>
      </w:r>
    </w:p>
    <w:p w:rsidR="009C797F" w:rsidRPr="009C797F" w:rsidRDefault="009C797F" w:rsidP="009C797F">
      <w:pPr>
        <w:pStyle w:val="11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иные документы, материалы, содержащие информацию, </w:t>
      </w:r>
      <w:r w:rsidRPr="009C797F">
        <w:rPr>
          <w:rFonts w:ascii="Times New Roman" w:hAnsi="Times New Roman" w:cs="Times New Roman"/>
          <w:sz w:val="28"/>
          <w:szCs w:val="28"/>
        </w:rPr>
        <w:t>подтверждающую или опровергающую наличие нарушений требований законодательства Российской Федерации к эксплуатации зданий, сооружений.</w:t>
      </w:r>
    </w:p>
    <w:p w:rsidR="009C797F" w:rsidRPr="009C797F" w:rsidRDefault="009C797F" w:rsidP="009C797F">
      <w:pPr>
        <w:pStyle w:val="11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C797F"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gramStart"/>
      <w:r w:rsidRPr="009C797F">
        <w:rPr>
          <w:rFonts w:ascii="Times New Roman" w:hAnsi="Times New Roman" w:cs="Times New Roman"/>
          <w:sz w:val="28"/>
          <w:szCs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зданий, сооружений в акте осмотра излагаются  рекомендации о мерах по устранению  выявленных нарушений и необходимости проведения инструментального обследования специализированной организацией, а также сроки устранения выявленных нарушений.</w:t>
      </w:r>
      <w:proofErr w:type="gramEnd"/>
    </w:p>
    <w:p w:rsidR="009C797F" w:rsidRPr="009C797F" w:rsidRDefault="009C797F" w:rsidP="009C797F">
      <w:pPr>
        <w:pStyle w:val="11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2"/>
      <w:bookmarkEnd w:id="8"/>
      <w:r w:rsidRPr="009C797F">
        <w:rPr>
          <w:rFonts w:ascii="Times New Roman" w:hAnsi="Times New Roman" w:cs="Times New Roman"/>
          <w:sz w:val="28"/>
          <w:szCs w:val="28"/>
        </w:rPr>
        <w:tab/>
        <w:t xml:space="preserve">16. Акт осмотра составляется в трех экземплярах и подписывается всеми лицами, проводившими осмотр здания, сооружения, в том числе специалистами, экспертами, представителями проектных, управляющих, специализированных организаций, в случае их привлечения к проведению осмотра здания, сооружения. </w:t>
      </w:r>
    </w:p>
    <w:p w:rsidR="009C797F" w:rsidRPr="009C797F" w:rsidRDefault="009C797F" w:rsidP="009C797F">
      <w:pPr>
        <w:pStyle w:val="11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sz w:val="28"/>
          <w:szCs w:val="28"/>
        </w:rPr>
        <w:tab/>
        <w:t>По одному экземпляру акта осмотра вручается (направляется) владельцу здания, сооружения, лицу, ответственному</w:t>
      </w:r>
      <w:r w:rsidRPr="009C797F">
        <w:rPr>
          <w:rFonts w:ascii="Times New Roman" w:hAnsi="Times New Roman" w:cs="Times New Roman"/>
          <w:color w:val="000000"/>
          <w:sz w:val="28"/>
          <w:szCs w:val="28"/>
        </w:rPr>
        <w:t xml:space="preserve"> за эксплуатацию здания, сооружения. Третий экземпляр хранится в администрации городского округа город Елец.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bookmarkStart w:id="10" w:name="sub_213"/>
      <w:bookmarkEnd w:id="9"/>
      <w:r w:rsidRPr="009C797F">
        <w:rPr>
          <w:color w:val="000000"/>
          <w:sz w:val="28"/>
          <w:szCs w:val="28"/>
        </w:rPr>
        <w:tab/>
        <w:t>17. Акт осмотра направляется почтовым отправлением с уведомлением о вручении владельцу здания, сооружения, лицу, ответственному за эксплуатацию здания, сооружения (при наличии сведений о таком лице), либо вручается указанным лицам лично под роспись в течение трех рабочих дней со дня его подписания.</w:t>
      </w:r>
    </w:p>
    <w:p w:rsidR="009C797F" w:rsidRPr="009C797F" w:rsidRDefault="009C797F" w:rsidP="002E1D9B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lastRenderedPageBreak/>
        <w:tab/>
        <w:t xml:space="preserve">18. В случае наличия в заявлении информации о возникновении аварийных ситуаций в зданиях, сооружениях или возникновении угрозы разрушения зданий, сооружений </w:t>
      </w:r>
      <w:bookmarkStart w:id="11" w:name="sub_214"/>
      <w:bookmarkEnd w:id="10"/>
      <w:r w:rsidRPr="009C797F">
        <w:rPr>
          <w:color w:val="000000"/>
          <w:sz w:val="28"/>
          <w:szCs w:val="28"/>
        </w:rPr>
        <w:t>акт осмотра направляется (вручается) владельцу зданий, сооружений, лицу, ответственному за эксплуатацию зданий, сооружений (при наличии сведений о таком лице) в день проведения осмотра зданий, сооружений.</w:t>
      </w:r>
    </w:p>
    <w:p w:rsidR="009C797F" w:rsidRPr="009C797F" w:rsidRDefault="009C797F" w:rsidP="002E1D9B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 xml:space="preserve">19. </w:t>
      </w:r>
      <w:proofErr w:type="gramStart"/>
      <w:r w:rsidRPr="009C797F">
        <w:rPr>
          <w:color w:val="000000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рабочих дней со дня его подписания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9C797F" w:rsidRPr="009C797F" w:rsidRDefault="009C797F" w:rsidP="002E1D9B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20.</w:t>
      </w:r>
      <w:r w:rsidRPr="009C797F">
        <w:rPr>
          <w:sz w:val="28"/>
          <w:szCs w:val="28"/>
        </w:rPr>
        <w:t xml:space="preserve">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 согласно приложению 2 к настоящему порядку. К журналу учета осмотров зданий, сооружений приобщаются акты осмотра.</w:t>
      </w:r>
    </w:p>
    <w:p w:rsidR="009C797F" w:rsidRPr="009C797F" w:rsidRDefault="009C797F" w:rsidP="002E1D9B">
      <w:pPr>
        <w:jc w:val="both"/>
        <w:rPr>
          <w:color w:val="000000"/>
          <w:sz w:val="28"/>
          <w:szCs w:val="28"/>
        </w:rPr>
      </w:pPr>
    </w:p>
    <w:p w:rsidR="009C797F" w:rsidRPr="009C797F" w:rsidRDefault="009C797F" w:rsidP="002E1D9B">
      <w:pPr>
        <w:pStyle w:val="1"/>
        <w:spacing w:before="0" w:after="0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12" w:name="sub_32"/>
      <w:r w:rsidRPr="009C797F">
        <w:rPr>
          <w:rFonts w:ascii="Times New Roman" w:hAnsi="Times New Roman"/>
          <w:bCs w:val="0"/>
          <w:color w:val="auto"/>
          <w:sz w:val="28"/>
          <w:szCs w:val="28"/>
        </w:rPr>
        <w:tab/>
        <w:t>Статья 3. Права и обязанности должностных лиц, проводящих осмотр зданий, сооружений</w:t>
      </w:r>
    </w:p>
    <w:p w:rsidR="009C797F" w:rsidRPr="009C797F" w:rsidRDefault="009C797F" w:rsidP="002E1D9B">
      <w:pPr>
        <w:jc w:val="both"/>
        <w:rPr>
          <w:sz w:val="28"/>
          <w:szCs w:val="28"/>
        </w:rPr>
      </w:pPr>
    </w:p>
    <w:bookmarkEnd w:id="12"/>
    <w:p w:rsidR="009C797F" w:rsidRPr="009C797F" w:rsidRDefault="009C797F" w:rsidP="002E1D9B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1. При осуществлении осмотра зданий, сооружений должностные лица уполномоченного органа, правомочные на проведение осмотра зданий, сооружений, имеют право:</w:t>
      </w:r>
    </w:p>
    <w:p w:rsidR="009C797F" w:rsidRPr="009C797F" w:rsidRDefault="009C797F" w:rsidP="002E1D9B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1) осматривать здания, сооружения и знакомиться с документами, связанными с целями, задачами и предметом осмотра;</w:t>
      </w:r>
    </w:p>
    <w:p w:rsidR="009C797F" w:rsidRPr="009C797F" w:rsidRDefault="009C797F" w:rsidP="002E1D9B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2) запрашивать и получать сведения и материалы об использовании и состоянии зданий и сооружений, необходимые для осуществления их осмотра и подготовки рекомендаций о мерах по устранению выявленных нарушений;</w:t>
      </w:r>
    </w:p>
    <w:p w:rsidR="009C797F" w:rsidRPr="009C797F" w:rsidRDefault="009C797F" w:rsidP="002E1D9B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3) направлять физическим и юридическим лицам рекомендации о мерах по устранению выявленных нарушений.</w:t>
      </w:r>
    </w:p>
    <w:p w:rsidR="009C797F" w:rsidRPr="009C797F" w:rsidRDefault="009C797F" w:rsidP="002E1D9B">
      <w:pPr>
        <w:jc w:val="both"/>
        <w:rPr>
          <w:sz w:val="28"/>
          <w:szCs w:val="28"/>
        </w:rPr>
      </w:pPr>
      <w:bookmarkStart w:id="13" w:name="sub_29"/>
      <w:r w:rsidRPr="009C797F">
        <w:rPr>
          <w:sz w:val="28"/>
          <w:szCs w:val="28"/>
        </w:rPr>
        <w:tab/>
        <w:t>2. Должностные лица уполномоченного органа, правомочные на проведение осмотра зданий, сооружений, обязаны:</w:t>
      </w:r>
    </w:p>
    <w:bookmarkEnd w:id="13"/>
    <w:p w:rsidR="009C797F" w:rsidRPr="009C797F" w:rsidRDefault="009C797F" w:rsidP="002E1D9B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1)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E1D9B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2) соблюдать порядок проведения осмотра зданий, сооружений, сроки проведения осмотра зданий, сооружений;</w:t>
      </w:r>
      <w:r w:rsidR="002E1D9B" w:rsidRPr="002E1D9B">
        <w:rPr>
          <w:sz w:val="28"/>
          <w:szCs w:val="28"/>
        </w:rPr>
        <w:t xml:space="preserve"> </w:t>
      </w:r>
    </w:p>
    <w:p w:rsidR="002E1D9B" w:rsidRDefault="002E1D9B" w:rsidP="002E1D9B">
      <w:pPr>
        <w:ind w:firstLine="708"/>
        <w:jc w:val="both"/>
        <w:rPr>
          <w:sz w:val="28"/>
          <w:szCs w:val="28"/>
        </w:rPr>
      </w:pPr>
      <w:r w:rsidRPr="009C797F">
        <w:rPr>
          <w:sz w:val="28"/>
          <w:szCs w:val="28"/>
        </w:rPr>
        <w:t>3) не препятствовать присутствию юридического лица, физического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lastRenderedPageBreak/>
        <w:t>лица (индивидуального предпринимателя), их уполномоченных представителей при проведении осмотра зданий, сооружений;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4) давать разъяснения участникам осмотра зданий, сооружений по вопросам, относящимся к предмету осмотра;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5) составлять по результатам осмотра зданий, сооружений акты осмотра зданий, сооружений с выдачей рекомендаций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6) доказывать обоснованность своих действий и решений при их обжаловании физическими и юридическими лицами;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7) вести журнал учета актов осмотра.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bookmarkStart w:id="14" w:name="sub_30"/>
      <w:r w:rsidRPr="009C797F">
        <w:rPr>
          <w:sz w:val="28"/>
          <w:szCs w:val="28"/>
        </w:rPr>
        <w:tab/>
        <w:t>3</w:t>
      </w:r>
      <w:bookmarkStart w:id="15" w:name="sub_31"/>
      <w:bookmarkEnd w:id="14"/>
      <w:r w:rsidRPr="009C797F">
        <w:rPr>
          <w:sz w:val="28"/>
          <w:szCs w:val="28"/>
        </w:rPr>
        <w:t>. Владельцы зданий, сооружений, лица, ответственные за эксплуатацию зданий, сооружений, имеют право:</w:t>
      </w:r>
    </w:p>
    <w:bookmarkEnd w:id="15"/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1) присутствовать при проведении мероприятий по осмотру зданий, сооружений и давать объяснения по вопросам, относящимся к предмету осмотра зданий и сооружений;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2) знакомиться с результатами осмотра зданий, сооружений и получать относящуюся к предмету осмотра зданий и сооружений информацию и документы;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>3) обжаловать действия (бездействие) должностных лиц и результаты осмотра зданий, сооружений;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  <w:r w:rsidRPr="009C797F">
        <w:rPr>
          <w:sz w:val="28"/>
          <w:szCs w:val="28"/>
        </w:rPr>
        <w:tab/>
        <w:t xml:space="preserve">4) предоставлять возражения в отношении акта осмотра зданий, сооружений и (или) выданных рекомендаций. </w:t>
      </w:r>
    </w:p>
    <w:p w:rsidR="009C797F" w:rsidRPr="009C797F" w:rsidRDefault="009C797F" w:rsidP="009C797F">
      <w:pPr>
        <w:jc w:val="both"/>
        <w:rPr>
          <w:sz w:val="28"/>
          <w:szCs w:val="28"/>
        </w:rPr>
      </w:pPr>
    </w:p>
    <w:p w:rsidR="009C797F" w:rsidRPr="009C797F" w:rsidRDefault="009C797F" w:rsidP="009C797F">
      <w:pPr>
        <w:jc w:val="both"/>
        <w:rPr>
          <w:b/>
          <w:color w:val="000000"/>
          <w:sz w:val="28"/>
          <w:szCs w:val="28"/>
        </w:rPr>
      </w:pPr>
      <w:bookmarkStart w:id="16" w:name="sub_220"/>
      <w:bookmarkEnd w:id="11"/>
      <w:r w:rsidRPr="009C797F">
        <w:rPr>
          <w:b/>
          <w:color w:val="000000"/>
          <w:sz w:val="28"/>
          <w:szCs w:val="28"/>
        </w:rPr>
        <w:tab/>
        <w:t>Статья 4. Заключительные положения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ab/>
        <w:t>Настоящий порядок вступает в силу со дня его официального опубликования.</w:t>
      </w: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</w:p>
    <w:p w:rsidR="009C797F" w:rsidRPr="009C797F" w:rsidRDefault="009C797F" w:rsidP="009C797F">
      <w:pPr>
        <w:jc w:val="both"/>
        <w:rPr>
          <w:color w:val="000000"/>
          <w:sz w:val="28"/>
          <w:szCs w:val="28"/>
        </w:rPr>
      </w:pPr>
    </w:p>
    <w:p w:rsidR="009C797F" w:rsidRPr="009C797F" w:rsidRDefault="009C797F" w:rsidP="009C797F">
      <w:pPr>
        <w:jc w:val="both"/>
        <w:rPr>
          <w:rStyle w:val="a3"/>
          <w:b w:val="0"/>
          <w:bCs/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>Глава городского округа город Елец</w:t>
      </w:r>
      <w:r w:rsidRPr="009C797F">
        <w:rPr>
          <w:color w:val="000000"/>
          <w:sz w:val="28"/>
          <w:szCs w:val="28"/>
        </w:rPr>
        <w:tab/>
      </w:r>
      <w:r w:rsidRPr="009C797F">
        <w:rPr>
          <w:color w:val="000000"/>
          <w:sz w:val="28"/>
          <w:szCs w:val="28"/>
        </w:rPr>
        <w:tab/>
        <w:t xml:space="preserve">            </w:t>
      </w:r>
      <w:r w:rsidRPr="009C797F">
        <w:rPr>
          <w:color w:val="000000"/>
          <w:sz w:val="28"/>
          <w:szCs w:val="28"/>
        </w:rPr>
        <w:tab/>
        <w:t xml:space="preserve">      Е.В. </w:t>
      </w:r>
      <w:proofErr w:type="spellStart"/>
      <w:r w:rsidRPr="009C797F">
        <w:rPr>
          <w:color w:val="000000"/>
          <w:sz w:val="28"/>
          <w:szCs w:val="28"/>
        </w:rPr>
        <w:t>Боровских</w:t>
      </w:r>
      <w:bookmarkEnd w:id="16"/>
      <w:proofErr w:type="spellEnd"/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color w:val="000000"/>
          <w:sz w:val="28"/>
          <w:szCs w:val="28"/>
        </w:rPr>
      </w:pPr>
      <w:r w:rsidRPr="009C797F">
        <w:rPr>
          <w:rStyle w:val="a3"/>
          <w:b w:val="0"/>
          <w:bCs/>
          <w:color w:val="000000"/>
          <w:sz w:val="28"/>
          <w:szCs w:val="28"/>
        </w:rPr>
        <w:br w:type="page"/>
      </w:r>
      <w:r w:rsidRPr="009C797F">
        <w:rPr>
          <w:rStyle w:val="a3"/>
          <w:b w:val="0"/>
          <w:bCs/>
          <w:color w:val="000000"/>
          <w:sz w:val="28"/>
          <w:szCs w:val="28"/>
        </w:rPr>
        <w:lastRenderedPageBreak/>
        <w:t>Приложение 1</w:t>
      </w:r>
    </w:p>
    <w:p w:rsidR="009C797F" w:rsidRPr="009C797F" w:rsidRDefault="009C797F" w:rsidP="009C797F">
      <w:pPr>
        <w:pStyle w:val="1"/>
        <w:spacing w:before="0" w:after="0"/>
        <w:ind w:left="43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к Порядку 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</w:t>
      </w:r>
      <w:proofErr w:type="gramEnd"/>
    </w:p>
    <w:p w:rsidR="009C797F" w:rsidRPr="009C797F" w:rsidRDefault="009C797F" w:rsidP="009C797F">
      <w:pPr>
        <w:rPr>
          <w:sz w:val="28"/>
          <w:szCs w:val="28"/>
        </w:rPr>
      </w:pPr>
    </w:p>
    <w:p w:rsidR="009C797F" w:rsidRPr="009C797F" w:rsidRDefault="009C797F" w:rsidP="009C797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97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Акт</w:t>
      </w:r>
    </w:p>
    <w:p w:rsidR="009C797F" w:rsidRPr="009C797F" w:rsidRDefault="009C797F" w:rsidP="009C797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97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осмотра здания, сооружения</w:t>
      </w:r>
    </w:p>
    <w:p w:rsidR="009C797F" w:rsidRPr="009C797F" w:rsidRDefault="009C797F" w:rsidP="009C797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9C797F" w:rsidRPr="009C797F" w:rsidRDefault="009C797F" w:rsidP="009C797F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color w:val="000000"/>
          <w:sz w:val="20"/>
          <w:szCs w:val="20"/>
        </w:rPr>
        <w:t>(дата, место составления)</w:t>
      </w:r>
    </w:p>
    <w:p w:rsidR="009C797F" w:rsidRPr="009C797F" w:rsidRDefault="009C797F" w:rsidP="009C797F">
      <w:pPr>
        <w:rPr>
          <w:color w:val="000000"/>
          <w:sz w:val="28"/>
          <w:szCs w:val="28"/>
        </w:rPr>
      </w:pPr>
    </w:p>
    <w:p w:rsidR="009C797F" w:rsidRPr="009C797F" w:rsidRDefault="009C797F" w:rsidP="009C797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акт составлен 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C797F" w:rsidRPr="009C797F" w:rsidRDefault="009C797F" w:rsidP="009C797F">
      <w:pPr>
        <w:pStyle w:val="a5"/>
        <w:ind w:left="-1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C797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наименование должности работников уполномоченного органа,</w:t>
      </w:r>
      <w:proofErr w:type="gramEnd"/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C797F" w:rsidRPr="009C797F" w:rsidRDefault="009C797F" w:rsidP="009C797F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color w:val="000000"/>
          <w:sz w:val="20"/>
          <w:szCs w:val="20"/>
        </w:rPr>
        <w:t>ответственных за проведение осмотра зданий, сооружений)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797F">
        <w:rPr>
          <w:rFonts w:ascii="Times New Roman" w:hAnsi="Times New Roman" w:cs="Times New Roman"/>
          <w:color w:val="000000"/>
          <w:sz w:val="28"/>
          <w:szCs w:val="28"/>
        </w:rPr>
        <w:t>с участием   владельца   здания,   сооружения,   лица,   ответственного   за эксплуатацию   здания,   сооружения,   специалиста,  эксперта,  представителя  проектной   организации,   управляющей   организации,  специализированной организаций:</w:t>
      </w:r>
      <w:proofErr w:type="gramEnd"/>
    </w:p>
    <w:p w:rsidR="009C797F" w:rsidRPr="009C797F" w:rsidRDefault="009C797F" w:rsidP="009C797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C797F" w:rsidRPr="009C797F" w:rsidRDefault="009C797F" w:rsidP="009C797F">
      <w:pPr>
        <w:pStyle w:val="a5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797F">
        <w:rPr>
          <w:rFonts w:ascii="Times New Roman" w:hAnsi="Times New Roman" w:cs="Times New Roman"/>
          <w:sz w:val="20"/>
          <w:szCs w:val="20"/>
        </w:rPr>
        <w:t>(фамилия, имя, отчество, должность, место работы)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на основании заявления _____________________________________________</w:t>
      </w:r>
    </w:p>
    <w:p w:rsidR="009C797F" w:rsidRPr="009C797F" w:rsidRDefault="009C797F" w:rsidP="009C797F">
      <w:pPr>
        <w:pStyle w:val="a5"/>
        <w:ind w:left="27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– для физических лиц; наименование - для  юридических лиц; дата и номер заявления)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Объект осмотра: ____________________________________________________</w:t>
      </w:r>
    </w:p>
    <w:p w:rsidR="009C797F" w:rsidRPr="009C797F" w:rsidRDefault="009C797F" w:rsidP="009C797F">
      <w:pPr>
        <w:pStyle w:val="a5"/>
        <w:ind w:left="28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color w:val="000000"/>
          <w:sz w:val="20"/>
          <w:szCs w:val="20"/>
        </w:rPr>
        <w:t>(наименование здания, сооружения, адрес)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При осмотре установлено: ___________________________________________</w:t>
      </w:r>
    </w:p>
    <w:p w:rsidR="009C797F" w:rsidRPr="009C797F" w:rsidRDefault="009C797F" w:rsidP="009C797F">
      <w:pPr>
        <w:pStyle w:val="a5"/>
        <w:ind w:left="28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</w:t>
      </w:r>
      <w:r w:rsidRPr="009C797F">
        <w:rPr>
          <w:rFonts w:ascii="Times New Roman" w:hAnsi="Times New Roman" w:cs="Times New Roman"/>
          <w:color w:val="000000"/>
          <w:sz w:val="20"/>
          <w:szCs w:val="20"/>
        </w:rPr>
        <w:t>(описание данных, характеризующих состояние объекта осмотра)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Выявлены (не выявлены) следующие нарушения технического состояния объекта:___________________________________________________________</w:t>
      </w:r>
    </w:p>
    <w:p w:rsidR="009C797F" w:rsidRPr="009C797F" w:rsidRDefault="009C797F" w:rsidP="009C797F">
      <w:pPr>
        <w:pStyle w:val="a5"/>
        <w:pBdr>
          <w:bottom w:val="single" w:sz="12" w:space="2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97F" w:rsidRPr="009C797F" w:rsidRDefault="009C797F" w:rsidP="009C797F">
      <w:pPr>
        <w:pStyle w:val="a5"/>
        <w:pBdr>
          <w:bottom w:val="single" w:sz="12" w:space="21" w:color="auto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Рекомендации о мерах по устранению выявленных нарушений: __________________________________________________________________</w:t>
      </w:r>
      <w:r w:rsidRPr="009C79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C797F" w:rsidRPr="009C797F" w:rsidRDefault="009C797F" w:rsidP="009C797F">
      <w:pPr>
        <w:pStyle w:val="a5"/>
        <w:pBdr>
          <w:bottom w:val="single" w:sz="12" w:space="21" w:color="auto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797F">
        <w:rPr>
          <w:rFonts w:ascii="Times New Roman" w:hAnsi="Times New Roman" w:cs="Times New Roman"/>
          <w:color w:val="000000"/>
          <w:sz w:val="20"/>
          <w:szCs w:val="20"/>
        </w:rPr>
        <w:t>(указываются рекомендации о мерах по устранению выявленных нарушений)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t>Сроки устранения выявленных нарушений:_____________________________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осмотре присутствовали: ________________________________________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9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97F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9C797F" w:rsidRPr="009C797F" w:rsidRDefault="009C797F" w:rsidP="009C797F">
      <w:pPr>
        <w:rPr>
          <w:color w:val="000000"/>
          <w:sz w:val="28"/>
          <w:szCs w:val="28"/>
        </w:rPr>
      </w:pPr>
      <w:r w:rsidRPr="009C797F">
        <w:rPr>
          <w:color w:val="000000"/>
          <w:sz w:val="28"/>
          <w:szCs w:val="28"/>
        </w:rPr>
        <w:t>__________________________________________________________________</w:t>
      </w:r>
    </w:p>
    <w:p w:rsidR="009C797F" w:rsidRPr="009C797F" w:rsidRDefault="009C797F" w:rsidP="009C797F">
      <w:pPr>
        <w:rPr>
          <w:color w:val="000000"/>
          <w:highlight w:val="yellow"/>
        </w:rPr>
      </w:pPr>
      <w:r w:rsidRPr="009C797F">
        <w:rPr>
          <w:color w:val="000000"/>
          <w:sz w:val="28"/>
          <w:szCs w:val="28"/>
        </w:rPr>
        <w:t>Подписи лиц, составивших настоящий Акт:</w:t>
      </w:r>
    </w:p>
    <w:p w:rsidR="009C797F" w:rsidRPr="009C797F" w:rsidRDefault="009C797F" w:rsidP="009C79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C79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 </w:t>
      </w: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  <w:bookmarkStart w:id="17" w:name="sub_39"/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firstLine="698"/>
        <w:jc w:val="right"/>
        <w:rPr>
          <w:rStyle w:val="a3"/>
          <w:b w:val="0"/>
          <w:bCs/>
          <w:sz w:val="28"/>
          <w:szCs w:val="28"/>
        </w:rPr>
      </w:pPr>
    </w:p>
    <w:p w:rsidR="009C797F" w:rsidRPr="009C797F" w:rsidRDefault="009C797F" w:rsidP="009C797F">
      <w:pPr>
        <w:ind w:left="4320" w:firstLine="3060"/>
        <w:jc w:val="right"/>
        <w:rPr>
          <w:sz w:val="28"/>
          <w:szCs w:val="28"/>
        </w:rPr>
      </w:pPr>
      <w:r w:rsidRPr="009C797F">
        <w:rPr>
          <w:rStyle w:val="a3"/>
          <w:b w:val="0"/>
          <w:bCs/>
          <w:sz w:val="28"/>
          <w:szCs w:val="28"/>
        </w:rPr>
        <w:br w:type="page"/>
      </w:r>
      <w:r w:rsidRPr="009C797F">
        <w:rPr>
          <w:rStyle w:val="a3"/>
          <w:b w:val="0"/>
          <w:bCs/>
          <w:sz w:val="28"/>
          <w:szCs w:val="28"/>
        </w:rPr>
        <w:lastRenderedPageBreak/>
        <w:t>Приложение 2</w:t>
      </w:r>
    </w:p>
    <w:bookmarkEnd w:id="17"/>
    <w:p w:rsidR="009C797F" w:rsidRPr="009C797F" w:rsidRDefault="009C797F" w:rsidP="009C797F">
      <w:pPr>
        <w:pStyle w:val="1"/>
        <w:spacing w:before="0" w:after="0"/>
        <w:ind w:left="43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9C797F">
        <w:rPr>
          <w:rFonts w:ascii="Times New Roman" w:hAnsi="Times New Roman"/>
          <w:b w:val="0"/>
          <w:color w:val="000000"/>
          <w:sz w:val="28"/>
          <w:szCs w:val="28"/>
        </w:rPr>
        <w:t xml:space="preserve">к Порядку проведения осмотра зданий, сооружений, расположенных на территории городского округа город Елец,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</w:t>
      </w:r>
      <w:proofErr w:type="gramEnd"/>
    </w:p>
    <w:p w:rsidR="009C797F" w:rsidRPr="009C797F" w:rsidRDefault="009C797F" w:rsidP="009C797F"/>
    <w:p w:rsidR="009C797F" w:rsidRPr="009C797F" w:rsidRDefault="009C797F" w:rsidP="009C797F">
      <w:pPr>
        <w:jc w:val="right"/>
        <w:rPr>
          <w:rStyle w:val="a3"/>
          <w:bCs/>
          <w:sz w:val="28"/>
          <w:szCs w:val="28"/>
        </w:rPr>
      </w:pPr>
      <w:r w:rsidRPr="009C797F">
        <w:rPr>
          <w:rStyle w:val="a3"/>
          <w:bCs/>
          <w:sz w:val="28"/>
          <w:szCs w:val="28"/>
        </w:rPr>
        <w:t xml:space="preserve">  </w:t>
      </w:r>
    </w:p>
    <w:p w:rsidR="009C797F" w:rsidRPr="009C797F" w:rsidRDefault="009C797F" w:rsidP="009C797F">
      <w:pPr>
        <w:ind w:firstLine="698"/>
        <w:jc w:val="right"/>
        <w:rPr>
          <w:rStyle w:val="a3"/>
          <w:bCs/>
          <w:sz w:val="28"/>
          <w:szCs w:val="28"/>
        </w:rPr>
      </w:pPr>
    </w:p>
    <w:p w:rsidR="009C797F" w:rsidRPr="009C797F" w:rsidRDefault="009C797F" w:rsidP="009C797F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8" w:name="_GoBack"/>
      <w:r w:rsidRPr="009C797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Журнал </w:t>
      </w:r>
    </w:p>
    <w:p w:rsidR="009C797F" w:rsidRPr="009C797F" w:rsidRDefault="009C797F" w:rsidP="009C797F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C797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учета актов осмотра </w:t>
      </w:r>
    </w:p>
    <w:p w:rsidR="009C797F" w:rsidRPr="009C797F" w:rsidRDefault="009C797F" w:rsidP="009C797F">
      <w:pPr>
        <w:jc w:val="center"/>
        <w:rPr>
          <w:b/>
          <w:bCs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27"/>
        <w:gridCol w:w="567"/>
        <w:gridCol w:w="1276"/>
        <w:gridCol w:w="1136"/>
        <w:gridCol w:w="996"/>
        <w:gridCol w:w="1137"/>
        <w:gridCol w:w="1701"/>
        <w:gridCol w:w="1267"/>
        <w:gridCol w:w="1134"/>
      </w:tblGrid>
      <w:tr w:rsidR="009C797F" w:rsidRPr="009C797F" w:rsidTr="002B277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8"/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Номер акта осмотра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Дата акта осмотра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Основание для проведения осмотра, дата, номер заявления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осмотра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Адрес объекта осмотра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Лица, проводившие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Отметка о выдаче рекомендаций (</w:t>
            </w:r>
            <w:proofErr w:type="gramStart"/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выдавались</w:t>
            </w:r>
            <w:proofErr w:type="gramEnd"/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/не выдавались)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Отметка о выполнении рекомендаций (</w:t>
            </w:r>
            <w:proofErr w:type="gramStart"/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выполнены</w:t>
            </w:r>
            <w:proofErr w:type="gramEnd"/>
            <w:r w:rsidRPr="009C797F">
              <w:rPr>
                <w:rFonts w:ascii="Times New Roman" w:hAnsi="Times New Roman" w:cs="Times New Roman"/>
                <w:sz w:val="16"/>
                <w:szCs w:val="16"/>
              </w:rPr>
              <w:t>/ не выполнены)</w:t>
            </w:r>
          </w:p>
        </w:tc>
      </w:tr>
      <w:tr w:rsidR="009C797F" w:rsidRPr="009C797F" w:rsidTr="002B277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7F" w:rsidRPr="009C797F" w:rsidTr="002B277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7F" w:rsidRPr="009C797F" w:rsidTr="002B277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97F" w:rsidRPr="009C797F" w:rsidRDefault="009C797F" w:rsidP="002B27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7F" w:rsidRPr="009C797F" w:rsidRDefault="009C797F" w:rsidP="009C797F">
      <w:pPr>
        <w:rPr>
          <w:sz w:val="28"/>
          <w:szCs w:val="28"/>
        </w:rPr>
      </w:pPr>
    </w:p>
    <w:p w:rsidR="009C797F" w:rsidRPr="009C797F" w:rsidRDefault="009C797F" w:rsidP="009C797F">
      <w:pPr>
        <w:tabs>
          <w:tab w:val="left" w:pos="9356"/>
        </w:tabs>
        <w:rPr>
          <w:color w:val="000000"/>
          <w:sz w:val="28"/>
          <w:szCs w:val="28"/>
        </w:rPr>
      </w:pPr>
    </w:p>
    <w:p w:rsidR="009C797F" w:rsidRPr="009C797F" w:rsidRDefault="009C797F"/>
    <w:sectPr w:rsidR="009C797F" w:rsidRPr="009C797F" w:rsidSect="00355BBC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08" w:rsidRDefault="00E80508" w:rsidP="00355BBC">
      <w:r>
        <w:separator/>
      </w:r>
    </w:p>
  </w:endnote>
  <w:endnote w:type="continuationSeparator" w:id="0">
    <w:p w:rsidR="00E80508" w:rsidRDefault="00E80508" w:rsidP="0035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08" w:rsidRDefault="00E80508" w:rsidP="00355BBC">
      <w:r>
        <w:separator/>
      </w:r>
    </w:p>
  </w:footnote>
  <w:footnote w:type="continuationSeparator" w:id="0">
    <w:p w:rsidR="00E80508" w:rsidRDefault="00E80508" w:rsidP="00355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BC" w:rsidRDefault="00355BBC">
    <w:pPr>
      <w:pStyle w:val="a8"/>
      <w:jc w:val="center"/>
    </w:pPr>
  </w:p>
  <w:p w:rsidR="00355BBC" w:rsidRDefault="00355B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BC" w:rsidRDefault="00355BBC">
    <w:pPr>
      <w:pStyle w:val="a8"/>
      <w:jc w:val="center"/>
    </w:pPr>
  </w:p>
  <w:p w:rsidR="00355BBC" w:rsidRDefault="00355BB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067638"/>
      <w:docPartObj>
        <w:docPartGallery w:val="Page Numbers (Top of Page)"/>
        <w:docPartUnique/>
      </w:docPartObj>
    </w:sdtPr>
    <w:sdtContent>
      <w:p w:rsidR="00355BBC" w:rsidRDefault="00162778">
        <w:pPr>
          <w:pStyle w:val="a8"/>
          <w:jc w:val="center"/>
        </w:pPr>
        <w:fldSimple w:instr=" PAGE   \* MERGEFORMAT ">
          <w:r w:rsidR="00433592">
            <w:rPr>
              <w:noProof/>
            </w:rPr>
            <w:t>2</w:t>
          </w:r>
        </w:fldSimple>
      </w:p>
    </w:sdtContent>
  </w:sdt>
  <w:p w:rsidR="00355BBC" w:rsidRDefault="00355BB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797F"/>
    <w:rsid w:val="00162778"/>
    <w:rsid w:val="002E1D9B"/>
    <w:rsid w:val="00355BBC"/>
    <w:rsid w:val="00433592"/>
    <w:rsid w:val="007828CA"/>
    <w:rsid w:val="0090200D"/>
    <w:rsid w:val="009C797F"/>
    <w:rsid w:val="00E8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9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79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C7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9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9C797F"/>
    <w:rPr>
      <w:b/>
      <w:color w:val="26282F"/>
    </w:rPr>
  </w:style>
  <w:style w:type="character" w:customStyle="1" w:styleId="a4">
    <w:name w:val="Гипертекстовая ссылка"/>
    <w:basedOn w:val="a3"/>
    <w:rsid w:val="009C797F"/>
    <w:rPr>
      <w:rFonts w:cs="Times New Roman"/>
      <w:bCs/>
      <w:color w:val="106BBE"/>
    </w:rPr>
  </w:style>
  <w:style w:type="paragraph" w:customStyle="1" w:styleId="a5">
    <w:name w:val="Таблицы (моноширинный)"/>
    <w:basedOn w:val="a"/>
    <w:next w:val="a"/>
    <w:rsid w:val="009C7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basedOn w:val="a0"/>
    <w:link w:val="11"/>
    <w:locked/>
    <w:rsid w:val="009C797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9C797F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7">
    <w:name w:val="Нормальный (таблица)"/>
    <w:basedOn w:val="a"/>
    <w:next w:val="a"/>
    <w:rsid w:val="009C797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8">
    <w:name w:val="header"/>
    <w:basedOn w:val="a"/>
    <w:link w:val="a9"/>
    <w:uiPriority w:val="99"/>
    <w:unhideWhenUsed/>
    <w:rsid w:val="00355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5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032.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garantF1://120382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33688126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2020-07-29T11:54:00Z</dcterms:created>
  <dcterms:modified xsi:type="dcterms:W3CDTF">2020-08-05T07:00:00Z</dcterms:modified>
</cp:coreProperties>
</file>