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3E" w:rsidRPr="00863E3E" w:rsidRDefault="00863E3E" w:rsidP="00863E3E">
      <w:pPr>
        <w:spacing w:after="0"/>
        <w:jc w:val="center"/>
        <w:rPr>
          <w:rFonts w:ascii="Times New Roman" w:eastAsia="Calibri" w:hAnsi="Times New Roman" w:cs="Times New Roman"/>
          <w:b/>
          <w:sz w:val="24"/>
          <w:szCs w:val="24"/>
          <w:lang w:eastAsia="ru-RU"/>
        </w:rPr>
      </w:pPr>
      <w:r w:rsidRPr="00863E3E">
        <w:rPr>
          <w:rFonts w:ascii="Times New Roman" w:eastAsia="Calibri" w:hAnsi="Times New Roman" w:cs="Times New Roman"/>
          <w:b/>
          <w:sz w:val="24"/>
          <w:szCs w:val="24"/>
          <w:lang w:eastAsia="ru-RU"/>
        </w:rPr>
        <w:t>СОВЕТ ДЕПУТАТОВ</w:t>
      </w:r>
    </w:p>
    <w:p w:rsidR="00863E3E" w:rsidRPr="00863E3E" w:rsidRDefault="00863E3E" w:rsidP="00863E3E">
      <w:pPr>
        <w:spacing w:after="0"/>
        <w:jc w:val="center"/>
        <w:rPr>
          <w:rFonts w:ascii="Times New Roman" w:eastAsia="Calibri" w:hAnsi="Times New Roman" w:cs="Times New Roman"/>
          <w:b/>
          <w:sz w:val="24"/>
          <w:szCs w:val="24"/>
          <w:lang w:eastAsia="ru-RU"/>
        </w:rPr>
      </w:pPr>
      <w:r w:rsidRPr="00863E3E">
        <w:rPr>
          <w:rFonts w:ascii="Times New Roman" w:eastAsia="Calibri" w:hAnsi="Times New Roman" w:cs="Times New Roman"/>
          <w:b/>
          <w:sz w:val="24"/>
          <w:szCs w:val="24"/>
          <w:lang w:eastAsia="ru-RU"/>
        </w:rPr>
        <w:t>ГОРОДСКОГО ОКРУГА ГОРОД ЕЛЕЦ</w:t>
      </w:r>
    </w:p>
    <w:p w:rsidR="00863E3E" w:rsidRPr="00863E3E" w:rsidRDefault="00863E3E" w:rsidP="00863E3E">
      <w:pPr>
        <w:spacing w:after="0"/>
        <w:jc w:val="center"/>
        <w:rPr>
          <w:rFonts w:ascii="Times New Roman" w:eastAsia="Calibri" w:hAnsi="Times New Roman" w:cs="Times New Roman"/>
          <w:b/>
          <w:sz w:val="24"/>
          <w:szCs w:val="24"/>
          <w:lang w:eastAsia="ru-RU"/>
        </w:rPr>
      </w:pPr>
      <w:r w:rsidRPr="00863E3E">
        <w:rPr>
          <w:rFonts w:ascii="Times New Roman" w:eastAsia="Calibri" w:hAnsi="Times New Roman" w:cs="Times New Roman"/>
          <w:b/>
          <w:sz w:val="24"/>
          <w:szCs w:val="24"/>
          <w:lang w:eastAsia="ru-RU"/>
        </w:rPr>
        <w:t>ЛИПЕЦКОЙ ОБЛАСТИ РОССИЙСКОЙ ФЕДЕРАЦИИ</w:t>
      </w:r>
    </w:p>
    <w:p w:rsidR="00863E3E" w:rsidRPr="00863E3E" w:rsidRDefault="00863E3E" w:rsidP="00863E3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шестого</w:t>
      </w:r>
      <w:r w:rsidRPr="00863E3E">
        <w:rPr>
          <w:rFonts w:ascii="Times New Roman" w:eastAsia="Calibri" w:hAnsi="Times New Roman" w:cs="Times New Roman"/>
          <w:b/>
          <w:sz w:val="24"/>
          <w:szCs w:val="24"/>
          <w:lang w:eastAsia="ru-RU"/>
        </w:rPr>
        <w:t xml:space="preserve"> созыва</w:t>
      </w:r>
    </w:p>
    <w:p w:rsidR="00863E3E" w:rsidRPr="00863E3E" w:rsidRDefault="00475A84" w:rsidP="00863E3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en-US" w:eastAsia="ru-RU"/>
        </w:rPr>
        <w:t xml:space="preserve">33 </w:t>
      </w:r>
      <w:r w:rsidR="00863E3E" w:rsidRPr="00863E3E">
        <w:rPr>
          <w:rFonts w:ascii="Times New Roman" w:eastAsia="Calibri" w:hAnsi="Times New Roman" w:cs="Times New Roman"/>
          <w:b/>
          <w:sz w:val="24"/>
          <w:szCs w:val="24"/>
          <w:lang w:eastAsia="ru-RU"/>
        </w:rPr>
        <w:t>сессия</w:t>
      </w:r>
    </w:p>
    <w:p w:rsidR="00863E3E" w:rsidRPr="00863E3E" w:rsidRDefault="00863E3E" w:rsidP="00863E3E">
      <w:pPr>
        <w:spacing w:after="0" w:line="240" w:lineRule="auto"/>
        <w:jc w:val="center"/>
        <w:rPr>
          <w:rFonts w:ascii="Times New Roman" w:eastAsia="Calibri" w:hAnsi="Times New Roman" w:cs="Times New Roman"/>
          <w:b/>
          <w:sz w:val="28"/>
          <w:szCs w:val="28"/>
          <w:lang w:eastAsia="ru-RU"/>
        </w:rPr>
      </w:pPr>
    </w:p>
    <w:p w:rsidR="00863E3E" w:rsidRPr="00863E3E" w:rsidRDefault="00863E3E" w:rsidP="00863E3E">
      <w:pPr>
        <w:spacing w:after="0" w:line="240" w:lineRule="auto"/>
        <w:jc w:val="center"/>
        <w:rPr>
          <w:rFonts w:ascii="Times New Roman" w:eastAsia="Calibri" w:hAnsi="Times New Roman" w:cs="Times New Roman"/>
          <w:b/>
          <w:sz w:val="32"/>
          <w:szCs w:val="32"/>
          <w:lang w:eastAsia="ru-RU"/>
        </w:rPr>
      </w:pPr>
      <w:proofErr w:type="gramStart"/>
      <w:r w:rsidRPr="00863E3E">
        <w:rPr>
          <w:rFonts w:ascii="Times New Roman" w:eastAsia="Calibri" w:hAnsi="Times New Roman" w:cs="Times New Roman"/>
          <w:b/>
          <w:sz w:val="32"/>
          <w:szCs w:val="32"/>
          <w:lang w:eastAsia="ru-RU"/>
        </w:rPr>
        <w:t>Р</w:t>
      </w:r>
      <w:proofErr w:type="gramEnd"/>
      <w:r w:rsidRPr="00863E3E">
        <w:rPr>
          <w:rFonts w:ascii="Times New Roman" w:eastAsia="Calibri" w:hAnsi="Times New Roman" w:cs="Times New Roman"/>
          <w:b/>
          <w:sz w:val="32"/>
          <w:szCs w:val="32"/>
          <w:lang w:eastAsia="ru-RU"/>
        </w:rPr>
        <w:t xml:space="preserve"> Е Ш Е Н И Е</w:t>
      </w:r>
    </w:p>
    <w:p w:rsidR="00863E3E" w:rsidRPr="00863E3E" w:rsidRDefault="00475A84" w:rsidP="00863E3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863E3E" w:rsidRPr="00863E3E">
        <w:rPr>
          <w:rFonts w:ascii="Times New Roman" w:eastAsia="Calibri" w:hAnsi="Times New Roman" w:cs="Times New Roman"/>
          <w:sz w:val="28"/>
          <w:szCs w:val="28"/>
          <w:lang w:eastAsia="ru-RU"/>
        </w:rPr>
        <w:t>т</w:t>
      </w:r>
      <w:r w:rsidRPr="00475A84">
        <w:rPr>
          <w:rFonts w:ascii="Times New Roman" w:eastAsia="Calibri" w:hAnsi="Times New Roman" w:cs="Times New Roman"/>
          <w:sz w:val="28"/>
          <w:szCs w:val="28"/>
          <w:lang w:eastAsia="ru-RU"/>
        </w:rPr>
        <w:t xml:space="preserve"> 03.08.</w:t>
      </w:r>
      <w:r>
        <w:rPr>
          <w:rFonts w:ascii="Times New Roman" w:eastAsia="Calibri" w:hAnsi="Times New Roman" w:cs="Times New Roman"/>
          <w:sz w:val="28"/>
          <w:szCs w:val="28"/>
          <w:lang w:val="en-US" w:eastAsia="ru-RU"/>
        </w:rPr>
        <w:t>2020</w:t>
      </w:r>
      <w:r w:rsidR="00863E3E" w:rsidRPr="00863E3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220</w:t>
      </w:r>
    </w:p>
    <w:p w:rsidR="00863E3E" w:rsidRPr="00863E3E" w:rsidRDefault="00863E3E" w:rsidP="00863E3E">
      <w:pPr>
        <w:spacing w:after="0" w:line="240" w:lineRule="auto"/>
        <w:ind w:right="4393"/>
        <w:rPr>
          <w:rFonts w:ascii="Times New Roman" w:eastAsia="Calibri" w:hAnsi="Times New Roman" w:cs="Times New Roman"/>
          <w:sz w:val="28"/>
          <w:szCs w:val="28"/>
          <w:lang w:eastAsia="ru-RU"/>
        </w:rPr>
      </w:pPr>
    </w:p>
    <w:p w:rsidR="00863E3E" w:rsidRPr="00863E3E" w:rsidRDefault="00B25EFA" w:rsidP="00B25EFA">
      <w:pPr>
        <w:tabs>
          <w:tab w:val="left" w:pos="9356"/>
        </w:tabs>
        <w:spacing w:after="0" w:line="240" w:lineRule="auto"/>
        <w:ind w:right="566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О Положении </w:t>
      </w:r>
      <w:r w:rsidR="00863E3E" w:rsidRPr="00863E3E">
        <w:rPr>
          <w:rFonts w:ascii="Times New Roman" w:eastAsia="Times New Roman" w:hAnsi="Times New Roman" w:cs="Times New Roman"/>
          <w:sz w:val="28"/>
          <w:szCs w:val="28"/>
          <w:lang w:eastAsia="ru-RU"/>
        </w:rPr>
        <w:t>«О бюджетном процессе городского округа город Елец»</w:t>
      </w:r>
    </w:p>
    <w:p w:rsidR="00863E3E" w:rsidRDefault="00863E3E" w:rsidP="00863E3E">
      <w:pPr>
        <w:tabs>
          <w:tab w:val="left" w:pos="9356"/>
        </w:tabs>
        <w:autoSpaceDE w:val="0"/>
        <w:autoSpaceDN w:val="0"/>
        <w:adjustRightInd w:val="0"/>
        <w:spacing w:after="0" w:line="240" w:lineRule="auto"/>
        <w:ind w:right="4252"/>
        <w:jc w:val="both"/>
        <w:rPr>
          <w:rFonts w:ascii="Times New Roman" w:eastAsia="Calibri" w:hAnsi="Times New Roman" w:cs="Times New Roman"/>
          <w:sz w:val="28"/>
          <w:szCs w:val="28"/>
          <w:lang w:eastAsia="ru-RU"/>
        </w:rPr>
      </w:pPr>
    </w:p>
    <w:p w:rsidR="00B25EFA" w:rsidRPr="00863E3E" w:rsidRDefault="00B25EFA" w:rsidP="00863E3E">
      <w:pPr>
        <w:tabs>
          <w:tab w:val="left" w:pos="9356"/>
        </w:tabs>
        <w:autoSpaceDE w:val="0"/>
        <w:autoSpaceDN w:val="0"/>
        <w:adjustRightInd w:val="0"/>
        <w:spacing w:after="0" w:line="240" w:lineRule="auto"/>
        <w:ind w:right="4252"/>
        <w:jc w:val="both"/>
        <w:rPr>
          <w:rFonts w:ascii="Times New Roman" w:eastAsia="Calibri" w:hAnsi="Times New Roman" w:cs="Times New Roman"/>
          <w:sz w:val="28"/>
          <w:szCs w:val="28"/>
          <w:lang w:eastAsia="ru-RU"/>
        </w:rPr>
      </w:pPr>
    </w:p>
    <w:p w:rsidR="00863E3E" w:rsidRPr="00863E3E" w:rsidRDefault="00863E3E" w:rsidP="00863E3E">
      <w:pPr>
        <w:spacing w:after="0" w:line="240" w:lineRule="auto"/>
        <w:jc w:val="both"/>
        <w:rPr>
          <w:rFonts w:ascii="Times New Roman" w:eastAsia="Calibri" w:hAnsi="Times New Roman" w:cs="Times New Roman"/>
          <w:sz w:val="28"/>
          <w:szCs w:val="28"/>
          <w:lang w:eastAsia="ru-RU"/>
        </w:rPr>
      </w:pPr>
      <w:r w:rsidRPr="00863E3E">
        <w:rPr>
          <w:rFonts w:ascii="Times New Roman" w:eastAsia="Calibri" w:hAnsi="Times New Roman" w:cs="Times New Roman"/>
          <w:sz w:val="28"/>
          <w:szCs w:val="28"/>
          <w:lang w:eastAsia="ru-RU"/>
        </w:rPr>
        <w:tab/>
      </w:r>
      <w:proofErr w:type="gramStart"/>
      <w:r w:rsidRPr="00424EA8">
        <w:rPr>
          <w:rFonts w:ascii="Times New Roman" w:hAnsi="Times New Roman" w:cs="Times New Roman"/>
          <w:sz w:val="28"/>
          <w:szCs w:val="28"/>
        </w:rPr>
        <w:t>Рассмотрев предложенный администрацией горо</w:t>
      </w:r>
      <w:r>
        <w:rPr>
          <w:rFonts w:ascii="Times New Roman" w:hAnsi="Times New Roman" w:cs="Times New Roman"/>
          <w:sz w:val="28"/>
          <w:szCs w:val="28"/>
        </w:rPr>
        <w:t>дского округа город Елец проект Положения</w:t>
      </w:r>
      <w:r w:rsidRPr="00424EA8">
        <w:rPr>
          <w:rFonts w:ascii="Times New Roman" w:hAnsi="Times New Roman" w:cs="Times New Roman"/>
          <w:sz w:val="28"/>
          <w:szCs w:val="28"/>
        </w:rPr>
        <w:t xml:space="preserve"> «О</w:t>
      </w:r>
      <w:r>
        <w:rPr>
          <w:rFonts w:ascii="Times New Roman" w:hAnsi="Times New Roman" w:cs="Times New Roman"/>
          <w:sz w:val="28"/>
          <w:szCs w:val="28"/>
        </w:rPr>
        <w:t xml:space="preserve"> бюджетном процессе городского округа город Елец</w:t>
      </w:r>
      <w:r w:rsidRPr="00424EA8">
        <w:rPr>
          <w:rFonts w:ascii="Times New Roman" w:hAnsi="Times New Roman" w:cs="Times New Roman"/>
          <w:sz w:val="28"/>
          <w:szCs w:val="28"/>
        </w:rPr>
        <w:t>», учитывая заключения прокуратуры города Ельца, Контрольно-счетной комиссии городского округа город Елец, руководствуясь Бюджетным кодексом Российской Федерации, Фед</w:t>
      </w:r>
      <w:r>
        <w:rPr>
          <w:rFonts w:ascii="Times New Roman" w:hAnsi="Times New Roman" w:cs="Times New Roman"/>
          <w:sz w:val="28"/>
          <w:szCs w:val="28"/>
        </w:rPr>
        <w:t xml:space="preserve">еральным законом от 06.10.2003 </w:t>
      </w:r>
      <w:r w:rsidRPr="00424EA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городского округа город Елец, </w:t>
      </w:r>
      <w:r w:rsidR="00F21CF5">
        <w:rPr>
          <w:rFonts w:ascii="Times New Roman" w:hAnsi="Times New Roman" w:cs="Times New Roman"/>
          <w:sz w:val="28"/>
          <w:szCs w:val="28"/>
        </w:rPr>
        <w:t>Совет депутатов городского округа город Елец</w:t>
      </w:r>
      <w:proofErr w:type="gramEnd"/>
    </w:p>
    <w:p w:rsidR="00863E3E" w:rsidRDefault="00863E3E" w:rsidP="00863E3E">
      <w:pPr>
        <w:spacing w:after="0" w:line="240" w:lineRule="auto"/>
        <w:jc w:val="both"/>
        <w:rPr>
          <w:rFonts w:ascii="Times New Roman" w:eastAsia="Calibri" w:hAnsi="Times New Roman" w:cs="Times New Roman"/>
          <w:sz w:val="28"/>
          <w:szCs w:val="28"/>
          <w:lang w:eastAsia="ru-RU"/>
        </w:rPr>
      </w:pPr>
    </w:p>
    <w:p w:rsidR="00863E3E" w:rsidRPr="00863E3E" w:rsidRDefault="00863E3E" w:rsidP="00863E3E">
      <w:pPr>
        <w:spacing w:after="0" w:line="240" w:lineRule="auto"/>
        <w:jc w:val="both"/>
        <w:rPr>
          <w:rFonts w:ascii="Times New Roman" w:eastAsia="Calibri" w:hAnsi="Times New Roman" w:cs="Times New Roman"/>
          <w:sz w:val="28"/>
          <w:szCs w:val="28"/>
          <w:lang w:eastAsia="ru-RU"/>
        </w:rPr>
      </w:pPr>
      <w:r w:rsidRPr="00863E3E">
        <w:rPr>
          <w:rFonts w:ascii="Times New Roman" w:eastAsia="Calibri" w:hAnsi="Times New Roman" w:cs="Times New Roman"/>
          <w:sz w:val="28"/>
          <w:szCs w:val="28"/>
          <w:lang w:eastAsia="ru-RU"/>
        </w:rPr>
        <w:t>РЕШИЛ:</w:t>
      </w:r>
    </w:p>
    <w:p w:rsidR="00863E3E" w:rsidRPr="00863E3E" w:rsidRDefault="00863E3E" w:rsidP="00863E3E">
      <w:pPr>
        <w:spacing w:after="0" w:line="240" w:lineRule="auto"/>
        <w:jc w:val="both"/>
        <w:rPr>
          <w:rFonts w:ascii="Times New Roman" w:eastAsia="Calibri" w:hAnsi="Times New Roman" w:cs="Times New Roman"/>
          <w:sz w:val="28"/>
          <w:szCs w:val="28"/>
          <w:lang w:eastAsia="ru-RU"/>
        </w:rPr>
      </w:pPr>
    </w:p>
    <w:p w:rsidR="00863E3E" w:rsidRPr="00863E3E" w:rsidRDefault="00863E3E" w:rsidP="00863E3E">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Принять </w:t>
      </w:r>
      <w:r w:rsidRPr="00863E3E">
        <w:rPr>
          <w:rFonts w:ascii="Times New Roman" w:eastAsia="Calibri" w:hAnsi="Times New Roman" w:cs="Times New Roman"/>
          <w:sz w:val="28"/>
          <w:szCs w:val="28"/>
          <w:lang w:eastAsia="ru-RU"/>
        </w:rPr>
        <w:t xml:space="preserve">Положение «О бюджетном </w:t>
      </w:r>
      <w:r w:rsidR="00B25EFA">
        <w:rPr>
          <w:rFonts w:ascii="Times New Roman" w:eastAsia="Calibri" w:hAnsi="Times New Roman" w:cs="Times New Roman"/>
          <w:sz w:val="28"/>
          <w:szCs w:val="28"/>
          <w:lang w:eastAsia="ru-RU"/>
        </w:rPr>
        <w:t xml:space="preserve">процессе </w:t>
      </w:r>
      <w:r w:rsidR="00F21CF5">
        <w:rPr>
          <w:rFonts w:ascii="Times New Roman" w:eastAsia="Calibri" w:hAnsi="Times New Roman" w:cs="Times New Roman"/>
          <w:sz w:val="28"/>
          <w:szCs w:val="28"/>
          <w:lang w:eastAsia="ru-RU"/>
        </w:rPr>
        <w:t>городского округа город</w:t>
      </w:r>
      <w:r w:rsidR="00C04D18">
        <w:rPr>
          <w:rFonts w:ascii="Times New Roman" w:eastAsia="Calibri" w:hAnsi="Times New Roman" w:cs="Times New Roman"/>
          <w:sz w:val="28"/>
          <w:szCs w:val="28"/>
          <w:lang w:eastAsia="ru-RU"/>
        </w:rPr>
        <w:t xml:space="preserve"> Елец</w:t>
      </w:r>
      <w:r w:rsidR="00B25EFA">
        <w:rPr>
          <w:rFonts w:ascii="Times New Roman" w:eastAsia="Calibri" w:hAnsi="Times New Roman" w:cs="Times New Roman"/>
          <w:sz w:val="28"/>
          <w:szCs w:val="28"/>
          <w:lang w:eastAsia="ru-RU"/>
        </w:rPr>
        <w:t>» (прилагае</w:t>
      </w:r>
      <w:r w:rsidRPr="00863E3E">
        <w:rPr>
          <w:rFonts w:ascii="Times New Roman" w:eastAsia="Calibri" w:hAnsi="Times New Roman" w:cs="Times New Roman"/>
          <w:sz w:val="28"/>
          <w:szCs w:val="28"/>
          <w:lang w:eastAsia="ru-RU"/>
        </w:rPr>
        <w:t>тся).</w:t>
      </w:r>
    </w:p>
    <w:p w:rsidR="00863E3E" w:rsidRDefault="00863E3E" w:rsidP="00863E3E">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Направить указанное Положение</w:t>
      </w:r>
      <w:r w:rsidR="00B25EFA">
        <w:rPr>
          <w:rFonts w:ascii="Times New Roman" w:eastAsia="Calibri" w:hAnsi="Times New Roman" w:cs="Times New Roman"/>
          <w:sz w:val="28"/>
          <w:szCs w:val="28"/>
          <w:lang w:eastAsia="ru-RU"/>
        </w:rPr>
        <w:t xml:space="preserve"> Главе </w:t>
      </w:r>
      <w:r w:rsidRPr="00863E3E">
        <w:rPr>
          <w:rFonts w:ascii="Times New Roman" w:eastAsia="Calibri" w:hAnsi="Times New Roman" w:cs="Times New Roman"/>
          <w:sz w:val="28"/>
          <w:szCs w:val="28"/>
          <w:lang w:eastAsia="ru-RU"/>
        </w:rPr>
        <w:t>городского округа город Елец для подписания и официального опубликования.</w:t>
      </w:r>
    </w:p>
    <w:p w:rsidR="00B25EFA" w:rsidRDefault="00B25EFA" w:rsidP="00863E3E">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 дня вступления в силу настоящего Положения признать утратившими силу:</w:t>
      </w:r>
    </w:p>
    <w:p w:rsidR="00B25EFA" w:rsidRDefault="00B25EFA" w:rsidP="00863E3E">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решение Совета депутато</w:t>
      </w:r>
      <w:r w:rsidR="0027221F">
        <w:rPr>
          <w:rFonts w:ascii="Times New Roman" w:eastAsia="Calibri" w:hAnsi="Times New Roman" w:cs="Times New Roman"/>
          <w:sz w:val="28"/>
          <w:szCs w:val="28"/>
          <w:lang w:eastAsia="ru-RU"/>
        </w:rPr>
        <w:t xml:space="preserve">в города Ельца от 14.05.2009 </w:t>
      </w:r>
      <w:r>
        <w:rPr>
          <w:rFonts w:ascii="Times New Roman" w:eastAsia="Calibri" w:hAnsi="Times New Roman" w:cs="Times New Roman"/>
          <w:sz w:val="28"/>
          <w:szCs w:val="28"/>
          <w:lang w:eastAsia="ru-RU"/>
        </w:rPr>
        <w:t>№ 364 «О проекте Положения «О бюджетном процессе города Ельца»;</w:t>
      </w:r>
    </w:p>
    <w:p w:rsidR="00B25EFA" w:rsidRDefault="00B25EFA" w:rsidP="00863E3E">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решение Совета </w:t>
      </w:r>
      <w:r w:rsidR="00643072">
        <w:rPr>
          <w:rFonts w:ascii="Times New Roman" w:eastAsia="Calibri" w:hAnsi="Times New Roman" w:cs="Times New Roman"/>
          <w:sz w:val="28"/>
          <w:szCs w:val="28"/>
          <w:lang w:eastAsia="ru-RU"/>
        </w:rPr>
        <w:t>депутатов города Ельца от 25.12.</w:t>
      </w:r>
      <w:r w:rsidR="0027221F">
        <w:rPr>
          <w:rFonts w:ascii="Times New Roman" w:eastAsia="Calibri" w:hAnsi="Times New Roman" w:cs="Times New Roman"/>
          <w:sz w:val="28"/>
          <w:szCs w:val="28"/>
          <w:lang w:eastAsia="ru-RU"/>
        </w:rPr>
        <w:t xml:space="preserve">2009 </w:t>
      </w:r>
      <w:r>
        <w:rPr>
          <w:rFonts w:ascii="Times New Roman" w:eastAsia="Calibri" w:hAnsi="Times New Roman" w:cs="Times New Roman"/>
          <w:sz w:val="28"/>
          <w:szCs w:val="28"/>
          <w:lang w:eastAsia="ru-RU"/>
        </w:rPr>
        <w:t xml:space="preserve">№ 436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 внесении изменений в Положение </w:t>
      </w:r>
      <w:r w:rsidR="0027221F">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бюджетном процессе города Ельца</w:t>
      </w:r>
      <w:r w:rsidR="0027221F">
        <w:rPr>
          <w:rFonts w:ascii="Times New Roman" w:eastAsia="Calibri" w:hAnsi="Times New Roman" w:cs="Times New Roman"/>
          <w:sz w:val="28"/>
          <w:szCs w:val="28"/>
          <w:lang w:eastAsia="ru-RU"/>
        </w:rPr>
        <w:t>», принятое решением Совета депутатов города Ельца</w:t>
      </w:r>
      <w:r>
        <w:rPr>
          <w:rFonts w:ascii="Times New Roman" w:eastAsia="Calibri" w:hAnsi="Times New Roman" w:cs="Times New Roman"/>
          <w:sz w:val="28"/>
          <w:szCs w:val="28"/>
          <w:lang w:eastAsia="ru-RU"/>
        </w:rPr>
        <w:t xml:space="preserve"> от 14.05.2009 г. №</w:t>
      </w:r>
      <w:r w:rsidR="003B787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364</w:t>
      </w:r>
      <w:r w:rsidR="00643072">
        <w:rPr>
          <w:rFonts w:ascii="Times New Roman" w:eastAsia="Calibri" w:hAnsi="Times New Roman" w:cs="Times New Roman"/>
          <w:sz w:val="28"/>
          <w:szCs w:val="28"/>
          <w:lang w:eastAsia="ru-RU"/>
        </w:rPr>
        <w:t>»;</w:t>
      </w:r>
    </w:p>
    <w:p w:rsidR="00643072" w:rsidRDefault="00643072" w:rsidP="00643072">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решение Совета депутатов города Ельца от 27.08.2010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496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27221F">
        <w:rPr>
          <w:rFonts w:ascii="Times New Roman" w:eastAsia="Calibri" w:hAnsi="Times New Roman" w:cs="Times New Roman"/>
          <w:sz w:val="28"/>
          <w:szCs w:val="28"/>
          <w:lang w:eastAsia="ru-RU"/>
        </w:rPr>
        <w:t>О внесении изменений в Положение «О бюджетном процессе города Ельца», принятое решением Совета депутатов города Ельца от 14.05.2009 г. № 364</w:t>
      </w:r>
      <w:r>
        <w:rPr>
          <w:rFonts w:ascii="Times New Roman" w:eastAsia="Calibri" w:hAnsi="Times New Roman" w:cs="Times New Roman"/>
          <w:sz w:val="28"/>
          <w:szCs w:val="28"/>
          <w:lang w:eastAsia="ru-RU"/>
        </w:rPr>
        <w:t xml:space="preserve">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 изменениями от 25.12.2009 г. № 436)»;</w:t>
      </w:r>
    </w:p>
    <w:p w:rsidR="00643072" w:rsidRDefault="00643072" w:rsidP="00643072">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решение Совета депутатов города Ельца от 07.12.2010 № 522 </w:t>
      </w:r>
      <w:r w:rsidR="0027221F">
        <w:rPr>
          <w:rFonts w:ascii="Times New Roman" w:eastAsia="Calibri" w:hAnsi="Times New Roman" w:cs="Times New Roman"/>
          <w:sz w:val="28"/>
          <w:szCs w:val="28"/>
          <w:lang w:eastAsia="ru-RU"/>
        </w:rPr>
        <w:t xml:space="preserve">                           «О внесении изменений в Положение «О бюджетном процессе города Ельца», принятое решением Совета депутатов города Ельца от 14.05.2009 г. № 364</w:t>
      </w:r>
      <w:r>
        <w:rPr>
          <w:rFonts w:ascii="Times New Roman" w:eastAsia="Calibri" w:hAnsi="Times New Roman" w:cs="Times New Roman"/>
          <w:sz w:val="28"/>
          <w:szCs w:val="28"/>
          <w:lang w:eastAsia="ru-RU"/>
        </w:rPr>
        <w:t xml:space="preserve">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 изменениями от 25.12.2009 г. № 436,</w:t>
      </w:r>
      <w:r w:rsidR="0027221F">
        <w:rPr>
          <w:rFonts w:ascii="Times New Roman" w:eastAsia="Calibri" w:hAnsi="Times New Roman" w:cs="Times New Roman"/>
          <w:sz w:val="28"/>
          <w:szCs w:val="28"/>
          <w:lang w:eastAsia="ru-RU"/>
        </w:rPr>
        <w:t xml:space="preserve"> от 27.08.2010 г. </w:t>
      </w:r>
      <w:r>
        <w:rPr>
          <w:rFonts w:ascii="Times New Roman" w:eastAsia="Calibri" w:hAnsi="Times New Roman" w:cs="Times New Roman"/>
          <w:sz w:val="28"/>
          <w:szCs w:val="28"/>
          <w:lang w:eastAsia="ru-RU"/>
        </w:rPr>
        <w:t>№ 496)»;</w:t>
      </w:r>
    </w:p>
    <w:p w:rsidR="00643072" w:rsidRDefault="00643072" w:rsidP="00643072">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 решение Совета депутатов города Ельца от 27.09.2013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101 </w:t>
      </w:r>
      <w:r w:rsidR="0027221F">
        <w:rPr>
          <w:rFonts w:ascii="Times New Roman" w:eastAsia="Calibri" w:hAnsi="Times New Roman" w:cs="Times New Roman"/>
          <w:sz w:val="28"/>
          <w:szCs w:val="28"/>
          <w:lang w:eastAsia="ru-RU"/>
        </w:rPr>
        <w:t xml:space="preserve">                        </w:t>
      </w:r>
      <w:r w:rsidR="0027221F" w:rsidRPr="0027221F">
        <w:rPr>
          <w:rFonts w:ascii="Times New Roman" w:eastAsia="Calibri" w:hAnsi="Times New Roman" w:cs="Times New Roman"/>
          <w:sz w:val="28"/>
          <w:szCs w:val="28"/>
          <w:lang w:eastAsia="ru-RU"/>
        </w:rPr>
        <w:t>«О внесении изменений в Положение «О бюджетном процессе города Ельца», принятое решением Совета депутатов города Ельца</w:t>
      </w:r>
      <w:r w:rsidR="0027221F">
        <w:rPr>
          <w:rFonts w:ascii="Times New Roman" w:eastAsia="Calibri" w:hAnsi="Times New Roman" w:cs="Times New Roman"/>
          <w:sz w:val="28"/>
          <w:szCs w:val="28"/>
          <w:lang w:eastAsia="ru-RU"/>
        </w:rPr>
        <w:t xml:space="preserve"> от 14.05.2009 </w:t>
      </w:r>
      <w:r w:rsidR="0027221F" w:rsidRPr="0027221F">
        <w:rPr>
          <w:rFonts w:ascii="Times New Roman" w:eastAsia="Calibri" w:hAnsi="Times New Roman" w:cs="Times New Roman"/>
          <w:sz w:val="28"/>
          <w:szCs w:val="28"/>
          <w:lang w:eastAsia="ru-RU"/>
        </w:rPr>
        <w:t>№</w:t>
      </w:r>
      <w:r w:rsidR="00F80C95">
        <w:rPr>
          <w:rFonts w:ascii="Times New Roman" w:eastAsia="Calibri" w:hAnsi="Times New Roman" w:cs="Times New Roman"/>
          <w:sz w:val="28"/>
          <w:szCs w:val="28"/>
          <w:lang w:eastAsia="ru-RU"/>
        </w:rPr>
        <w:t xml:space="preserve"> </w:t>
      </w:r>
      <w:r w:rsidR="0027221F" w:rsidRPr="0027221F">
        <w:rPr>
          <w:rFonts w:ascii="Times New Roman" w:eastAsia="Calibri" w:hAnsi="Times New Roman" w:cs="Times New Roman"/>
          <w:sz w:val="28"/>
          <w:szCs w:val="28"/>
          <w:lang w:eastAsia="ru-RU"/>
        </w:rPr>
        <w:t>364</w:t>
      </w:r>
      <w:r>
        <w:rPr>
          <w:rFonts w:ascii="Times New Roman" w:eastAsia="Calibri" w:hAnsi="Times New Roman" w:cs="Times New Roman"/>
          <w:sz w:val="28"/>
          <w:szCs w:val="28"/>
          <w:lang w:eastAsia="ru-RU"/>
        </w:rPr>
        <w:t xml:space="preserve"> </w:t>
      </w:r>
      <w:r w:rsidR="0027221F">
        <w:rPr>
          <w:rFonts w:ascii="Times New Roman" w:eastAsia="Calibri" w:hAnsi="Times New Roman" w:cs="Times New Roman"/>
          <w:sz w:val="28"/>
          <w:szCs w:val="28"/>
          <w:lang w:eastAsia="ru-RU"/>
        </w:rPr>
        <w:t xml:space="preserve">                   </w:t>
      </w:r>
      <w:r w:rsidR="004752D4">
        <w:rPr>
          <w:rFonts w:ascii="Times New Roman" w:eastAsia="Calibri" w:hAnsi="Times New Roman" w:cs="Times New Roman"/>
          <w:sz w:val="28"/>
          <w:szCs w:val="28"/>
          <w:lang w:eastAsia="ru-RU"/>
        </w:rPr>
        <w:t xml:space="preserve">(с изменениями от 25.12.2009 </w:t>
      </w:r>
      <w:r>
        <w:rPr>
          <w:rFonts w:ascii="Times New Roman" w:eastAsia="Calibri" w:hAnsi="Times New Roman" w:cs="Times New Roman"/>
          <w:sz w:val="28"/>
          <w:szCs w:val="28"/>
          <w:lang w:eastAsia="ru-RU"/>
        </w:rPr>
        <w:t xml:space="preserve">№ 436, </w:t>
      </w:r>
      <w:r w:rsidR="004752D4">
        <w:rPr>
          <w:rFonts w:ascii="Times New Roman" w:eastAsia="Calibri" w:hAnsi="Times New Roman" w:cs="Times New Roman"/>
          <w:sz w:val="28"/>
          <w:szCs w:val="28"/>
          <w:lang w:eastAsia="ru-RU"/>
        </w:rPr>
        <w:t xml:space="preserve">от 27.08.2010 </w:t>
      </w:r>
      <w:r>
        <w:rPr>
          <w:rFonts w:ascii="Times New Roman" w:eastAsia="Calibri" w:hAnsi="Times New Roman" w:cs="Times New Roman"/>
          <w:sz w:val="28"/>
          <w:szCs w:val="28"/>
          <w:lang w:eastAsia="ru-RU"/>
        </w:rPr>
        <w:t xml:space="preserve">№ 496, от 07.12.2010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522)»;</w:t>
      </w:r>
    </w:p>
    <w:p w:rsidR="00643072" w:rsidRDefault="00643072" w:rsidP="00643072">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решение Совета депутатов города Ельца от 25.12.2013 №</w:t>
      </w:r>
      <w:r w:rsidR="004752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129 </w:t>
      </w:r>
      <w:r w:rsidR="0027221F">
        <w:rPr>
          <w:rFonts w:ascii="Times New Roman" w:eastAsia="Calibri" w:hAnsi="Times New Roman" w:cs="Times New Roman"/>
          <w:sz w:val="28"/>
          <w:szCs w:val="28"/>
          <w:lang w:eastAsia="ru-RU"/>
        </w:rPr>
        <w:t xml:space="preserve">                    «О внесении изменений в Положение «О бюджетном процессе города Ельца», принятое решением Совета депутатов города Ельца от 14.05.2009 № 364</w:t>
      </w:r>
      <w:r w:rsidR="004752D4">
        <w:rPr>
          <w:rFonts w:ascii="Times New Roman" w:eastAsia="Calibri" w:hAnsi="Times New Roman" w:cs="Times New Roman"/>
          <w:sz w:val="28"/>
          <w:szCs w:val="28"/>
          <w:lang w:eastAsia="ru-RU"/>
        </w:rPr>
        <w:t xml:space="preserve"> </w:t>
      </w:r>
      <w:r w:rsidR="0027221F">
        <w:rPr>
          <w:rFonts w:ascii="Times New Roman" w:eastAsia="Calibri" w:hAnsi="Times New Roman" w:cs="Times New Roman"/>
          <w:sz w:val="28"/>
          <w:szCs w:val="28"/>
          <w:lang w:eastAsia="ru-RU"/>
        </w:rPr>
        <w:t xml:space="preserve">                </w:t>
      </w:r>
      <w:r w:rsidR="004752D4">
        <w:rPr>
          <w:rFonts w:ascii="Times New Roman" w:eastAsia="Calibri" w:hAnsi="Times New Roman" w:cs="Times New Roman"/>
          <w:sz w:val="28"/>
          <w:szCs w:val="28"/>
          <w:lang w:eastAsia="ru-RU"/>
        </w:rPr>
        <w:t xml:space="preserve">(с изменениями от 25.12.2009 </w:t>
      </w:r>
      <w:r>
        <w:rPr>
          <w:rFonts w:ascii="Times New Roman" w:eastAsia="Calibri" w:hAnsi="Times New Roman" w:cs="Times New Roman"/>
          <w:sz w:val="28"/>
          <w:szCs w:val="28"/>
          <w:lang w:eastAsia="ru-RU"/>
        </w:rPr>
        <w:t xml:space="preserve">№ 436, </w:t>
      </w:r>
      <w:r w:rsidR="004752D4">
        <w:rPr>
          <w:rFonts w:ascii="Times New Roman" w:eastAsia="Calibri" w:hAnsi="Times New Roman" w:cs="Times New Roman"/>
          <w:sz w:val="28"/>
          <w:szCs w:val="28"/>
          <w:lang w:eastAsia="ru-RU"/>
        </w:rPr>
        <w:t xml:space="preserve">от 27.08.2010 </w:t>
      </w:r>
      <w:r>
        <w:rPr>
          <w:rFonts w:ascii="Times New Roman" w:eastAsia="Calibri" w:hAnsi="Times New Roman" w:cs="Times New Roman"/>
          <w:sz w:val="28"/>
          <w:szCs w:val="28"/>
          <w:lang w:eastAsia="ru-RU"/>
        </w:rPr>
        <w:t>№ 496, от 07.12.2010 № 522</w:t>
      </w:r>
      <w:r w:rsidR="004752D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27.09.2013 № 101)»;</w:t>
      </w:r>
    </w:p>
    <w:p w:rsidR="00643072" w:rsidRDefault="00643072" w:rsidP="00643072">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решение Совета депутатов города Ельца от 30.05.2014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162 </w:t>
      </w:r>
      <w:r w:rsidR="0027221F">
        <w:rPr>
          <w:rFonts w:ascii="Times New Roman" w:eastAsia="Calibri" w:hAnsi="Times New Roman" w:cs="Times New Roman"/>
          <w:sz w:val="28"/>
          <w:szCs w:val="28"/>
          <w:lang w:eastAsia="ru-RU"/>
        </w:rPr>
        <w:t xml:space="preserve">                          «О внесении изменений в Положение «О бюджетном процессе города Ельца», принятое решением Совета депутато</w:t>
      </w:r>
      <w:r w:rsidR="00446A2F">
        <w:rPr>
          <w:rFonts w:ascii="Times New Roman" w:eastAsia="Calibri" w:hAnsi="Times New Roman" w:cs="Times New Roman"/>
          <w:sz w:val="28"/>
          <w:szCs w:val="28"/>
          <w:lang w:eastAsia="ru-RU"/>
        </w:rPr>
        <w:t xml:space="preserve">в города Ельца от 14.05.2009 </w:t>
      </w:r>
      <w:r w:rsidR="0027221F">
        <w:rPr>
          <w:rFonts w:ascii="Times New Roman" w:eastAsia="Calibri" w:hAnsi="Times New Roman" w:cs="Times New Roman"/>
          <w:sz w:val="28"/>
          <w:szCs w:val="28"/>
          <w:lang w:eastAsia="ru-RU"/>
        </w:rPr>
        <w:t>№</w:t>
      </w:r>
      <w:r w:rsidR="00446A2F">
        <w:rPr>
          <w:rFonts w:ascii="Times New Roman" w:eastAsia="Calibri" w:hAnsi="Times New Roman" w:cs="Times New Roman"/>
          <w:sz w:val="28"/>
          <w:szCs w:val="28"/>
          <w:lang w:eastAsia="ru-RU"/>
        </w:rPr>
        <w:t xml:space="preserve"> </w:t>
      </w:r>
      <w:r w:rsidR="0027221F">
        <w:rPr>
          <w:rFonts w:ascii="Times New Roman" w:eastAsia="Calibri" w:hAnsi="Times New Roman" w:cs="Times New Roman"/>
          <w:sz w:val="28"/>
          <w:szCs w:val="28"/>
          <w:lang w:eastAsia="ru-RU"/>
        </w:rPr>
        <w:t>364</w:t>
      </w:r>
      <w:r>
        <w:rPr>
          <w:rFonts w:ascii="Times New Roman" w:eastAsia="Calibri" w:hAnsi="Times New Roman" w:cs="Times New Roman"/>
          <w:sz w:val="28"/>
          <w:szCs w:val="28"/>
          <w:lang w:eastAsia="ru-RU"/>
        </w:rPr>
        <w:t xml:space="preserve"> </w:t>
      </w:r>
      <w:r w:rsidR="00272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 изменениями от 25.12.2009 № 436, от 27.08.2010 № 496, от 07.12.2010 № 522</w:t>
      </w:r>
      <w:r w:rsidR="004752D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27.09.2013 № 101, от 25.12.2013 № 129)»;</w:t>
      </w:r>
    </w:p>
    <w:p w:rsidR="00643072" w:rsidRDefault="00643072" w:rsidP="00643072">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8) решен</w:t>
      </w:r>
      <w:r w:rsidR="007B593B">
        <w:rPr>
          <w:rFonts w:ascii="Times New Roman" w:eastAsia="Calibri" w:hAnsi="Times New Roman" w:cs="Times New Roman"/>
          <w:sz w:val="28"/>
          <w:szCs w:val="28"/>
          <w:lang w:eastAsia="ru-RU"/>
        </w:rPr>
        <w:t xml:space="preserve">ие Совета депутатов городского округа город Елец от 30.10.2015 № 301 </w:t>
      </w:r>
      <w:r w:rsidR="0027221F" w:rsidRPr="0027221F">
        <w:rPr>
          <w:rFonts w:ascii="Times New Roman" w:eastAsia="Calibri" w:hAnsi="Times New Roman" w:cs="Times New Roman"/>
          <w:sz w:val="28"/>
          <w:szCs w:val="28"/>
          <w:lang w:eastAsia="ru-RU"/>
        </w:rPr>
        <w:t>«О внесении изменений в Положение «О бюджетном процессе города Ельца», принятое решением Совета депутато</w:t>
      </w:r>
      <w:r w:rsidR="00446A2F">
        <w:rPr>
          <w:rFonts w:ascii="Times New Roman" w:eastAsia="Calibri" w:hAnsi="Times New Roman" w:cs="Times New Roman"/>
          <w:sz w:val="28"/>
          <w:szCs w:val="28"/>
          <w:lang w:eastAsia="ru-RU"/>
        </w:rPr>
        <w:t xml:space="preserve">в города Ельца от 14.05.2009 г. </w:t>
      </w:r>
      <w:r w:rsidR="007B593B">
        <w:rPr>
          <w:rFonts w:ascii="Times New Roman" w:eastAsia="Calibri" w:hAnsi="Times New Roman" w:cs="Times New Roman"/>
          <w:sz w:val="28"/>
          <w:szCs w:val="28"/>
          <w:lang w:eastAsia="ru-RU"/>
        </w:rPr>
        <w:t xml:space="preserve">             </w:t>
      </w:r>
      <w:r w:rsidR="0027221F" w:rsidRPr="0027221F">
        <w:rPr>
          <w:rFonts w:ascii="Times New Roman" w:eastAsia="Calibri" w:hAnsi="Times New Roman" w:cs="Times New Roman"/>
          <w:sz w:val="28"/>
          <w:szCs w:val="28"/>
          <w:lang w:eastAsia="ru-RU"/>
        </w:rPr>
        <w:t>№</w:t>
      </w:r>
      <w:r w:rsidR="00446A2F">
        <w:rPr>
          <w:rFonts w:ascii="Times New Roman" w:eastAsia="Calibri" w:hAnsi="Times New Roman" w:cs="Times New Roman"/>
          <w:sz w:val="28"/>
          <w:szCs w:val="28"/>
          <w:lang w:eastAsia="ru-RU"/>
        </w:rPr>
        <w:t xml:space="preserve"> </w:t>
      </w:r>
      <w:r w:rsidR="0027221F" w:rsidRPr="0027221F">
        <w:rPr>
          <w:rFonts w:ascii="Times New Roman" w:eastAsia="Calibri" w:hAnsi="Times New Roman" w:cs="Times New Roman"/>
          <w:sz w:val="28"/>
          <w:szCs w:val="28"/>
          <w:lang w:eastAsia="ru-RU"/>
        </w:rPr>
        <w:t>364</w:t>
      </w:r>
      <w:r w:rsidR="007B593B">
        <w:rPr>
          <w:rFonts w:ascii="Times New Roman" w:eastAsia="Calibri" w:hAnsi="Times New Roman" w:cs="Times New Roman"/>
          <w:sz w:val="28"/>
          <w:szCs w:val="28"/>
          <w:lang w:eastAsia="ru-RU"/>
        </w:rPr>
        <w:t xml:space="preserve"> </w:t>
      </w:r>
      <w:r w:rsidR="00446A2F">
        <w:rPr>
          <w:rFonts w:ascii="Times New Roman" w:eastAsia="Calibri" w:hAnsi="Times New Roman" w:cs="Times New Roman"/>
          <w:sz w:val="28"/>
          <w:szCs w:val="28"/>
          <w:lang w:eastAsia="ru-RU"/>
        </w:rPr>
        <w:t xml:space="preserve">(с изменениями от 25.12.2009 г. № 436, от 27.08.2010 </w:t>
      </w:r>
      <w:r>
        <w:rPr>
          <w:rFonts w:ascii="Times New Roman" w:eastAsia="Calibri" w:hAnsi="Times New Roman" w:cs="Times New Roman"/>
          <w:sz w:val="28"/>
          <w:szCs w:val="28"/>
          <w:lang w:eastAsia="ru-RU"/>
        </w:rPr>
        <w:t>№ 496, от 07.12.2010</w:t>
      </w:r>
      <w:r w:rsidR="00446A2F">
        <w:rPr>
          <w:rFonts w:ascii="Times New Roman" w:eastAsia="Calibri" w:hAnsi="Times New Roman" w:cs="Times New Roman"/>
          <w:sz w:val="28"/>
          <w:szCs w:val="28"/>
          <w:lang w:eastAsia="ru-RU"/>
        </w:rPr>
        <w:t xml:space="preserve"> г.</w:t>
      </w:r>
      <w:r w:rsidR="007B59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522</w:t>
      </w:r>
      <w:r w:rsidR="004752D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от 27.09.2013 № 101, от 25.12.2013 № 129, от 30.05.2014 </w:t>
      </w:r>
      <w:r w:rsidR="007B59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162)»;</w:t>
      </w:r>
      <w:proofErr w:type="gramEnd"/>
    </w:p>
    <w:p w:rsidR="00201234" w:rsidRDefault="00643072" w:rsidP="00201234">
      <w:pPr>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9) </w:t>
      </w:r>
      <w:r w:rsidR="00201234">
        <w:rPr>
          <w:rFonts w:ascii="Times New Roman" w:eastAsia="Calibri" w:hAnsi="Times New Roman" w:cs="Times New Roman"/>
          <w:sz w:val="28"/>
          <w:szCs w:val="28"/>
          <w:lang w:eastAsia="ru-RU"/>
        </w:rPr>
        <w:t>решен</w:t>
      </w:r>
      <w:r w:rsidR="007B593B">
        <w:rPr>
          <w:rFonts w:ascii="Times New Roman" w:eastAsia="Calibri" w:hAnsi="Times New Roman" w:cs="Times New Roman"/>
          <w:sz w:val="28"/>
          <w:szCs w:val="28"/>
          <w:lang w:eastAsia="ru-RU"/>
        </w:rPr>
        <w:t xml:space="preserve">ие Совета депутатов городского округа город Елец от 12.08.2016 № 372 </w:t>
      </w:r>
      <w:r w:rsidR="00201234">
        <w:rPr>
          <w:rFonts w:ascii="Times New Roman" w:eastAsia="Calibri" w:hAnsi="Times New Roman" w:cs="Times New Roman"/>
          <w:sz w:val="28"/>
          <w:szCs w:val="28"/>
          <w:lang w:eastAsia="ru-RU"/>
        </w:rPr>
        <w:t>«</w:t>
      </w:r>
      <w:r w:rsidR="00446A2F">
        <w:rPr>
          <w:rFonts w:ascii="Times New Roman" w:eastAsia="Calibri" w:hAnsi="Times New Roman" w:cs="Times New Roman"/>
          <w:sz w:val="28"/>
          <w:szCs w:val="28"/>
          <w:lang w:eastAsia="ru-RU"/>
        </w:rPr>
        <w:t xml:space="preserve">О внесении изменений в Положение «О бюджетном процессе города Ельца», принятое решением Совета депутатов города Ельца от 14.05.2009  </w:t>
      </w:r>
      <w:r w:rsidR="007B593B">
        <w:rPr>
          <w:rFonts w:ascii="Times New Roman" w:eastAsia="Calibri" w:hAnsi="Times New Roman" w:cs="Times New Roman"/>
          <w:sz w:val="28"/>
          <w:szCs w:val="28"/>
          <w:lang w:eastAsia="ru-RU"/>
        </w:rPr>
        <w:t xml:space="preserve">                </w:t>
      </w:r>
      <w:r w:rsidR="00446A2F">
        <w:rPr>
          <w:rFonts w:ascii="Times New Roman" w:eastAsia="Calibri" w:hAnsi="Times New Roman" w:cs="Times New Roman"/>
          <w:sz w:val="28"/>
          <w:szCs w:val="28"/>
          <w:lang w:eastAsia="ru-RU"/>
        </w:rPr>
        <w:t>№ 364</w:t>
      </w:r>
      <w:r w:rsidR="007B593B">
        <w:rPr>
          <w:rFonts w:ascii="Times New Roman" w:eastAsia="Calibri" w:hAnsi="Times New Roman" w:cs="Times New Roman"/>
          <w:sz w:val="28"/>
          <w:szCs w:val="28"/>
          <w:lang w:eastAsia="ru-RU"/>
        </w:rPr>
        <w:t xml:space="preserve"> </w:t>
      </w:r>
      <w:r w:rsidR="00201234">
        <w:rPr>
          <w:rFonts w:ascii="Times New Roman" w:eastAsia="Calibri" w:hAnsi="Times New Roman" w:cs="Times New Roman"/>
          <w:sz w:val="28"/>
          <w:szCs w:val="28"/>
          <w:lang w:eastAsia="ru-RU"/>
        </w:rPr>
        <w:t xml:space="preserve">(с изменениями от 25.12.2009 № 436, </w:t>
      </w:r>
      <w:r w:rsidR="004752D4">
        <w:rPr>
          <w:rFonts w:ascii="Times New Roman" w:eastAsia="Calibri" w:hAnsi="Times New Roman" w:cs="Times New Roman"/>
          <w:sz w:val="28"/>
          <w:szCs w:val="28"/>
          <w:lang w:eastAsia="ru-RU"/>
        </w:rPr>
        <w:t>от 27.08.2010</w:t>
      </w:r>
      <w:r w:rsidR="00446A2F">
        <w:rPr>
          <w:rFonts w:ascii="Times New Roman" w:eastAsia="Calibri" w:hAnsi="Times New Roman" w:cs="Times New Roman"/>
          <w:sz w:val="28"/>
          <w:szCs w:val="28"/>
          <w:lang w:eastAsia="ru-RU"/>
        </w:rPr>
        <w:t xml:space="preserve"> </w:t>
      </w:r>
      <w:r w:rsidR="00201234">
        <w:rPr>
          <w:rFonts w:ascii="Times New Roman" w:eastAsia="Calibri" w:hAnsi="Times New Roman" w:cs="Times New Roman"/>
          <w:sz w:val="28"/>
          <w:szCs w:val="28"/>
          <w:lang w:eastAsia="ru-RU"/>
        </w:rPr>
        <w:t>№ 496, от 07.12.2010 № 522</w:t>
      </w:r>
      <w:r w:rsidR="004752D4">
        <w:rPr>
          <w:rFonts w:ascii="Times New Roman" w:eastAsia="Calibri" w:hAnsi="Times New Roman" w:cs="Times New Roman"/>
          <w:sz w:val="28"/>
          <w:szCs w:val="28"/>
          <w:lang w:eastAsia="ru-RU"/>
        </w:rPr>
        <w:t>,</w:t>
      </w:r>
      <w:r w:rsidR="00201234">
        <w:rPr>
          <w:rFonts w:ascii="Times New Roman" w:eastAsia="Calibri" w:hAnsi="Times New Roman" w:cs="Times New Roman"/>
          <w:sz w:val="28"/>
          <w:szCs w:val="28"/>
          <w:lang w:eastAsia="ru-RU"/>
        </w:rPr>
        <w:t xml:space="preserve"> от 27.09.2013 № 101, от 25.12.2013 № 129, от </w:t>
      </w:r>
      <w:r w:rsidR="007B593B">
        <w:rPr>
          <w:rFonts w:ascii="Times New Roman" w:eastAsia="Calibri" w:hAnsi="Times New Roman" w:cs="Times New Roman"/>
          <w:sz w:val="28"/>
          <w:szCs w:val="28"/>
          <w:lang w:eastAsia="ru-RU"/>
        </w:rPr>
        <w:t xml:space="preserve">30.05.2014 № 162, от 30.10.2015 </w:t>
      </w:r>
      <w:r w:rsidR="00201234">
        <w:rPr>
          <w:rFonts w:ascii="Times New Roman" w:eastAsia="Calibri" w:hAnsi="Times New Roman" w:cs="Times New Roman"/>
          <w:sz w:val="28"/>
          <w:szCs w:val="28"/>
          <w:lang w:eastAsia="ru-RU"/>
        </w:rPr>
        <w:t>№ 301)»;</w:t>
      </w:r>
      <w:proofErr w:type="gramEnd"/>
    </w:p>
    <w:p w:rsidR="004752D4" w:rsidRDefault="004752D4" w:rsidP="004752D4">
      <w:pPr>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10) решен</w:t>
      </w:r>
      <w:r w:rsidR="007B593B">
        <w:rPr>
          <w:rFonts w:ascii="Times New Roman" w:eastAsia="Calibri" w:hAnsi="Times New Roman" w:cs="Times New Roman"/>
          <w:sz w:val="28"/>
          <w:szCs w:val="28"/>
          <w:lang w:eastAsia="ru-RU"/>
        </w:rPr>
        <w:t xml:space="preserve">ие Совета депутатов городского округа город Елец от 01.12.2017 № 23 </w:t>
      </w:r>
      <w:r w:rsidR="00446A2F">
        <w:rPr>
          <w:rFonts w:ascii="Times New Roman" w:eastAsia="Calibri" w:hAnsi="Times New Roman" w:cs="Times New Roman"/>
          <w:sz w:val="28"/>
          <w:szCs w:val="28"/>
          <w:lang w:eastAsia="ru-RU"/>
        </w:rPr>
        <w:t xml:space="preserve">«О внесении изменений в Положение «О бюджетном процессе города Ельца», принятое решением Совета депутатов города Ельца от 14.05.2009 </w:t>
      </w:r>
      <w:r w:rsidR="007B593B">
        <w:rPr>
          <w:rFonts w:ascii="Times New Roman" w:eastAsia="Calibri" w:hAnsi="Times New Roman" w:cs="Times New Roman"/>
          <w:sz w:val="28"/>
          <w:szCs w:val="28"/>
          <w:lang w:eastAsia="ru-RU"/>
        </w:rPr>
        <w:t xml:space="preserve">          </w:t>
      </w:r>
      <w:r w:rsidR="00446A2F">
        <w:rPr>
          <w:rFonts w:ascii="Times New Roman" w:eastAsia="Calibri" w:hAnsi="Times New Roman" w:cs="Times New Roman"/>
          <w:sz w:val="28"/>
          <w:szCs w:val="28"/>
          <w:lang w:eastAsia="ru-RU"/>
        </w:rPr>
        <w:t>№ 364</w:t>
      </w:r>
      <w:r w:rsidR="007B59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 изменениями от 25.12.2009 № </w:t>
      </w:r>
      <w:r w:rsidR="00446A2F">
        <w:rPr>
          <w:rFonts w:ascii="Times New Roman" w:eastAsia="Calibri" w:hAnsi="Times New Roman" w:cs="Times New Roman"/>
          <w:sz w:val="28"/>
          <w:szCs w:val="28"/>
          <w:lang w:eastAsia="ru-RU"/>
        </w:rPr>
        <w:t xml:space="preserve">436, от 27.08.2010 </w:t>
      </w:r>
      <w:r>
        <w:rPr>
          <w:rFonts w:ascii="Times New Roman" w:eastAsia="Calibri" w:hAnsi="Times New Roman" w:cs="Times New Roman"/>
          <w:sz w:val="28"/>
          <w:szCs w:val="28"/>
          <w:lang w:eastAsia="ru-RU"/>
        </w:rPr>
        <w:t xml:space="preserve">№ 496, от 07.12.2010 № 522, от 27.09.2013 № 101, от 25.12.2013 № 129, от 30.05.2014 № 162, </w:t>
      </w:r>
      <w:r w:rsidR="00F345C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от 30.10.2015 </w:t>
      </w:r>
      <w:r w:rsidR="00446A2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301, от 12.08.2016 № 372)</w:t>
      </w:r>
      <w:r w:rsidR="00F21CF5">
        <w:rPr>
          <w:rFonts w:ascii="Times New Roman" w:eastAsia="Calibri" w:hAnsi="Times New Roman" w:cs="Times New Roman"/>
          <w:sz w:val="28"/>
          <w:szCs w:val="28"/>
          <w:lang w:eastAsia="ru-RU"/>
        </w:rPr>
        <w:t>».</w:t>
      </w:r>
      <w:proofErr w:type="gramEnd"/>
    </w:p>
    <w:p w:rsidR="00201234" w:rsidRDefault="00201234" w:rsidP="00201234">
      <w:pPr>
        <w:spacing w:after="0" w:line="240" w:lineRule="auto"/>
        <w:ind w:firstLine="540"/>
        <w:jc w:val="both"/>
        <w:rPr>
          <w:rFonts w:ascii="Times New Roman" w:eastAsia="Calibri" w:hAnsi="Times New Roman" w:cs="Times New Roman"/>
          <w:sz w:val="28"/>
          <w:szCs w:val="28"/>
          <w:lang w:eastAsia="ru-RU"/>
        </w:rPr>
      </w:pPr>
    </w:p>
    <w:p w:rsidR="00863E3E" w:rsidRPr="00863E3E" w:rsidRDefault="00863E3E" w:rsidP="00F21CF5">
      <w:pPr>
        <w:spacing w:after="0" w:line="240" w:lineRule="auto"/>
        <w:rPr>
          <w:rFonts w:ascii="Times New Roman" w:eastAsia="Calibri" w:hAnsi="Times New Roman" w:cs="Times New Roman"/>
          <w:sz w:val="28"/>
          <w:szCs w:val="28"/>
          <w:lang w:eastAsia="ru-RU"/>
        </w:rPr>
      </w:pPr>
    </w:p>
    <w:p w:rsidR="00863E3E" w:rsidRPr="00863E3E" w:rsidRDefault="00863E3E" w:rsidP="00863E3E">
      <w:pPr>
        <w:spacing w:after="0" w:line="240" w:lineRule="auto"/>
        <w:jc w:val="right"/>
        <w:rPr>
          <w:rFonts w:ascii="Times New Roman" w:eastAsia="Calibri" w:hAnsi="Times New Roman" w:cs="Times New Roman"/>
          <w:sz w:val="28"/>
          <w:szCs w:val="28"/>
          <w:lang w:eastAsia="ru-RU"/>
        </w:rPr>
      </w:pPr>
    </w:p>
    <w:p w:rsidR="00745575" w:rsidRPr="00745575" w:rsidRDefault="00863E3E" w:rsidP="00745575">
      <w:pPr>
        <w:spacing w:after="0" w:line="240" w:lineRule="auto"/>
        <w:jc w:val="both"/>
        <w:rPr>
          <w:rFonts w:ascii="Times New Roman" w:eastAsia="Calibri" w:hAnsi="Times New Roman" w:cs="Times New Roman"/>
          <w:sz w:val="28"/>
          <w:szCs w:val="28"/>
          <w:lang w:eastAsia="ru-RU"/>
        </w:rPr>
        <w:sectPr w:rsidR="00745575" w:rsidRPr="00745575" w:rsidSect="002F1165">
          <w:pgSz w:w="11906" w:h="16838"/>
          <w:pgMar w:top="1134" w:right="567" w:bottom="1134" w:left="1701" w:header="709" w:footer="709" w:gutter="0"/>
          <w:cols w:space="708"/>
          <w:docGrid w:linePitch="360"/>
        </w:sectPr>
      </w:pPr>
      <w:r w:rsidRPr="00863E3E">
        <w:rPr>
          <w:rFonts w:ascii="Times New Roman" w:eastAsia="Calibri" w:hAnsi="Times New Roman" w:cs="Times New Roman"/>
          <w:sz w:val="28"/>
          <w:szCs w:val="28"/>
          <w:lang w:eastAsia="ru-RU"/>
        </w:rPr>
        <w:t xml:space="preserve">Председатель                                                                                 </w:t>
      </w:r>
      <w:r>
        <w:rPr>
          <w:rFonts w:ascii="Times New Roman" w:eastAsia="Calibri" w:hAnsi="Times New Roman" w:cs="Times New Roman"/>
          <w:sz w:val="28"/>
          <w:szCs w:val="28"/>
          <w:lang w:eastAsia="ru-RU"/>
        </w:rPr>
        <w:t xml:space="preserve">         </w:t>
      </w:r>
      <w:r w:rsidRPr="00863E3E">
        <w:rPr>
          <w:rFonts w:ascii="Times New Roman" w:eastAsia="Calibri" w:hAnsi="Times New Roman" w:cs="Times New Roman"/>
          <w:sz w:val="28"/>
          <w:szCs w:val="28"/>
          <w:lang w:eastAsia="ru-RU"/>
        </w:rPr>
        <w:t>В.Н. Никонов</w:t>
      </w:r>
    </w:p>
    <w:p w:rsidR="009B3189" w:rsidRPr="00A677EB" w:rsidRDefault="009B3189" w:rsidP="00745575">
      <w:pPr>
        <w:pStyle w:val="ConsPlusTitle"/>
        <w:jc w:val="center"/>
        <w:outlineLvl w:val="0"/>
        <w:rPr>
          <w:rFonts w:ascii="Times New Roman" w:hAnsi="Times New Roman" w:cs="Times New Roman"/>
          <w:sz w:val="28"/>
          <w:szCs w:val="28"/>
        </w:rPr>
      </w:pPr>
      <w:r w:rsidRPr="00A677EB">
        <w:rPr>
          <w:rFonts w:ascii="Times New Roman" w:hAnsi="Times New Roman" w:cs="Times New Roman"/>
          <w:sz w:val="28"/>
          <w:szCs w:val="28"/>
        </w:rPr>
        <w:lastRenderedPageBreak/>
        <w:t>ПОЛОЖЕНИЕ</w:t>
      </w:r>
    </w:p>
    <w:p w:rsidR="009B3189" w:rsidRPr="00A677EB" w:rsidRDefault="009B3189">
      <w:pPr>
        <w:pStyle w:val="ConsPlusTitle"/>
        <w:jc w:val="center"/>
        <w:rPr>
          <w:rFonts w:ascii="Times New Roman" w:hAnsi="Times New Roman" w:cs="Times New Roman"/>
          <w:sz w:val="28"/>
          <w:szCs w:val="28"/>
        </w:rPr>
      </w:pPr>
      <w:r w:rsidRPr="00A677EB">
        <w:rPr>
          <w:rFonts w:ascii="Times New Roman" w:hAnsi="Times New Roman" w:cs="Times New Roman"/>
          <w:sz w:val="28"/>
          <w:szCs w:val="28"/>
        </w:rPr>
        <w:t>О БЮДЖЕТНОМ ПРОЦЕССЕ ГОРОДСКОГО ОКРУГА ГОРОД ЕЛЕЦ</w:t>
      </w:r>
    </w:p>
    <w:p w:rsidR="009B3189" w:rsidRPr="00A677EB" w:rsidRDefault="009B3189">
      <w:pPr>
        <w:pStyle w:val="ConsPlusNormal"/>
        <w:jc w:val="both"/>
        <w:rPr>
          <w:rFonts w:ascii="Times New Roman" w:hAnsi="Times New Roman" w:cs="Times New Roman"/>
          <w:sz w:val="28"/>
          <w:szCs w:val="28"/>
        </w:rPr>
      </w:pPr>
    </w:p>
    <w:p w:rsidR="00A10DA5" w:rsidRPr="00A677EB" w:rsidRDefault="00A10DA5">
      <w:pPr>
        <w:pStyle w:val="ConsPlusNormal"/>
        <w:jc w:val="right"/>
        <w:rPr>
          <w:rFonts w:ascii="Times New Roman" w:hAnsi="Times New Roman" w:cs="Times New Roman"/>
          <w:sz w:val="28"/>
          <w:szCs w:val="28"/>
        </w:rPr>
      </w:pPr>
    </w:p>
    <w:p w:rsidR="009B3189" w:rsidRDefault="009B3189" w:rsidP="00362549">
      <w:pPr>
        <w:pStyle w:val="ConsPlusNormal"/>
        <w:ind w:left="5670"/>
        <w:rPr>
          <w:rFonts w:ascii="Times New Roman" w:hAnsi="Times New Roman" w:cs="Times New Roman"/>
          <w:sz w:val="28"/>
          <w:szCs w:val="28"/>
        </w:rPr>
      </w:pPr>
      <w:r w:rsidRPr="00A677EB">
        <w:rPr>
          <w:rFonts w:ascii="Times New Roman" w:hAnsi="Times New Roman" w:cs="Times New Roman"/>
          <w:sz w:val="28"/>
          <w:szCs w:val="28"/>
        </w:rPr>
        <w:t>Принято</w:t>
      </w:r>
      <w:r w:rsidR="00362549">
        <w:rPr>
          <w:rFonts w:ascii="Times New Roman" w:hAnsi="Times New Roman" w:cs="Times New Roman"/>
          <w:sz w:val="28"/>
          <w:szCs w:val="28"/>
        </w:rPr>
        <w:t xml:space="preserve"> решением Совета</w:t>
      </w:r>
    </w:p>
    <w:p w:rsidR="00362549" w:rsidRDefault="00362549" w:rsidP="00362549">
      <w:pPr>
        <w:pStyle w:val="ConsPlusNormal"/>
        <w:ind w:left="5670"/>
        <w:rPr>
          <w:rFonts w:ascii="Times New Roman" w:hAnsi="Times New Roman" w:cs="Times New Roman"/>
          <w:sz w:val="28"/>
          <w:szCs w:val="28"/>
        </w:rPr>
      </w:pPr>
      <w:r>
        <w:rPr>
          <w:rFonts w:ascii="Times New Roman" w:hAnsi="Times New Roman" w:cs="Times New Roman"/>
          <w:sz w:val="28"/>
          <w:szCs w:val="28"/>
        </w:rPr>
        <w:t>депутатов городского округа город Елец</w:t>
      </w:r>
    </w:p>
    <w:p w:rsidR="00362549" w:rsidRDefault="00362549" w:rsidP="00362549">
      <w:pPr>
        <w:pStyle w:val="ConsPlusNormal"/>
        <w:ind w:left="5670"/>
        <w:rPr>
          <w:rFonts w:ascii="Times New Roman" w:hAnsi="Times New Roman" w:cs="Times New Roman"/>
          <w:sz w:val="28"/>
          <w:szCs w:val="28"/>
        </w:rPr>
      </w:pPr>
      <w:r>
        <w:rPr>
          <w:rFonts w:ascii="Times New Roman" w:hAnsi="Times New Roman" w:cs="Times New Roman"/>
          <w:sz w:val="28"/>
          <w:szCs w:val="28"/>
        </w:rPr>
        <w:t>от</w:t>
      </w:r>
      <w:r w:rsidR="00475A84">
        <w:rPr>
          <w:rFonts w:ascii="Times New Roman" w:hAnsi="Times New Roman" w:cs="Times New Roman"/>
          <w:sz w:val="28"/>
          <w:szCs w:val="28"/>
        </w:rPr>
        <w:t xml:space="preserve"> 03.08.2020</w:t>
      </w:r>
      <w:r>
        <w:rPr>
          <w:rFonts w:ascii="Times New Roman" w:hAnsi="Times New Roman" w:cs="Times New Roman"/>
          <w:sz w:val="28"/>
          <w:szCs w:val="28"/>
        </w:rPr>
        <w:t xml:space="preserve"> №</w:t>
      </w:r>
      <w:r w:rsidR="00475A84">
        <w:rPr>
          <w:rFonts w:ascii="Times New Roman" w:hAnsi="Times New Roman" w:cs="Times New Roman"/>
          <w:sz w:val="28"/>
          <w:szCs w:val="28"/>
        </w:rPr>
        <w:t xml:space="preserve"> 220</w:t>
      </w:r>
    </w:p>
    <w:p w:rsidR="00362549" w:rsidRPr="00A677EB" w:rsidRDefault="00362549" w:rsidP="00362549">
      <w:pPr>
        <w:pStyle w:val="ConsPlusNormal"/>
        <w:ind w:left="5670"/>
        <w:rPr>
          <w:rFonts w:ascii="Times New Roman" w:hAnsi="Times New Roman" w:cs="Times New Roman"/>
          <w:sz w:val="28"/>
          <w:szCs w:val="28"/>
        </w:rPr>
      </w:pPr>
    </w:p>
    <w:p w:rsidR="009B3189" w:rsidRPr="00A677EB" w:rsidRDefault="009B3189" w:rsidP="00362549">
      <w:pPr>
        <w:pStyle w:val="ConsPlusNormal"/>
        <w:ind w:left="2835"/>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Настоящее Положение в соответствии с требованиями Бюджетного </w:t>
      </w:r>
      <w:hyperlink r:id="rId8" w:history="1">
        <w:r w:rsidRPr="00A677EB">
          <w:rPr>
            <w:rFonts w:ascii="Times New Roman" w:hAnsi="Times New Roman" w:cs="Times New Roman"/>
            <w:sz w:val="28"/>
            <w:szCs w:val="28"/>
          </w:rPr>
          <w:t>кодекса</w:t>
        </w:r>
      </w:hyperlink>
      <w:r w:rsidRPr="00A677EB">
        <w:rPr>
          <w:rFonts w:ascii="Times New Roman" w:hAnsi="Times New Roman" w:cs="Times New Roman"/>
          <w:sz w:val="28"/>
          <w:szCs w:val="28"/>
        </w:rPr>
        <w:t xml:space="preserve"> Российской Федерации определяет основы бюджетного процесса городского округа город Елец (далее - город) и устанавливает правовое положение его участников.</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1. ОБЩИЕ ПОЛОЖЕНИЯ</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1. Нормативные правовые акты, регулирующие бюджетные правоотношения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Органы местного самоуправления города принимают муниципальные правовые акты, регулирующие бюджетные правоотношения, в пределах своей компетенции в соответствии с </w:t>
      </w:r>
      <w:r w:rsidR="00ED441B" w:rsidRPr="00A677EB">
        <w:rPr>
          <w:rFonts w:ascii="Times New Roman" w:hAnsi="Times New Roman" w:cs="Times New Roman"/>
          <w:sz w:val="28"/>
          <w:szCs w:val="28"/>
          <w:shd w:val="clear" w:color="auto" w:fill="FFFFFF" w:themeFill="background1"/>
        </w:rPr>
        <w:t>Бюджетным кодексом Российской Федерации и</w:t>
      </w:r>
      <w:r w:rsidR="00ED441B" w:rsidRPr="00A677EB">
        <w:rPr>
          <w:rFonts w:ascii="Times New Roman" w:hAnsi="Times New Roman" w:cs="Times New Roman"/>
          <w:sz w:val="28"/>
          <w:szCs w:val="28"/>
        </w:rPr>
        <w:t xml:space="preserve"> </w:t>
      </w:r>
      <w:r w:rsidRPr="00A677EB">
        <w:rPr>
          <w:rFonts w:ascii="Times New Roman" w:hAnsi="Times New Roman" w:cs="Times New Roman"/>
          <w:sz w:val="28"/>
          <w:szCs w:val="28"/>
        </w:rPr>
        <w:t>настоящим Положением.</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2. Решение о бюджете города (далее - городской бюджет) вступает в силу с 1 января и действует по 31 декабря финансового года, если иное не предусмотрено Бюджетным </w:t>
      </w:r>
      <w:hyperlink r:id="rId9" w:history="1">
        <w:r w:rsidRPr="00A677EB">
          <w:rPr>
            <w:rFonts w:ascii="Times New Roman" w:hAnsi="Times New Roman" w:cs="Times New Roman"/>
            <w:sz w:val="28"/>
            <w:szCs w:val="28"/>
          </w:rPr>
          <w:t>кодексом</w:t>
        </w:r>
      </w:hyperlink>
      <w:r w:rsidR="00ED441B" w:rsidRPr="00A677EB">
        <w:rPr>
          <w:rFonts w:ascii="Times New Roman" w:hAnsi="Times New Roman" w:cs="Times New Roman"/>
          <w:sz w:val="28"/>
          <w:szCs w:val="28"/>
        </w:rPr>
        <w:t xml:space="preserve"> Российской Федерации и (или)</w:t>
      </w:r>
      <w:r w:rsidRPr="00A677EB">
        <w:rPr>
          <w:rFonts w:ascii="Times New Roman" w:hAnsi="Times New Roman" w:cs="Times New Roman"/>
          <w:sz w:val="28"/>
          <w:szCs w:val="28"/>
        </w:rPr>
        <w:t xml:space="preserve"> решением о городском бюджете.</w:t>
      </w:r>
    </w:p>
    <w:p w:rsidR="009B3189" w:rsidRPr="00A677EB" w:rsidRDefault="005C37AC">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3. </w:t>
      </w:r>
      <w:r w:rsidR="009B3189" w:rsidRPr="00A677EB">
        <w:rPr>
          <w:rFonts w:ascii="Times New Roman" w:hAnsi="Times New Roman" w:cs="Times New Roman"/>
          <w:sz w:val="28"/>
          <w:szCs w:val="28"/>
        </w:rPr>
        <w:t>Решение о городском бюджете подлежит официальному опубликованию не позднее 10 дней после его подписания в установленном порядке.</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 Понятия и термины, применяемые в настоящем Положении</w:t>
      </w:r>
    </w:p>
    <w:p w:rsidR="009B3189" w:rsidRPr="00A677EB" w:rsidRDefault="009B3189">
      <w:pPr>
        <w:pStyle w:val="ConsPlusNormal"/>
        <w:jc w:val="both"/>
        <w:rPr>
          <w:rFonts w:ascii="Times New Roman" w:hAnsi="Times New Roman" w:cs="Times New Roman"/>
          <w:sz w:val="28"/>
          <w:szCs w:val="28"/>
        </w:rPr>
      </w:pPr>
    </w:p>
    <w:p w:rsidR="005C37AC" w:rsidRPr="00A677EB" w:rsidRDefault="005C37AC">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Понятия и термины, применяемые в настоящем Положении, употребляются в значениях, используемых в Бюджетном кодексе Российской Федерации.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 Правовая форма городского бюджета</w:t>
      </w:r>
    </w:p>
    <w:p w:rsidR="009B3189" w:rsidRPr="00A677EB" w:rsidRDefault="009B3189">
      <w:pPr>
        <w:pStyle w:val="ConsPlusNormal"/>
        <w:jc w:val="both"/>
        <w:rPr>
          <w:rFonts w:ascii="Times New Roman" w:hAnsi="Times New Roman" w:cs="Times New Roman"/>
          <w:sz w:val="28"/>
          <w:szCs w:val="28"/>
        </w:rPr>
      </w:pPr>
    </w:p>
    <w:p w:rsidR="00745575" w:rsidRDefault="009B3189" w:rsidP="00745575">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Городской бюджет разрабатывается и утверждается в форме муниципального правового акта Совета депутатов города (далее - городской Совет).</w:t>
      </w:r>
    </w:p>
    <w:p w:rsidR="00745575" w:rsidRDefault="00745575" w:rsidP="00745575">
      <w:pPr>
        <w:pStyle w:val="ConsPlusNormal"/>
        <w:ind w:firstLine="540"/>
        <w:jc w:val="both"/>
        <w:rPr>
          <w:rFonts w:ascii="Times New Roman" w:hAnsi="Times New Roman" w:cs="Times New Roman"/>
          <w:sz w:val="28"/>
          <w:szCs w:val="28"/>
        </w:rPr>
      </w:pPr>
    </w:p>
    <w:p w:rsidR="009B3189" w:rsidRPr="00A677EB" w:rsidRDefault="009B3189" w:rsidP="00745575">
      <w:pPr>
        <w:pStyle w:val="ConsPlusNormal"/>
        <w:ind w:firstLine="540"/>
        <w:jc w:val="center"/>
        <w:rPr>
          <w:rFonts w:ascii="Times New Roman" w:hAnsi="Times New Roman" w:cs="Times New Roman"/>
          <w:sz w:val="28"/>
          <w:szCs w:val="28"/>
        </w:rPr>
      </w:pPr>
      <w:r w:rsidRPr="00A677EB">
        <w:rPr>
          <w:rFonts w:ascii="Times New Roman" w:hAnsi="Times New Roman" w:cs="Times New Roman"/>
          <w:sz w:val="28"/>
          <w:szCs w:val="28"/>
        </w:rPr>
        <w:lastRenderedPageBreak/>
        <w:t>Глава 2. ДОХОДЫ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4. Формирование доходов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Доходы городского бюджета формируются в соответствии с бюджетным законодательством Российской Федерации, Липецкой области, законодательством о налогах и сборах и законодательством об иных обязательных платежах.</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5. Полномочия города по формированию доходов </w:t>
      </w:r>
      <w:r w:rsidR="00182CDF" w:rsidRPr="00A677EB">
        <w:rPr>
          <w:rFonts w:ascii="Times New Roman" w:hAnsi="Times New Roman" w:cs="Times New Roman"/>
          <w:sz w:val="28"/>
          <w:szCs w:val="28"/>
        </w:rPr>
        <w:t>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1. Муниципальными правовыми актами городского Совета вводятся местные налоги, устанавливаются налоговые ставки по ним, порядок и сроки их уплаты и предоставляются налоговые льготы по местным налогам в пределах прав, предоставленных городскому Совету законодательством Российской Федерации о налогах и сборах.</w:t>
      </w:r>
    </w:p>
    <w:p w:rsidR="009B3189" w:rsidRPr="00A677EB" w:rsidRDefault="002D18C8">
      <w:pPr>
        <w:pStyle w:val="ConsPlusNormal"/>
        <w:spacing w:before="220"/>
        <w:ind w:firstLine="540"/>
        <w:jc w:val="both"/>
        <w:rPr>
          <w:rFonts w:ascii="Times New Roman" w:hAnsi="Times New Roman" w:cs="Times New Roman"/>
          <w:sz w:val="28"/>
          <w:szCs w:val="28"/>
        </w:rPr>
      </w:pPr>
      <w:hyperlink r:id="rId10" w:history="1">
        <w:r w:rsidR="002D228B" w:rsidRPr="00A677EB">
          <w:rPr>
            <w:rFonts w:ascii="Times New Roman" w:hAnsi="Times New Roman" w:cs="Times New Roman"/>
            <w:sz w:val="28"/>
            <w:szCs w:val="28"/>
          </w:rPr>
          <w:t>2</w:t>
        </w:r>
      </w:hyperlink>
      <w:r w:rsidR="009B3189" w:rsidRPr="00A677EB">
        <w:rPr>
          <w:rFonts w:ascii="Times New Roman" w:hAnsi="Times New Roman" w:cs="Times New Roman"/>
          <w:sz w:val="28"/>
          <w:szCs w:val="28"/>
        </w:rPr>
        <w:t>. Муниципальные правовые акты городского Совета о внесении изменений в муниципальные правовые акты о местных налогах, муниципальные правовые акты городского Совета, регулирующие бюджетные правоотношения, приводящие к изменению доходов городского бюджета, вступающие в силу в очередном финансовом году и плановом периоде, должны быть приняты до 1 ноября текущего финансового года.</w:t>
      </w:r>
    </w:p>
    <w:p w:rsidR="009B3189" w:rsidRPr="00A677EB" w:rsidRDefault="002D18C8">
      <w:pPr>
        <w:pStyle w:val="ConsPlusNormal"/>
        <w:spacing w:before="220"/>
        <w:ind w:firstLine="540"/>
        <w:jc w:val="both"/>
        <w:rPr>
          <w:rFonts w:ascii="Times New Roman" w:hAnsi="Times New Roman" w:cs="Times New Roman"/>
          <w:sz w:val="28"/>
          <w:szCs w:val="28"/>
        </w:rPr>
      </w:pPr>
      <w:hyperlink r:id="rId11" w:history="1">
        <w:r w:rsidR="002D228B" w:rsidRPr="00A677EB">
          <w:rPr>
            <w:rFonts w:ascii="Times New Roman" w:hAnsi="Times New Roman" w:cs="Times New Roman"/>
            <w:sz w:val="28"/>
            <w:szCs w:val="28"/>
          </w:rPr>
          <w:t>3</w:t>
        </w:r>
      </w:hyperlink>
      <w:r w:rsidR="009B3189" w:rsidRPr="00A677EB">
        <w:rPr>
          <w:rFonts w:ascii="Times New Roman" w:hAnsi="Times New Roman" w:cs="Times New Roman"/>
          <w:sz w:val="28"/>
          <w:szCs w:val="28"/>
        </w:rPr>
        <w:t>. Внесение изменений в муниципальные правовые акты городского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городского Совета о городском бюджете на текущий финансовый год и плановый период.</w:t>
      </w:r>
    </w:p>
    <w:p w:rsidR="004A5C4C" w:rsidRPr="00A677EB" w:rsidRDefault="004A5C4C">
      <w:pPr>
        <w:pStyle w:val="ConsPlusNormal"/>
        <w:jc w:val="both"/>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3. РАСХОДЫ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6. Формирование расходов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Формирование расходов го</w:t>
      </w:r>
      <w:r w:rsidR="006674C7">
        <w:rPr>
          <w:rFonts w:ascii="Times New Roman" w:hAnsi="Times New Roman" w:cs="Times New Roman"/>
          <w:sz w:val="28"/>
          <w:szCs w:val="28"/>
        </w:rPr>
        <w:t xml:space="preserve">родского бюджета осуществляется                               </w:t>
      </w:r>
      <w:r w:rsidRPr="00A677EB">
        <w:rPr>
          <w:rFonts w:ascii="Times New Roman" w:hAnsi="Times New Roman" w:cs="Times New Roman"/>
          <w:sz w:val="28"/>
          <w:szCs w:val="28"/>
        </w:rPr>
        <w:t>в соответствии с</w:t>
      </w:r>
      <w:r w:rsidR="001A6210" w:rsidRPr="00A677EB">
        <w:rPr>
          <w:rFonts w:ascii="Times New Roman" w:hAnsi="Times New Roman" w:cs="Times New Roman"/>
          <w:sz w:val="28"/>
          <w:szCs w:val="28"/>
        </w:rPr>
        <w:t>о статьей 65 Бюджетного кодекса Российской Федерации</w:t>
      </w:r>
      <w:r w:rsidRPr="00A677EB">
        <w:rPr>
          <w:rFonts w:ascii="Times New Roman" w:hAnsi="Times New Roman" w:cs="Times New Roman"/>
          <w:sz w:val="28"/>
          <w:szCs w:val="28"/>
        </w:rPr>
        <w:t>.</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7. Бюджетные ассигнования</w:t>
      </w:r>
    </w:p>
    <w:p w:rsidR="009B3189" w:rsidRPr="00A677EB" w:rsidRDefault="009B3189">
      <w:pPr>
        <w:pStyle w:val="ConsPlusNormal"/>
        <w:jc w:val="both"/>
        <w:rPr>
          <w:rFonts w:ascii="Times New Roman" w:hAnsi="Times New Roman" w:cs="Times New Roman"/>
          <w:sz w:val="28"/>
          <w:szCs w:val="28"/>
        </w:rPr>
      </w:pPr>
    </w:p>
    <w:p w:rsidR="009B3189" w:rsidRPr="00A677EB" w:rsidRDefault="00E377F2" w:rsidP="00E377F2">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Б</w:t>
      </w:r>
      <w:r w:rsidR="009B3189" w:rsidRPr="00A677EB">
        <w:rPr>
          <w:rFonts w:ascii="Times New Roman" w:hAnsi="Times New Roman" w:cs="Times New Roman"/>
          <w:sz w:val="28"/>
          <w:szCs w:val="28"/>
        </w:rPr>
        <w:t>юджетны</w:t>
      </w:r>
      <w:r w:rsidRPr="00A677EB">
        <w:rPr>
          <w:rFonts w:ascii="Times New Roman" w:hAnsi="Times New Roman" w:cs="Times New Roman"/>
          <w:sz w:val="28"/>
          <w:szCs w:val="28"/>
        </w:rPr>
        <w:t>е</w:t>
      </w:r>
      <w:r w:rsidR="009B3189" w:rsidRPr="00A677EB">
        <w:rPr>
          <w:rFonts w:ascii="Times New Roman" w:hAnsi="Times New Roman" w:cs="Times New Roman"/>
          <w:sz w:val="28"/>
          <w:szCs w:val="28"/>
        </w:rPr>
        <w:t xml:space="preserve"> ассигнования </w:t>
      </w:r>
      <w:r w:rsidRPr="00A677EB">
        <w:rPr>
          <w:rFonts w:ascii="Times New Roman" w:hAnsi="Times New Roman" w:cs="Times New Roman"/>
          <w:sz w:val="28"/>
          <w:szCs w:val="28"/>
        </w:rPr>
        <w:t>формируются в соответствии со статьей 69 Бюджетного кодекса Российской Федерации.</w:t>
      </w:r>
    </w:p>
    <w:p w:rsidR="009B3189" w:rsidRDefault="009B3189">
      <w:pPr>
        <w:pStyle w:val="ConsPlusNormal"/>
        <w:jc w:val="both"/>
        <w:rPr>
          <w:rFonts w:ascii="Times New Roman" w:hAnsi="Times New Roman" w:cs="Times New Roman"/>
          <w:sz w:val="28"/>
          <w:szCs w:val="28"/>
        </w:rPr>
      </w:pPr>
    </w:p>
    <w:p w:rsidR="006674C7" w:rsidRDefault="006674C7">
      <w:pPr>
        <w:pStyle w:val="ConsPlusNormal"/>
        <w:jc w:val="both"/>
        <w:rPr>
          <w:rFonts w:ascii="Times New Roman" w:hAnsi="Times New Roman" w:cs="Times New Roman"/>
          <w:sz w:val="28"/>
          <w:szCs w:val="28"/>
        </w:rPr>
      </w:pPr>
    </w:p>
    <w:p w:rsidR="006674C7" w:rsidRPr="00A677EB" w:rsidRDefault="006674C7">
      <w:pPr>
        <w:pStyle w:val="ConsPlusNormal"/>
        <w:jc w:val="both"/>
        <w:rPr>
          <w:rFonts w:ascii="Times New Roman" w:hAnsi="Times New Roman" w:cs="Times New Roman"/>
          <w:sz w:val="28"/>
          <w:szCs w:val="28"/>
        </w:rPr>
      </w:pPr>
    </w:p>
    <w:p w:rsidR="009B3189" w:rsidRDefault="009B3189" w:rsidP="00745575">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lastRenderedPageBreak/>
        <w:t>Статья 8. Бюджетные ассигнования на оказание муниципальных</w:t>
      </w:r>
      <w:r w:rsidR="009350AE" w:rsidRPr="00A677EB">
        <w:rPr>
          <w:rFonts w:ascii="Times New Roman" w:hAnsi="Times New Roman" w:cs="Times New Roman"/>
          <w:sz w:val="28"/>
          <w:szCs w:val="28"/>
        </w:rPr>
        <w:t xml:space="preserve"> (государственных)</w:t>
      </w:r>
      <w:r w:rsidRPr="00A677EB">
        <w:rPr>
          <w:rFonts w:ascii="Times New Roman" w:hAnsi="Times New Roman" w:cs="Times New Roman"/>
          <w:sz w:val="28"/>
          <w:szCs w:val="28"/>
        </w:rPr>
        <w:t xml:space="preserve"> услуг (выполнение работ)</w:t>
      </w:r>
    </w:p>
    <w:p w:rsidR="006674C7" w:rsidRPr="00A677EB" w:rsidRDefault="006674C7" w:rsidP="00745575">
      <w:pPr>
        <w:pStyle w:val="ConsPlusNormal"/>
        <w:ind w:firstLine="540"/>
        <w:jc w:val="both"/>
        <w:outlineLvl w:val="2"/>
        <w:rPr>
          <w:rFonts w:ascii="Times New Roman" w:hAnsi="Times New Roman" w:cs="Times New Roman"/>
          <w:sz w:val="28"/>
          <w:szCs w:val="28"/>
        </w:rPr>
      </w:pPr>
    </w:p>
    <w:p w:rsidR="00FF3F11" w:rsidRPr="00A677EB" w:rsidRDefault="00E377F2">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Бюджетные ассигнования</w:t>
      </w:r>
      <w:r w:rsidR="009B3189" w:rsidRPr="00A677EB">
        <w:rPr>
          <w:rFonts w:ascii="Times New Roman" w:hAnsi="Times New Roman" w:cs="Times New Roman"/>
          <w:sz w:val="28"/>
          <w:szCs w:val="28"/>
        </w:rPr>
        <w:t xml:space="preserve"> на оказание муниципальных</w:t>
      </w:r>
      <w:r w:rsidR="00342390" w:rsidRPr="00A677EB">
        <w:rPr>
          <w:rFonts w:ascii="Times New Roman" w:hAnsi="Times New Roman" w:cs="Times New Roman"/>
          <w:sz w:val="28"/>
          <w:szCs w:val="28"/>
        </w:rPr>
        <w:t xml:space="preserve"> (государственных)</w:t>
      </w:r>
      <w:r w:rsidR="009B3189" w:rsidRPr="00A677EB">
        <w:rPr>
          <w:rFonts w:ascii="Times New Roman" w:hAnsi="Times New Roman" w:cs="Times New Roman"/>
          <w:sz w:val="28"/>
          <w:szCs w:val="28"/>
        </w:rPr>
        <w:t xml:space="preserve"> услуг (выполнение работ) </w:t>
      </w:r>
      <w:r w:rsidR="00FF3F11" w:rsidRPr="00A677EB">
        <w:rPr>
          <w:rFonts w:ascii="Times New Roman" w:hAnsi="Times New Roman" w:cs="Times New Roman"/>
          <w:sz w:val="28"/>
          <w:szCs w:val="28"/>
        </w:rPr>
        <w:t>формируются в соответствии со статей 69.1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9. Муниципальное задание</w:t>
      </w:r>
    </w:p>
    <w:p w:rsidR="009B3189" w:rsidRPr="00A677EB" w:rsidRDefault="009B3189">
      <w:pPr>
        <w:pStyle w:val="ConsPlusNormal"/>
        <w:jc w:val="both"/>
        <w:rPr>
          <w:rFonts w:ascii="Times New Roman" w:hAnsi="Times New Roman" w:cs="Times New Roman"/>
          <w:sz w:val="28"/>
          <w:szCs w:val="28"/>
        </w:rPr>
      </w:pPr>
    </w:p>
    <w:p w:rsidR="00FF3F11"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Муниципальное задание </w:t>
      </w:r>
      <w:r w:rsidR="00FF3F11" w:rsidRPr="00A677EB">
        <w:rPr>
          <w:rFonts w:ascii="Times New Roman" w:hAnsi="Times New Roman" w:cs="Times New Roman"/>
          <w:sz w:val="28"/>
          <w:szCs w:val="28"/>
        </w:rPr>
        <w:t>формируется в соответствии со стать</w:t>
      </w:r>
      <w:r w:rsidR="001F5D80" w:rsidRPr="00A677EB">
        <w:rPr>
          <w:rFonts w:ascii="Times New Roman" w:hAnsi="Times New Roman" w:cs="Times New Roman"/>
          <w:sz w:val="28"/>
          <w:szCs w:val="28"/>
        </w:rPr>
        <w:t>ей 69.2 Бюджетного кодекса Р</w:t>
      </w:r>
      <w:r w:rsidR="00FF3F11" w:rsidRPr="00A677EB">
        <w:rPr>
          <w:rFonts w:ascii="Times New Roman" w:hAnsi="Times New Roman" w:cs="Times New Roman"/>
          <w:sz w:val="28"/>
          <w:szCs w:val="28"/>
        </w:rPr>
        <w:t>оссийской Федерации.</w:t>
      </w:r>
    </w:p>
    <w:p w:rsidR="009B3189" w:rsidRPr="00A677EB" w:rsidRDefault="009B3189">
      <w:pPr>
        <w:pStyle w:val="ConsPlusNormal"/>
        <w:spacing w:before="220"/>
        <w:ind w:firstLine="540"/>
        <w:jc w:val="both"/>
        <w:rPr>
          <w:rFonts w:ascii="Times New Roman" w:hAnsi="Times New Roman" w:cs="Times New Roman"/>
          <w:sz w:val="28"/>
          <w:szCs w:val="28"/>
        </w:rPr>
      </w:pPr>
      <w:bookmarkStart w:id="0" w:name="P160"/>
      <w:bookmarkEnd w:id="0"/>
      <w:r w:rsidRPr="00A677EB">
        <w:rPr>
          <w:rFonts w:ascii="Times New Roman" w:hAnsi="Times New Roman" w:cs="Times New Roman"/>
          <w:sz w:val="28"/>
          <w:szCs w:val="28"/>
        </w:rPr>
        <w:t>Финансовое обеспечение выполнения муниципального задания осуществляется за счет средств городского бюджета в порядке, установленном администрацией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1</w:t>
      </w:r>
      <w:r w:rsidR="002D228B" w:rsidRPr="00A677EB">
        <w:rPr>
          <w:rFonts w:ascii="Times New Roman" w:hAnsi="Times New Roman" w:cs="Times New Roman"/>
          <w:sz w:val="28"/>
          <w:szCs w:val="28"/>
        </w:rPr>
        <w:t>0</w:t>
      </w:r>
      <w:r w:rsidRPr="00A677EB">
        <w:rPr>
          <w:rFonts w:ascii="Times New Roman" w:hAnsi="Times New Roman" w:cs="Times New Roman"/>
          <w:sz w:val="28"/>
          <w:szCs w:val="28"/>
        </w:rPr>
        <w:t>. Обеспечение выполнения функций муниципальных казенных учреждений</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rsidP="00FF3F11">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Обеспечение выполнения функций муниципальных казенных учреждений </w:t>
      </w:r>
      <w:r w:rsidR="00FF3F11" w:rsidRPr="00A677EB">
        <w:rPr>
          <w:rFonts w:ascii="Times New Roman" w:hAnsi="Times New Roman" w:cs="Times New Roman"/>
          <w:sz w:val="28"/>
          <w:szCs w:val="28"/>
        </w:rPr>
        <w:t>осуществляется в соответствии со статьей 70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1</w:t>
      </w:r>
      <w:r w:rsidR="002D228B" w:rsidRPr="00A677EB">
        <w:rPr>
          <w:rFonts w:ascii="Times New Roman" w:hAnsi="Times New Roman" w:cs="Times New Roman"/>
          <w:sz w:val="28"/>
          <w:szCs w:val="28"/>
        </w:rPr>
        <w:t>1</w:t>
      </w:r>
      <w:r w:rsidRPr="00A677EB">
        <w:rPr>
          <w:rFonts w:ascii="Times New Roman" w:hAnsi="Times New Roman" w:cs="Times New Roman"/>
          <w:sz w:val="28"/>
          <w:szCs w:val="28"/>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B3189" w:rsidRPr="00A677EB" w:rsidRDefault="009B3189">
      <w:pPr>
        <w:pStyle w:val="ConsPlusNormal"/>
        <w:jc w:val="both"/>
        <w:rPr>
          <w:rFonts w:ascii="Times New Roman" w:hAnsi="Times New Roman" w:cs="Times New Roman"/>
          <w:sz w:val="28"/>
          <w:szCs w:val="28"/>
        </w:rPr>
      </w:pPr>
    </w:p>
    <w:p w:rsidR="00A10DA5" w:rsidRPr="00A677EB" w:rsidRDefault="004A5C4C" w:rsidP="00A10DA5">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w:t>
      </w:r>
      <w:r w:rsidR="005F35AF" w:rsidRPr="00A677EB">
        <w:rPr>
          <w:rFonts w:ascii="Times New Roman" w:hAnsi="Times New Roman" w:cs="Times New Roman"/>
          <w:sz w:val="28"/>
          <w:szCs w:val="28"/>
        </w:rPr>
        <w:t>Предоставление с</w:t>
      </w:r>
      <w:r w:rsidR="009B3189" w:rsidRPr="00A677EB">
        <w:rPr>
          <w:rFonts w:ascii="Times New Roman" w:hAnsi="Times New Roman" w:cs="Times New Roman"/>
          <w:sz w:val="28"/>
          <w:szCs w:val="28"/>
        </w:rPr>
        <w:t>убсиди</w:t>
      </w:r>
      <w:r w:rsidR="005F35AF" w:rsidRPr="00A677EB">
        <w:rPr>
          <w:rFonts w:ascii="Times New Roman" w:hAnsi="Times New Roman" w:cs="Times New Roman"/>
          <w:sz w:val="28"/>
          <w:szCs w:val="28"/>
        </w:rPr>
        <w:t>й</w:t>
      </w:r>
      <w:r w:rsidR="009B3189" w:rsidRPr="00A677EB">
        <w:rPr>
          <w:rFonts w:ascii="Times New Roman" w:hAnsi="Times New Roman" w:cs="Times New Roman"/>
          <w:sz w:val="28"/>
          <w:szCs w:val="28"/>
        </w:rPr>
        <w:t xml:space="preserve"> юридическим лицам (за исключением субсидий муниципальным учреждениям), индивидуальным предпринимателям, а также физическим лицам </w:t>
      </w:r>
      <w:r w:rsidR="005F35AF" w:rsidRPr="00A677EB">
        <w:rPr>
          <w:rFonts w:ascii="Times New Roman" w:hAnsi="Times New Roman" w:cs="Times New Roman"/>
          <w:sz w:val="28"/>
          <w:szCs w:val="28"/>
        </w:rPr>
        <w:t>осуществляется в соответствии со статьей 78 Бюджетного кодекса Российской Федерации</w:t>
      </w:r>
      <w:r w:rsidR="001A2BCD" w:rsidRPr="00A677EB">
        <w:rPr>
          <w:rFonts w:ascii="Times New Roman" w:hAnsi="Times New Roman" w:cs="Times New Roman"/>
          <w:sz w:val="28"/>
          <w:szCs w:val="28"/>
        </w:rPr>
        <w:t>.</w:t>
      </w:r>
    </w:p>
    <w:p w:rsidR="004A5C4C" w:rsidRPr="00A677EB" w:rsidRDefault="004A5C4C" w:rsidP="00A10DA5">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2. </w:t>
      </w:r>
      <w:proofErr w:type="gramStart"/>
      <w:r w:rsidRPr="00A677EB">
        <w:rPr>
          <w:rFonts w:ascii="Times New Roman" w:hAnsi="Times New Roman" w:cs="Times New Roman"/>
          <w:sz w:val="28"/>
          <w:szCs w:val="28"/>
        </w:rPr>
        <w:t xml:space="preserve">В 2020 году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осуществляется с учетом положений </w:t>
      </w:r>
      <w:r w:rsidR="00B56137" w:rsidRPr="00A677EB">
        <w:rPr>
          <w:rFonts w:ascii="Times New Roman" w:hAnsi="Times New Roman" w:cs="Times New Roman"/>
          <w:sz w:val="28"/>
          <w:szCs w:val="28"/>
        </w:rPr>
        <w:t>части</w:t>
      </w:r>
      <w:r w:rsidRPr="00A677EB">
        <w:rPr>
          <w:rFonts w:ascii="Times New Roman" w:hAnsi="Times New Roman" w:cs="Times New Roman"/>
          <w:sz w:val="28"/>
          <w:szCs w:val="28"/>
        </w:rPr>
        <w:t xml:space="preserve"> 9 статьи 2.1 </w:t>
      </w:r>
      <w:r w:rsidR="000600AE" w:rsidRPr="00A677EB">
        <w:rPr>
          <w:rFonts w:ascii="Times New Roman" w:hAnsi="Times New Roman" w:cs="Times New Roman"/>
          <w:sz w:val="28"/>
          <w:szCs w:val="28"/>
        </w:rPr>
        <w:t>Федерального закона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(в редакции Федерального закона от 01.04.2020 № 103-ФЗ «О</w:t>
      </w:r>
      <w:proofErr w:type="gramEnd"/>
      <w:r w:rsidR="000600AE" w:rsidRPr="00A677EB">
        <w:rPr>
          <w:rFonts w:ascii="Times New Roman" w:hAnsi="Times New Roman" w:cs="Times New Roman"/>
          <w:sz w:val="28"/>
          <w:szCs w:val="28"/>
        </w:rPr>
        <w:t xml:space="preserve"> </w:t>
      </w:r>
      <w:proofErr w:type="gramStart"/>
      <w:r w:rsidR="000600AE" w:rsidRPr="00A677EB">
        <w:rPr>
          <w:rFonts w:ascii="Times New Roman" w:hAnsi="Times New Roman" w:cs="Times New Roman"/>
          <w:sz w:val="28"/>
          <w:szCs w:val="28"/>
        </w:rPr>
        <w:t>внесении</w:t>
      </w:r>
      <w:proofErr w:type="gramEnd"/>
      <w:r w:rsidR="000600AE" w:rsidRPr="00A677EB">
        <w:rPr>
          <w:rFonts w:ascii="Times New Roman" w:hAnsi="Times New Roman" w:cs="Times New Roman"/>
          <w:sz w:val="28"/>
          <w:szCs w:val="28"/>
        </w:rPr>
        <w:t xml:space="preserve">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(далее – Федеральный закон от 12.11.2019 № 367-ФЗ)</w:t>
      </w:r>
      <w:r w:rsidRPr="00A677EB">
        <w:rPr>
          <w:rFonts w:ascii="Times New Roman" w:hAnsi="Times New Roman" w:cs="Times New Roman"/>
          <w:sz w:val="28"/>
          <w:szCs w:val="28"/>
        </w:rPr>
        <w:t>.</w:t>
      </w:r>
    </w:p>
    <w:p w:rsidR="00F52D02" w:rsidRPr="00A677EB" w:rsidRDefault="00F52D02" w:rsidP="006674C7">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lastRenderedPageBreak/>
        <w:t>Статья 1</w:t>
      </w:r>
      <w:r w:rsidR="002D228B" w:rsidRPr="00A677EB">
        <w:rPr>
          <w:rFonts w:ascii="Times New Roman" w:hAnsi="Times New Roman" w:cs="Times New Roman"/>
          <w:sz w:val="28"/>
          <w:szCs w:val="28"/>
        </w:rPr>
        <w:t>2</w:t>
      </w:r>
      <w:r w:rsidRPr="00A677EB">
        <w:rPr>
          <w:rFonts w:ascii="Times New Roman" w:hAnsi="Times New Roman" w:cs="Times New Roman"/>
          <w:sz w:val="28"/>
          <w:szCs w:val="28"/>
        </w:rPr>
        <w:t xml:space="preserve">.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муниципальную собственность города) некоммерческим организациям,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не являющимся муниципальными казенными учреждениями</w:t>
      </w:r>
    </w:p>
    <w:p w:rsidR="009B3189" w:rsidRPr="00A677EB" w:rsidRDefault="009B3189">
      <w:pPr>
        <w:pStyle w:val="ConsPlusNormal"/>
        <w:jc w:val="both"/>
        <w:rPr>
          <w:rFonts w:ascii="Times New Roman" w:hAnsi="Times New Roman" w:cs="Times New Roman"/>
          <w:sz w:val="28"/>
          <w:szCs w:val="28"/>
        </w:rPr>
      </w:pPr>
    </w:p>
    <w:p w:rsidR="001A2BCD" w:rsidRPr="00A677EB" w:rsidRDefault="001A2BCD" w:rsidP="001A2BCD">
      <w:pPr>
        <w:pStyle w:val="ConsPlusNormal"/>
        <w:ind w:firstLine="540"/>
        <w:jc w:val="both"/>
        <w:rPr>
          <w:rFonts w:ascii="Times New Roman" w:hAnsi="Times New Roman" w:cs="Times New Roman"/>
          <w:sz w:val="28"/>
          <w:szCs w:val="28"/>
        </w:rPr>
      </w:pPr>
      <w:bookmarkStart w:id="1" w:name="P220"/>
      <w:bookmarkEnd w:id="1"/>
      <w:r w:rsidRPr="00A677EB">
        <w:rPr>
          <w:rFonts w:ascii="Times New Roman" w:hAnsi="Times New Roman" w:cs="Times New Roman"/>
          <w:sz w:val="28"/>
          <w:szCs w:val="28"/>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муниципальную собственность города) некоммерческим организациям, не являющимся муниципальными казенными учреждениями, осуществляется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в соответствии со статьей 78.1 Бюджетного кодекса Российской Федерации.</w:t>
      </w:r>
    </w:p>
    <w:p w:rsidR="001A2BCD" w:rsidRPr="00A677EB" w:rsidRDefault="001A2BCD">
      <w:pPr>
        <w:pStyle w:val="ConsPlusNormal"/>
        <w:ind w:firstLine="540"/>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bookmarkStart w:id="2" w:name="P228"/>
      <w:bookmarkEnd w:id="2"/>
      <w:r w:rsidRPr="00A677EB">
        <w:rPr>
          <w:rFonts w:ascii="Times New Roman" w:hAnsi="Times New Roman" w:cs="Times New Roman"/>
          <w:sz w:val="28"/>
          <w:szCs w:val="28"/>
        </w:rPr>
        <w:t xml:space="preserve">Статья </w:t>
      </w:r>
      <w:r w:rsidR="002D228B" w:rsidRPr="00A677EB">
        <w:rPr>
          <w:rFonts w:ascii="Times New Roman" w:hAnsi="Times New Roman" w:cs="Times New Roman"/>
          <w:sz w:val="28"/>
          <w:szCs w:val="28"/>
        </w:rPr>
        <w:t>13</w:t>
      </w:r>
      <w:r w:rsidRPr="00A677EB">
        <w:rPr>
          <w:rFonts w:ascii="Times New Roman" w:hAnsi="Times New Roman" w:cs="Times New Roman"/>
          <w:sz w:val="28"/>
          <w:szCs w:val="28"/>
        </w:rPr>
        <w:t xml:space="preserve">.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в муниципальную собственность города</w:t>
      </w:r>
    </w:p>
    <w:p w:rsidR="009B3189" w:rsidRPr="00A677EB" w:rsidRDefault="009B3189">
      <w:pPr>
        <w:pStyle w:val="ConsPlusNormal"/>
        <w:jc w:val="both"/>
        <w:rPr>
          <w:rFonts w:ascii="Times New Roman" w:hAnsi="Times New Roman" w:cs="Times New Roman"/>
          <w:sz w:val="28"/>
          <w:szCs w:val="28"/>
        </w:rPr>
      </w:pPr>
    </w:p>
    <w:p w:rsidR="001A2BCD" w:rsidRPr="00A677EB" w:rsidRDefault="001A2BCD">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Предоставление субсидий на осуществление капитальных вложений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в объекты капитального строительства муниципальной собственности и приобретение объектов недвижимого имущества в муниципальную собственность города осуществляется в соответствии со статьей 78.2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bookmarkStart w:id="3" w:name="P246"/>
      <w:bookmarkEnd w:id="3"/>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1</w:t>
      </w:r>
      <w:r w:rsidR="002D228B" w:rsidRPr="00A677EB">
        <w:rPr>
          <w:rFonts w:ascii="Times New Roman" w:hAnsi="Times New Roman" w:cs="Times New Roman"/>
          <w:sz w:val="28"/>
          <w:szCs w:val="28"/>
        </w:rPr>
        <w:t>4</w:t>
      </w:r>
      <w:r w:rsidRPr="00A677EB">
        <w:rPr>
          <w:rFonts w:ascii="Times New Roman" w:hAnsi="Times New Roman" w:cs="Times New Roman"/>
          <w:sz w:val="28"/>
          <w:szCs w:val="28"/>
        </w:rPr>
        <w:t>. Бюджетные инвестиции в объекты муниципальной собственности города</w:t>
      </w:r>
    </w:p>
    <w:p w:rsidR="009B3189" w:rsidRPr="00A677EB" w:rsidRDefault="009B3189">
      <w:pPr>
        <w:pStyle w:val="ConsPlusNormal"/>
        <w:jc w:val="both"/>
        <w:rPr>
          <w:rFonts w:ascii="Times New Roman" w:hAnsi="Times New Roman" w:cs="Times New Roman"/>
          <w:sz w:val="28"/>
          <w:szCs w:val="28"/>
        </w:rPr>
      </w:pPr>
    </w:p>
    <w:p w:rsidR="001A2BCD" w:rsidRPr="00A677EB" w:rsidRDefault="001A2BCD">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Бюджетные инвестиции в объекты муниципальной </w:t>
      </w:r>
      <w:r w:rsidR="00AD58A8">
        <w:rPr>
          <w:rFonts w:ascii="Times New Roman" w:hAnsi="Times New Roman" w:cs="Times New Roman"/>
          <w:sz w:val="28"/>
          <w:szCs w:val="28"/>
        </w:rPr>
        <w:t>собственности города осуществляю</w:t>
      </w:r>
      <w:r w:rsidRPr="00A677EB">
        <w:rPr>
          <w:rFonts w:ascii="Times New Roman" w:hAnsi="Times New Roman" w:cs="Times New Roman"/>
          <w:sz w:val="28"/>
          <w:szCs w:val="28"/>
        </w:rPr>
        <w:t>тся в соответствии со статьей 79 Бюджетного кодекса Российской Федерации.</w:t>
      </w:r>
    </w:p>
    <w:p w:rsidR="009B3189" w:rsidRPr="00A677EB" w:rsidRDefault="001A2BCD" w:rsidP="001A2BCD">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 </w:t>
      </w: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2D228B" w:rsidRPr="00A677EB">
        <w:rPr>
          <w:rFonts w:ascii="Times New Roman" w:hAnsi="Times New Roman" w:cs="Times New Roman"/>
          <w:sz w:val="28"/>
          <w:szCs w:val="28"/>
        </w:rPr>
        <w:t>15</w:t>
      </w:r>
      <w:r w:rsidRPr="00A677EB">
        <w:rPr>
          <w:rFonts w:ascii="Times New Roman" w:hAnsi="Times New Roman" w:cs="Times New Roman"/>
          <w:sz w:val="28"/>
          <w:szCs w:val="28"/>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B3189" w:rsidRPr="00A677EB" w:rsidRDefault="009B3189">
      <w:pPr>
        <w:pStyle w:val="ConsPlusNormal"/>
        <w:jc w:val="both"/>
        <w:rPr>
          <w:rFonts w:ascii="Times New Roman" w:hAnsi="Times New Roman" w:cs="Times New Roman"/>
          <w:sz w:val="28"/>
          <w:szCs w:val="28"/>
        </w:rPr>
      </w:pPr>
    </w:p>
    <w:p w:rsidR="001A2BCD" w:rsidRPr="00A677EB" w:rsidRDefault="009B3189" w:rsidP="001A2BCD">
      <w:pPr>
        <w:pStyle w:val="ConsPlusNormal"/>
        <w:ind w:firstLine="540"/>
        <w:jc w:val="both"/>
        <w:rPr>
          <w:rFonts w:ascii="Times New Roman" w:hAnsi="Times New Roman" w:cs="Times New Roman"/>
          <w:sz w:val="28"/>
          <w:szCs w:val="28"/>
        </w:rPr>
      </w:pPr>
      <w:bookmarkStart w:id="4" w:name="P288"/>
      <w:bookmarkEnd w:id="4"/>
      <w:r w:rsidRPr="00A677EB">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w:t>
      </w:r>
      <w:r w:rsidR="001A2BCD" w:rsidRPr="00A677EB">
        <w:rPr>
          <w:rFonts w:ascii="Times New Roman" w:hAnsi="Times New Roman" w:cs="Times New Roman"/>
          <w:sz w:val="28"/>
          <w:szCs w:val="28"/>
        </w:rPr>
        <w:t>осуществляется в соответствии со статьей 80 Бюджетного кодекса Российской Федерации.</w:t>
      </w:r>
    </w:p>
    <w:p w:rsidR="001A2BCD" w:rsidRPr="00A677EB" w:rsidRDefault="001A2BCD">
      <w:pPr>
        <w:pStyle w:val="ConsPlusNormal"/>
        <w:ind w:firstLine="540"/>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1</w:t>
      </w:r>
      <w:r w:rsidR="002D228B" w:rsidRPr="00A677EB">
        <w:rPr>
          <w:rFonts w:ascii="Times New Roman" w:hAnsi="Times New Roman" w:cs="Times New Roman"/>
          <w:sz w:val="28"/>
          <w:szCs w:val="28"/>
        </w:rPr>
        <w:t>6</w:t>
      </w:r>
      <w:r w:rsidRPr="00A677EB">
        <w:rPr>
          <w:rFonts w:ascii="Times New Roman" w:hAnsi="Times New Roman" w:cs="Times New Roman"/>
          <w:sz w:val="28"/>
          <w:szCs w:val="28"/>
        </w:rPr>
        <w:t>. Резервный фонд администрации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1. В расходной части городского бюджета предусматривается создание резервного фонда администрации города</w:t>
      </w:r>
      <w:r w:rsidR="00C53178" w:rsidRPr="00A677EB">
        <w:rPr>
          <w:rFonts w:ascii="Times New Roman" w:hAnsi="Times New Roman" w:cs="Times New Roman"/>
          <w:sz w:val="28"/>
          <w:szCs w:val="28"/>
        </w:rPr>
        <w:t xml:space="preserve"> в соответствии со статьей 81 </w:t>
      </w:r>
      <w:r w:rsidR="00C53178" w:rsidRPr="00A677EB">
        <w:rPr>
          <w:rFonts w:ascii="Times New Roman" w:hAnsi="Times New Roman" w:cs="Times New Roman"/>
          <w:sz w:val="28"/>
          <w:szCs w:val="28"/>
        </w:rPr>
        <w:lastRenderedPageBreak/>
        <w:t>Бюджетного кодекса Российской Федерации</w:t>
      </w:r>
      <w:r w:rsidRPr="00A677EB">
        <w:rPr>
          <w:rFonts w:ascii="Times New Roman" w:hAnsi="Times New Roman" w:cs="Times New Roman"/>
          <w:sz w:val="28"/>
          <w:szCs w:val="28"/>
        </w:rPr>
        <w:t>.</w:t>
      </w:r>
    </w:p>
    <w:p w:rsidR="004A5C4C" w:rsidRPr="00A677EB" w:rsidRDefault="004A5C4C" w:rsidP="00A10DA5">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До 1 января 2021 года </w:t>
      </w:r>
      <w:r w:rsidR="005153EA" w:rsidRPr="00A677EB">
        <w:rPr>
          <w:rFonts w:ascii="Times New Roman" w:hAnsi="Times New Roman" w:cs="Times New Roman"/>
          <w:sz w:val="28"/>
          <w:szCs w:val="28"/>
        </w:rPr>
        <w:t xml:space="preserve">на случаи увеличения резервного фонда администрации города в соответствии с </w:t>
      </w:r>
      <w:r w:rsidR="00B56137" w:rsidRPr="00A677EB">
        <w:rPr>
          <w:rFonts w:ascii="Times New Roman" w:hAnsi="Times New Roman" w:cs="Times New Roman"/>
          <w:sz w:val="28"/>
          <w:szCs w:val="28"/>
        </w:rPr>
        <w:t>частью</w:t>
      </w:r>
      <w:r w:rsidR="005153EA" w:rsidRPr="00A677EB">
        <w:rPr>
          <w:rFonts w:ascii="Times New Roman" w:hAnsi="Times New Roman" w:cs="Times New Roman"/>
          <w:sz w:val="28"/>
          <w:szCs w:val="28"/>
        </w:rPr>
        <w:t xml:space="preserve"> 1.2 статьи 3 Федерального закона </w:t>
      </w:r>
      <w:r w:rsidR="000600AE" w:rsidRPr="00A677EB">
        <w:rPr>
          <w:rFonts w:ascii="Times New Roman" w:hAnsi="Times New Roman" w:cs="Times New Roman"/>
          <w:sz w:val="28"/>
          <w:szCs w:val="28"/>
        </w:rPr>
        <w:t xml:space="preserve">от 12.11.2019 </w:t>
      </w:r>
      <w:r w:rsidR="005153EA" w:rsidRPr="00A677EB">
        <w:rPr>
          <w:rFonts w:ascii="Times New Roman" w:hAnsi="Times New Roman" w:cs="Times New Roman"/>
          <w:sz w:val="28"/>
          <w:szCs w:val="28"/>
        </w:rPr>
        <w:t>№ 367-ФЗ не распространяются положения пункта 3 статьи 81 Бюджетного кодекса Российской Федерации.</w:t>
      </w:r>
    </w:p>
    <w:p w:rsidR="009B3189" w:rsidRPr="00A677EB" w:rsidRDefault="002D228B">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2</w:t>
      </w:r>
      <w:r w:rsidR="009B3189" w:rsidRPr="00A677EB">
        <w:rPr>
          <w:rFonts w:ascii="Times New Roman" w:hAnsi="Times New Roman" w:cs="Times New Roman"/>
          <w:sz w:val="28"/>
          <w:szCs w:val="28"/>
        </w:rPr>
        <w:t xml:space="preserve">. Средства резервного фонда администрации города направляются на финансовое обеспечение непредвиденных расходов, в том числе </w:t>
      </w:r>
      <w:proofErr w:type="gramStart"/>
      <w:r w:rsidR="009B3189" w:rsidRPr="00A677EB">
        <w:rPr>
          <w:rFonts w:ascii="Times New Roman" w:hAnsi="Times New Roman" w:cs="Times New Roman"/>
          <w:sz w:val="28"/>
          <w:szCs w:val="28"/>
        </w:rPr>
        <w:t>на</w:t>
      </w:r>
      <w:proofErr w:type="gramEnd"/>
      <w:r w:rsidR="009B3189"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проведение встреч, конкурсов, конференций, выставок и семинаров по проблемам общегородского значения;</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выплаты разовых премий за заслуги перед городом и оказание разовой материальной помощи гражданам;</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оказание финансовой помощи учреждениям, организациям;</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иные непредвиденные мероприятия</w:t>
      </w:r>
      <w:r w:rsidR="002D228B" w:rsidRPr="00A677EB">
        <w:rPr>
          <w:rFonts w:ascii="Times New Roman" w:hAnsi="Times New Roman" w:cs="Times New Roman"/>
          <w:sz w:val="28"/>
          <w:szCs w:val="28"/>
        </w:rPr>
        <w:t>, связанные с вопросами местного значения</w:t>
      </w:r>
      <w:r w:rsidRPr="00A677EB">
        <w:rPr>
          <w:rFonts w:ascii="Times New Roman" w:hAnsi="Times New Roman" w:cs="Times New Roman"/>
          <w:sz w:val="28"/>
          <w:szCs w:val="28"/>
        </w:rPr>
        <w:t>.</w:t>
      </w:r>
    </w:p>
    <w:p w:rsidR="003F07E3" w:rsidRPr="00A677EB" w:rsidRDefault="002D228B" w:rsidP="003F07E3">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3</w:t>
      </w:r>
      <w:r w:rsidR="003F07E3" w:rsidRPr="00A677EB">
        <w:rPr>
          <w:rFonts w:ascii="Times New Roman" w:hAnsi="Times New Roman" w:cs="Times New Roman"/>
          <w:sz w:val="28"/>
          <w:szCs w:val="28"/>
        </w:rPr>
        <w:t>.</w:t>
      </w:r>
      <w:r w:rsidRPr="00A677EB">
        <w:rPr>
          <w:rFonts w:ascii="Times New Roman" w:hAnsi="Times New Roman" w:cs="Times New Roman"/>
          <w:sz w:val="28"/>
          <w:szCs w:val="28"/>
        </w:rPr>
        <w:t xml:space="preserve"> </w:t>
      </w:r>
      <w:r w:rsidR="003F07E3" w:rsidRPr="00A677EB">
        <w:rPr>
          <w:rFonts w:ascii="Times New Roman" w:hAnsi="Times New Roman" w:cs="Times New Roman"/>
          <w:sz w:val="28"/>
          <w:szCs w:val="28"/>
        </w:rPr>
        <w:t>Порядок использования бюджетных ассигнований резервного фонда администрации города, предусмотренных в составе городского бюджета, устанавливается правовым актом администрации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4. Бюджетные ассигнования резервного фонда администрации города, предусмотренные в составе городского бюджета, используются по решению администрации города.</w:t>
      </w:r>
    </w:p>
    <w:p w:rsidR="009B3189" w:rsidRPr="00A677EB" w:rsidRDefault="002D228B">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5</w:t>
      </w:r>
      <w:r w:rsidR="009B3189" w:rsidRPr="00A677EB">
        <w:rPr>
          <w:rFonts w:ascii="Times New Roman" w:hAnsi="Times New Roman" w:cs="Times New Roman"/>
          <w:sz w:val="28"/>
          <w:szCs w:val="28"/>
        </w:rPr>
        <w:t>. Отчет об использовании бюджетных ассигнований резервного фонда администрации города прилагается к годовому отчету об исполнении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4. РАСХОДНЫЕ ОБЯЗАТЕЛЬСТВА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1</w:t>
      </w:r>
      <w:r w:rsidR="00E1476B" w:rsidRPr="00A677EB">
        <w:rPr>
          <w:rFonts w:ascii="Times New Roman" w:hAnsi="Times New Roman" w:cs="Times New Roman"/>
          <w:sz w:val="28"/>
          <w:szCs w:val="28"/>
        </w:rPr>
        <w:t>7</w:t>
      </w:r>
      <w:r w:rsidRPr="00A677EB">
        <w:rPr>
          <w:rFonts w:ascii="Times New Roman" w:hAnsi="Times New Roman" w:cs="Times New Roman"/>
          <w:sz w:val="28"/>
          <w:szCs w:val="28"/>
        </w:rPr>
        <w:t>. Расходные обязательства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Расходные обязательства города возникают в </w:t>
      </w:r>
      <w:r w:rsidR="00DA7F0E" w:rsidRPr="00A677EB">
        <w:rPr>
          <w:rFonts w:ascii="Times New Roman" w:hAnsi="Times New Roman" w:cs="Times New Roman"/>
          <w:sz w:val="28"/>
          <w:szCs w:val="28"/>
        </w:rPr>
        <w:t>соответствии со статьей 86 Бюджетного кодекса Российской Федерации</w:t>
      </w:r>
      <w:r w:rsidR="002D228B" w:rsidRPr="00A677EB">
        <w:rPr>
          <w:rFonts w:ascii="Times New Roman" w:hAnsi="Times New Roman" w:cs="Times New Roman"/>
          <w:sz w:val="28"/>
          <w:szCs w:val="28"/>
        </w:rPr>
        <w:t xml:space="preserve"> в</w:t>
      </w:r>
      <w:r w:rsidR="00DA7F0E" w:rsidRPr="00A677EB">
        <w:rPr>
          <w:rFonts w:ascii="Times New Roman" w:hAnsi="Times New Roman" w:cs="Times New Roman"/>
          <w:sz w:val="28"/>
          <w:szCs w:val="28"/>
        </w:rPr>
        <w:t xml:space="preserve"> </w:t>
      </w:r>
      <w:r w:rsidRPr="00A677EB">
        <w:rPr>
          <w:rFonts w:ascii="Times New Roman" w:hAnsi="Times New Roman" w:cs="Times New Roman"/>
          <w:sz w:val="28"/>
          <w:szCs w:val="28"/>
        </w:rPr>
        <w:t>результате:</w:t>
      </w:r>
    </w:p>
    <w:p w:rsidR="009B3189" w:rsidRPr="00A677EB" w:rsidRDefault="009B3189">
      <w:pPr>
        <w:pStyle w:val="ConsPlusNormal"/>
        <w:spacing w:before="220"/>
        <w:ind w:firstLine="540"/>
        <w:jc w:val="both"/>
        <w:rPr>
          <w:rFonts w:ascii="Times New Roman" w:hAnsi="Times New Roman" w:cs="Times New Roman"/>
          <w:sz w:val="28"/>
          <w:szCs w:val="28"/>
        </w:rPr>
      </w:pPr>
      <w:bookmarkStart w:id="5" w:name="P358"/>
      <w:bookmarkEnd w:id="5"/>
      <w:r w:rsidRPr="00A677EB">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города, а также заключения городом (от имени города) договоров (соглашений) по данным вопросам;</w:t>
      </w:r>
    </w:p>
    <w:p w:rsidR="009B3189" w:rsidRPr="00A677EB" w:rsidRDefault="009B3189">
      <w:pPr>
        <w:pStyle w:val="ConsPlusNormal"/>
        <w:spacing w:before="220"/>
        <w:ind w:firstLine="540"/>
        <w:jc w:val="both"/>
        <w:rPr>
          <w:rFonts w:ascii="Times New Roman" w:hAnsi="Times New Roman" w:cs="Times New Roman"/>
          <w:sz w:val="28"/>
          <w:szCs w:val="28"/>
        </w:rPr>
      </w:pPr>
      <w:bookmarkStart w:id="6" w:name="P359"/>
      <w:bookmarkEnd w:id="6"/>
      <w:r w:rsidRPr="00A677EB">
        <w:rPr>
          <w:rFonts w:ascii="Times New Roman" w:hAnsi="Times New Roman" w:cs="Times New Roman"/>
          <w:sz w:val="28"/>
          <w:szCs w:val="28"/>
        </w:rPr>
        <w:lastRenderedPageBreak/>
        <w:t>принятия муниципальных правовых актов при осуществлении органами местного самоуправления города переданных им отдельных государственных полномочий;</w:t>
      </w:r>
    </w:p>
    <w:p w:rsidR="009B3189" w:rsidRPr="00A677EB" w:rsidRDefault="009B3189">
      <w:pPr>
        <w:pStyle w:val="ConsPlusNormal"/>
        <w:spacing w:before="220"/>
        <w:ind w:firstLine="540"/>
        <w:jc w:val="both"/>
        <w:rPr>
          <w:rFonts w:ascii="Times New Roman" w:hAnsi="Times New Roman" w:cs="Times New Roman"/>
          <w:sz w:val="28"/>
          <w:szCs w:val="28"/>
        </w:rPr>
      </w:pPr>
      <w:bookmarkStart w:id="7" w:name="P360"/>
      <w:bookmarkEnd w:id="7"/>
      <w:r w:rsidRPr="00A677EB">
        <w:rPr>
          <w:rFonts w:ascii="Times New Roman" w:hAnsi="Times New Roman" w:cs="Times New Roman"/>
          <w:sz w:val="28"/>
          <w:szCs w:val="28"/>
        </w:rPr>
        <w:t>заключения от имени города договоров (соглашений) муниципальными казенными учреждениями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2. Расходные обязательства города, указанные в </w:t>
      </w:r>
      <w:hyperlink w:anchor="P358" w:history="1">
        <w:r w:rsidRPr="00A677EB">
          <w:rPr>
            <w:rFonts w:ascii="Times New Roman" w:hAnsi="Times New Roman" w:cs="Times New Roman"/>
            <w:sz w:val="28"/>
            <w:szCs w:val="28"/>
          </w:rPr>
          <w:t>абзацах втором</w:t>
        </w:r>
      </w:hyperlink>
      <w:r w:rsidRPr="00A677EB">
        <w:rPr>
          <w:rFonts w:ascii="Times New Roman" w:hAnsi="Times New Roman" w:cs="Times New Roman"/>
          <w:sz w:val="28"/>
          <w:szCs w:val="28"/>
        </w:rPr>
        <w:t xml:space="preserve"> и </w:t>
      </w:r>
      <w:hyperlink w:anchor="P360" w:history="1">
        <w:r w:rsidRPr="00A677EB">
          <w:rPr>
            <w:rFonts w:ascii="Times New Roman" w:hAnsi="Times New Roman" w:cs="Times New Roman"/>
            <w:sz w:val="28"/>
            <w:szCs w:val="28"/>
          </w:rPr>
          <w:t xml:space="preserve">четвертом </w:t>
        </w:r>
        <w:r w:rsidR="00A927D4" w:rsidRPr="00A677EB">
          <w:rPr>
            <w:rFonts w:ascii="Times New Roman" w:hAnsi="Times New Roman" w:cs="Times New Roman"/>
            <w:sz w:val="28"/>
            <w:szCs w:val="28"/>
          </w:rPr>
          <w:t>части</w:t>
        </w:r>
        <w:r w:rsidRPr="00A677EB">
          <w:rPr>
            <w:rFonts w:ascii="Times New Roman" w:hAnsi="Times New Roman" w:cs="Times New Roman"/>
            <w:sz w:val="28"/>
            <w:szCs w:val="28"/>
          </w:rPr>
          <w:t xml:space="preserve"> 1</w:t>
        </w:r>
      </w:hyperlink>
      <w:r w:rsidRPr="00A677EB">
        <w:rPr>
          <w:rFonts w:ascii="Times New Roman" w:hAnsi="Times New Roman" w:cs="Times New Roman"/>
          <w:sz w:val="28"/>
          <w:szCs w:val="28"/>
        </w:rPr>
        <w:t xml:space="preserve"> настоящей статьи, устанавливаются органами местного самоуправления города самостоятельно и исполняются за счет собственных доходов и источников финансирования дефицита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3. Расходные обязательства </w:t>
      </w:r>
      <w:r w:rsidR="00A927D4"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указанные в </w:t>
      </w:r>
      <w:hyperlink w:anchor="P359" w:history="1">
        <w:r w:rsidRPr="00A677EB">
          <w:rPr>
            <w:rFonts w:ascii="Times New Roman" w:hAnsi="Times New Roman" w:cs="Times New Roman"/>
            <w:sz w:val="28"/>
            <w:szCs w:val="28"/>
          </w:rPr>
          <w:t xml:space="preserve">абзаце третьем </w:t>
        </w:r>
        <w:r w:rsidR="00A927D4" w:rsidRPr="00A677EB">
          <w:rPr>
            <w:rFonts w:ascii="Times New Roman" w:hAnsi="Times New Roman" w:cs="Times New Roman"/>
            <w:sz w:val="28"/>
            <w:szCs w:val="28"/>
          </w:rPr>
          <w:t>части</w:t>
        </w:r>
        <w:r w:rsidRPr="00A677EB">
          <w:rPr>
            <w:rFonts w:ascii="Times New Roman" w:hAnsi="Times New Roman" w:cs="Times New Roman"/>
            <w:sz w:val="28"/>
            <w:szCs w:val="28"/>
          </w:rPr>
          <w:t xml:space="preserve"> 1</w:t>
        </w:r>
      </w:hyperlink>
      <w:r w:rsidRPr="00A677EB">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города в соответствии с федеральными законами, законами Липецкой области, исполняются за счет и в пределах субвенций из бюджета Липецкой области, предоставляемых городскому бюджету в </w:t>
      </w:r>
      <w:r w:rsidR="00A927D4" w:rsidRPr="00A677EB">
        <w:rPr>
          <w:rFonts w:ascii="Times New Roman" w:hAnsi="Times New Roman" w:cs="Times New Roman"/>
          <w:sz w:val="28"/>
          <w:szCs w:val="28"/>
        </w:rPr>
        <w:t>порядке, предусмотренном статьей 140 Бюджетного кодекса Российской Федерации</w:t>
      </w:r>
      <w:r w:rsidRPr="00A677EB">
        <w:rPr>
          <w:rFonts w:ascii="Times New Roman" w:hAnsi="Times New Roman" w:cs="Times New Roman"/>
          <w:sz w:val="28"/>
          <w:szCs w:val="28"/>
        </w:rPr>
        <w:t>.</w:t>
      </w:r>
    </w:p>
    <w:p w:rsidR="009B3189" w:rsidRPr="00EB28E8" w:rsidRDefault="009B3189">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 xml:space="preserve">4. </w:t>
      </w:r>
      <w:r w:rsidR="004D057F" w:rsidRPr="00EB28E8">
        <w:rPr>
          <w:rFonts w:ascii="Times New Roman" w:hAnsi="Times New Roman" w:cs="Times New Roman"/>
          <w:sz w:val="28"/>
          <w:szCs w:val="28"/>
        </w:rPr>
        <w:t>Городской Совет</w:t>
      </w:r>
      <w:r w:rsidRPr="00EB28E8">
        <w:rPr>
          <w:rFonts w:ascii="Times New Roman" w:hAnsi="Times New Roman" w:cs="Times New Roman"/>
          <w:sz w:val="28"/>
          <w:szCs w:val="28"/>
        </w:rPr>
        <w:t xml:space="preserve"> определя</w:t>
      </w:r>
      <w:r w:rsidR="004D057F" w:rsidRPr="00EB28E8">
        <w:rPr>
          <w:rFonts w:ascii="Times New Roman" w:hAnsi="Times New Roman" w:cs="Times New Roman"/>
          <w:sz w:val="28"/>
          <w:szCs w:val="28"/>
        </w:rPr>
        <w:t>е</w:t>
      </w:r>
      <w:r w:rsidRPr="00EB28E8">
        <w:rPr>
          <w:rFonts w:ascii="Times New Roman" w:hAnsi="Times New Roman" w:cs="Times New Roman"/>
          <w:sz w:val="28"/>
          <w:szCs w:val="28"/>
        </w:rPr>
        <w:t xml:space="preserve">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00A5770D" w:rsidRPr="00EB28E8">
        <w:rPr>
          <w:rFonts w:ascii="Times New Roman" w:hAnsi="Times New Roman" w:cs="Times New Roman"/>
          <w:sz w:val="28"/>
          <w:szCs w:val="28"/>
        </w:rPr>
        <w:t>Бюджетным кодексом Российской Федера</w:t>
      </w:r>
      <w:bookmarkStart w:id="8" w:name="_GoBack"/>
      <w:bookmarkEnd w:id="8"/>
      <w:r w:rsidR="00A5770D" w:rsidRPr="00EB28E8">
        <w:rPr>
          <w:rFonts w:ascii="Times New Roman" w:hAnsi="Times New Roman" w:cs="Times New Roman"/>
          <w:sz w:val="28"/>
          <w:szCs w:val="28"/>
        </w:rPr>
        <w:t>ции</w:t>
      </w:r>
      <w:r w:rsidRPr="00EB28E8">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 xml:space="preserve">5. Органы местного самоуправления города не </w:t>
      </w:r>
      <w:r w:rsidRPr="00A677EB">
        <w:rPr>
          <w:rFonts w:ascii="Times New Roman" w:hAnsi="Times New Roman" w:cs="Times New Roman"/>
          <w:sz w:val="28"/>
          <w:szCs w:val="28"/>
        </w:rPr>
        <w:t>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соответственно федеральными законами, законами Липецкой области.</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Органы местного самоуправления города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w:t>
      </w:r>
      <w:r w:rsidR="00A5770D" w:rsidRPr="00A677EB">
        <w:rPr>
          <w:rFonts w:ascii="Times New Roman" w:hAnsi="Times New Roman" w:cs="Times New Roman"/>
          <w:sz w:val="28"/>
          <w:szCs w:val="28"/>
        </w:rPr>
        <w:t>е</w:t>
      </w:r>
      <w:r w:rsidRPr="00A677EB">
        <w:rPr>
          <w:rFonts w:ascii="Times New Roman" w:hAnsi="Times New Roman" w:cs="Times New Roman"/>
          <w:sz w:val="28"/>
          <w:szCs w:val="28"/>
        </w:rPr>
        <w:t xml:space="preserve"> из их компетенции федеральными законами и законами Липецкой области, только при наличии собственных финансовых средств (за исключением межбюджетных трансфертов).</w:t>
      </w:r>
    </w:p>
    <w:p w:rsidR="00FF662C" w:rsidRPr="00A677EB" w:rsidRDefault="00BB224C">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6. </w:t>
      </w:r>
      <w:r w:rsidR="00FF662C" w:rsidRPr="00A677EB">
        <w:rPr>
          <w:rFonts w:ascii="Times New Roman" w:hAnsi="Times New Roman" w:cs="Times New Roman"/>
          <w:sz w:val="28"/>
          <w:szCs w:val="28"/>
        </w:rPr>
        <w:t>Порядок принятия решений по введению новых (увеличению объема действующих) расходных обязательств города устанавливается правовым актом администрации города.</w:t>
      </w:r>
    </w:p>
    <w:p w:rsidR="00530C54" w:rsidRPr="00F52D02" w:rsidRDefault="00FF662C" w:rsidP="00F52D02">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7. </w:t>
      </w:r>
      <w:r w:rsidR="00BB224C" w:rsidRPr="00A677EB">
        <w:rPr>
          <w:rFonts w:ascii="Times New Roman" w:hAnsi="Times New Roman" w:cs="Times New Roman"/>
          <w:sz w:val="28"/>
          <w:szCs w:val="28"/>
        </w:rPr>
        <w:t>Реестр расходных обязательств города ведется в порядке, установленном правовым актом администрации города.</w:t>
      </w:r>
    </w:p>
    <w:p w:rsidR="00645014" w:rsidRPr="00A677EB" w:rsidRDefault="00645014" w:rsidP="00645014">
      <w:pPr>
        <w:autoSpaceDE w:val="0"/>
        <w:autoSpaceDN w:val="0"/>
        <w:adjustRightInd w:val="0"/>
        <w:spacing w:after="0" w:line="240" w:lineRule="auto"/>
        <w:jc w:val="center"/>
        <w:outlineLvl w:val="0"/>
        <w:rPr>
          <w:rFonts w:ascii="Times New Roman" w:hAnsi="Times New Roman" w:cs="Times New Roman"/>
          <w:bCs/>
          <w:sz w:val="28"/>
          <w:szCs w:val="28"/>
        </w:rPr>
      </w:pPr>
      <w:r w:rsidRPr="00A677EB">
        <w:rPr>
          <w:rFonts w:ascii="Times New Roman" w:hAnsi="Times New Roman" w:cs="Times New Roman"/>
          <w:bCs/>
          <w:sz w:val="28"/>
          <w:szCs w:val="28"/>
        </w:rPr>
        <w:lastRenderedPageBreak/>
        <w:t xml:space="preserve">Глава </w:t>
      </w:r>
      <w:r w:rsidR="00BB22E5" w:rsidRPr="00A677EB">
        <w:rPr>
          <w:rFonts w:ascii="Times New Roman" w:hAnsi="Times New Roman" w:cs="Times New Roman"/>
          <w:bCs/>
          <w:sz w:val="28"/>
          <w:szCs w:val="28"/>
        </w:rPr>
        <w:t>5</w:t>
      </w:r>
      <w:r w:rsidRPr="00A677EB">
        <w:rPr>
          <w:rFonts w:ascii="Times New Roman" w:hAnsi="Times New Roman" w:cs="Times New Roman"/>
          <w:bCs/>
          <w:sz w:val="28"/>
          <w:szCs w:val="28"/>
        </w:rPr>
        <w:t>. ДЕФИЦИТ ГОРОДСКОГО БЮДЖЕТА И ИСТОЧНИКИ</w:t>
      </w:r>
    </w:p>
    <w:p w:rsidR="00645014" w:rsidRDefault="00645014" w:rsidP="00645014">
      <w:pPr>
        <w:autoSpaceDE w:val="0"/>
        <w:autoSpaceDN w:val="0"/>
        <w:adjustRightInd w:val="0"/>
        <w:spacing w:after="0" w:line="240" w:lineRule="auto"/>
        <w:jc w:val="center"/>
        <w:rPr>
          <w:rFonts w:ascii="Times New Roman" w:hAnsi="Times New Roman" w:cs="Times New Roman"/>
          <w:bCs/>
          <w:sz w:val="28"/>
          <w:szCs w:val="28"/>
        </w:rPr>
      </w:pPr>
      <w:r w:rsidRPr="00A677EB">
        <w:rPr>
          <w:rFonts w:ascii="Times New Roman" w:hAnsi="Times New Roman" w:cs="Times New Roman"/>
          <w:bCs/>
          <w:sz w:val="28"/>
          <w:szCs w:val="28"/>
        </w:rPr>
        <w:t>ЕГО ФИНАНСИРОВАНИЯ</w:t>
      </w:r>
    </w:p>
    <w:p w:rsidR="00A975D0" w:rsidRPr="00A677EB" w:rsidRDefault="00A975D0" w:rsidP="00645014">
      <w:pPr>
        <w:autoSpaceDE w:val="0"/>
        <w:autoSpaceDN w:val="0"/>
        <w:adjustRightInd w:val="0"/>
        <w:spacing w:after="0" w:line="240" w:lineRule="auto"/>
        <w:jc w:val="center"/>
        <w:rPr>
          <w:rFonts w:ascii="Times New Roman" w:hAnsi="Times New Roman" w:cs="Times New Roman"/>
          <w:bCs/>
          <w:sz w:val="28"/>
          <w:szCs w:val="28"/>
        </w:rPr>
      </w:pPr>
    </w:p>
    <w:p w:rsidR="00645014" w:rsidRPr="00A677EB" w:rsidRDefault="00745575" w:rsidP="00745575">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sz w:val="28"/>
          <w:szCs w:val="28"/>
        </w:rPr>
        <w:t xml:space="preserve">       </w:t>
      </w:r>
      <w:r w:rsidR="00645014" w:rsidRPr="00A677EB">
        <w:rPr>
          <w:rFonts w:ascii="Times New Roman" w:hAnsi="Times New Roman" w:cs="Times New Roman"/>
          <w:bCs/>
          <w:sz w:val="28"/>
          <w:szCs w:val="28"/>
        </w:rPr>
        <w:t>Статья 18. Дефицит городского бюджета</w:t>
      </w:r>
    </w:p>
    <w:p w:rsidR="00645014" w:rsidRPr="00A677EB" w:rsidRDefault="00645014" w:rsidP="00645014">
      <w:pPr>
        <w:autoSpaceDE w:val="0"/>
        <w:autoSpaceDN w:val="0"/>
        <w:adjustRightInd w:val="0"/>
        <w:spacing w:after="0" w:line="240" w:lineRule="auto"/>
        <w:jc w:val="both"/>
        <w:rPr>
          <w:rFonts w:ascii="Times New Roman" w:hAnsi="Times New Roman" w:cs="Times New Roman"/>
          <w:sz w:val="28"/>
          <w:szCs w:val="28"/>
        </w:rPr>
      </w:pPr>
    </w:p>
    <w:p w:rsidR="00645014" w:rsidRPr="00A677EB" w:rsidRDefault="00645014" w:rsidP="00645014">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Дефицит городского бюджета на очередной финансовый год и каждый год планового периода устанавливается решением о городском бюджете с соблюдением ограничений, установленных </w:t>
      </w:r>
      <w:hyperlink r:id="rId12" w:history="1">
        <w:r w:rsidRPr="00A677EB">
          <w:rPr>
            <w:rFonts w:ascii="Times New Roman" w:hAnsi="Times New Roman" w:cs="Times New Roman"/>
            <w:sz w:val="28"/>
            <w:szCs w:val="28"/>
          </w:rPr>
          <w:t>статьей 92.1</w:t>
        </w:r>
      </w:hyperlink>
      <w:r w:rsidRPr="00A677EB">
        <w:rPr>
          <w:rFonts w:ascii="Times New Roman" w:hAnsi="Times New Roman" w:cs="Times New Roman"/>
          <w:sz w:val="28"/>
          <w:szCs w:val="28"/>
        </w:rPr>
        <w:t xml:space="preserve"> Бюджетного кодекса Российской Федерации.</w:t>
      </w:r>
    </w:p>
    <w:p w:rsidR="00645014" w:rsidRPr="00A677EB" w:rsidRDefault="00645014" w:rsidP="00A10DA5">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2. Дефицит городского бюджета, сложившийся по данным годового отчета об исполнении городского бюджета, должен соответствовать ограничениям, установленным </w:t>
      </w:r>
      <w:hyperlink r:id="rId13" w:history="1">
        <w:r w:rsidRPr="00A677EB">
          <w:rPr>
            <w:rFonts w:ascii="Times New Roman" w:hAnsi="Times New Roman" w:cs="Times New Roman"/>
            <w:sz w:val="28"/>
            <w:szCs w:val="28"/>
          </w:rPr>
          <w:t>статьей 92.1</w:t>
        </w:r>
      </w:hyperlink>
      <w:r w:rsidRPr="00A677EB">
        <w:rPr>
          <w:rFonts w:ascii="Times New Roman" w:hAnsi="Times New Roman" w:cs="Times New Roman"/>
          <w:sz w:val="28"/>
          <w:szCs w:val="28"/>
        </w:rPr>
        <w:t xml:space="preserve"> Бюджетного кодекса Российской Федерации.</w:t>
      </w:r>
    </w:p>
    <w:p w:rsidR="005153EA" w:rsidRPr="00A677EB" w:rsidRDefault="005153EA" w:rsidP="00A10DA5">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3. </w:t>
      </w:r>
      <w:proofErr w:type="gramStart"/>
      <w:r w:rsidRPr="00A677EB">
        <w:rPr>
          <w:rFonts w:ascii="Times New Roman" w:hAnsi="Times New Roman" w:cs="Times New Roman"/>
          <w:sz w:val="28"/>
          <w:szCs w:val="28"/>
        </w:rPr>
        <w:t xml:space="preserve">В 2020 году в соответствии с </w:t>
      </w:r>
      <w:r w:rsidR="00B56137"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7 статьи 2.1 Федерального закона </w:t>
      </w:r>
      <w:r w:rsidR="007126D0" w:rsidRPr="00A677EB">
        <w:rPr>
          <w:rFonts w:ascii="Times New Roman" w:hAnsi="Times New Roman" w:cs="Times New Roman"/>
          <w:sz w:val="28"/>
          <w:szCs w:val="28"/>
        </w:rPr>
        <w:t xml:space="preserve">от 12.11.2019 </w:t>
      </w:r>
      <w:r w:rsidRPr="00A677EB">
        <w:rPr>
          <w:rFonts w:ascii="Times New Roman" w:hAnsi="Times New Roman" w:cs="Times New Roman"/>
          <w:sz w:val="28"/>
          <w:szCs w:val="28"/>
        </w:rPr>
        <w:t xml:space="preserve">№ 367-ФЗ дефицит городского бюджета может превысить ограничения, установленные </w:t>
      </w:r>
      <w:hyperlink r:id="rId14" w:history="1">
        <w:r w:rsidRPr="00A677EB">
          <w:rPr>
            <w:rFonts w:ascii="Times New Roman" w:hAnsi="Times New Roman" w:cs="Times New Roman"/>
            <w:sz w:val="28"/>
            <w:szCs w:val="28"/>
          </w:rPr>
          <w:t>пунктами 2</w:t>
        </w:r>
      </w:hyperlink>
      <w:r w:rsidRPr="00A677EB">
        <w:rPr>
          <w:rFonts w:ascii="Times New Roman" w:hAnsi="Times New Roman" w:cs="Times New Roman"/>
          <w:sz w:val="28"/>
          <w:szCs w:val="28"/>
        </w:rPr>
        <w:t xml:space="preserve"> и </w:t>
      </w:r>
      <w:hyperlink r:id="rId15" w:history="1">
        <w:r w:rsidRPr="00A677EB">
          <w:rPr>
            <w:rFonts w:ascii="Times New Roman" w:hAnsi="Times New Roman" w:cs="Times New Roman"/>
            <w:sz w:val="28"/>
            <w:szCs w:val="28"/>
          </w:rPr>
          <w:t>3 статьи 92.1</w:t>
        </w:r>
      </w:hyperlink>
      <w:r w:rsidRPr="00A677EB">
        <w:rPr>
          <w:rFonts w:ascii="Times New Roman" w:hAnsi="Times New Roman" w:cs="Times New Roman"/>
          <w:sz w:val="28"/>
          <w:szCs w:val="28"/>
        </w:rPr>
        <w:t xml:space="preserve"> Бюджетного кодекса Российской Федерации,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города, с профилактикой и устранением последствий распространения </w:t>
      </w:r>
      <w:proofErr w:type="spellStart"/>
      <w:r w:rsidRPr="00A677EB">
        <w:rPr>
          <w:rFonts w:ascii="Times New Roman" w:hAnsi="Times New Roman" w:cs="Times New Roman"/>
          <w:sz w:val="28"/>
          <w:szCs w:val="28"/>
        </w:rPr>
        <w:t>коронавирусной</w:t>
      </w:r>
      <w:proofErr w:type="spellEnd"/>
      <w:proofErr w:type="gramEnd"/>
      <w:r w:rsidRPr="00A677EB">
        <w:rPr>
          <w:rFonts w:ascii="Times New Roman" w:hAnsi="Times New Roman" w:cs="Times New Roman"/>
          <w:sz w:val="28"/>
          <w:szCs w:val="28"/>
        </w:rPr>
        <w:t xml:space="preserve"> инфекции.</w:t>
      </w:r>
    </w:p>
    <w:p w:rsidR="00645014" w:rsidRPr="00A677EB" w:rsidRDefault="00645014" w:rsidP="00645014">
      <w:pPr>
        <w:autoSpaceDE w:val="0"/>
        <w:autoSpaceDN w:val="0"/>
        <w:adjustRightInd w:val="0"/>
        <w:spacing w:after="0" w:line="240" w:lineRule="auto"/>
        <w:jc w:val="both"/>
        <w:rPr>
          <w:rFonts w:ascii="Times New Roman" w:hAnsi="Times New Roman" w:cs="Times New Roman"/>
          <w:sz w:val="28"/>
          <w:szCs w:val="28"/>
        </w:rPr>
      </w:pPr>
    </w:p>
    <w:p w:rsidR="00645014" w:rsidRPr="00A677EB" w:rsidRDefault="00645014" w:rsidP="00645014">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677EB">
        <w:rPr>
          <w:rFonts w:ascii="Times New Roman" w:hAnsi="Times New Roman" w:cs="Times New Roman"/>
          <w:bCs/>
          <w:sz w:val="28"/>
          <w:szCs w:val="28"/>
        </w:rPr>
        <w:t>Статья 19. Источники финансирования дефицита городского бюджета</w:t>
      </w:r>
    </w:p>
    <w:p w:rsidR="00645014" w:rsidRPr="00A677EB" w:rsidRDefault="00645014" w:rsidP="00645014">
      <w:pPr>
        <w:autoSpaceDE w:val="0"/>
        <w:autoSpaceDN w:val="0"/>
        <w:adjustRightInd w:val="0"/>
        <w:spacing w:after="0" w:line="240" w:lineRule="auto"/>
        <w:jc w:val="both"/>
        <w:rPr>
          <w:rFonts w:ascii="Times New Roman" w:hAnsi="Times New Roman" w:cs="Times New Roman"/>
          <w:sz w:val="28"/>
          <w:szCs w:val="28"/>
        </w:rPr>
      </w:pPr>
    </w:p>
    <w:p w:rsidR="00645014" w:rsidRPr="00A677EB" w:rsidRDefault="00645014" w:rsidP="00645014">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Состав источников финансирования дефицита городского бюджета определяется в соответствии со </w:t>
      </w:r>
      <w:hyperlink r:id="rId16" w:history="1">
        <w:r w:rsidRPr="00A677EB">
          <w:rPr>
            <w:rFonts w:ascii="Times New Roman" w:hAnsi="Times New Roman" w:cs="Times New Roman"/>
            <w:sz w:val="28"/>
            <w:szCs w:val="28"/>
          </w:rPr>
          <w:t>статьей 96</w:t>
        </w:r>
      </w:hyperlink>
      <w:r w:rsidRPr="00A677EB">
        <w:rPr>
          <w:rFonts w:ascii="Times New Roman" w:hAnsi="Times New Roman" w:cs="Times New Roman"/>
          <w:sz w:val="28"/>
          <w:szCs w:val="28"/>
        </w:rPr>
        <w:t xml:space="preserve"> Бюджетного кодекса Российской Федерации.</w:t>
      </w:r>
    </w:p>
    <w:p w:rsidR="00645014" w:rsidRPr="00A677EB" w:rsidRDefault="00645014" w:rsidP="00C6708D">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2. Остатки средств городского бюджета на начало текущего финансового года в случаях и объеме, предусмотренных решением о городском бюджете, могут направляться:</w:t>
      </w:r>
    </w:p>
    <w:p w:rsidR="00645014" w:rsidRPr="00032940" w:rsidRDefault="00645014" w:rsidP="00C6708D">
      <w:pPr>
        <w:autoSpaceDE w:val="0"/>
        <w:autoSpaceDN w:val="0"/>
        <w:adjustRightInd w:val="0"/>
        <w:spacing w:before="220" w:after="0" w:line="240" w:lineRule="auto"/>
        <w:ind w:firstLine="539"/>
        <w:jc w:val="both"/>
        <w:rPr>
          <w:rFonts w:ascii="Times New Roman" w:hAnsi="Times New Roman" w:cs="Times New Roman"/>
          <w:sz w:val="28"/>
          <w:szCs w:val="28"/>
        </w:rPr>
      </w:pPr>
      <w:r w:rsidRPr="00032940">
        <w:rPr>
          <w:rFonts w:ascii="Times New Roman" w:hAnsi="Times New Roman" w:cs="Times New Roman"/>
          <w:sz w:val="28"/>
          <w:szCs w:val="28"/>
        </w:rPr>
        <w:t xml:space="preserve">на покрытие </w:t>
      </w:r>
      <w:r w:rsidR="00522EED" w:rsidRPr="00032940">
        <w:rPr>
          <w:rFonts w:ascii="Times New Roman" w:hAnsi="Times New Roman" w:cs="Times New Roman"/>
          <w:sz w:val="28"/>
          <w:szCs w:val="28"/>
        </w:rPr>
        <w:t>временных кассовых разрывов</w:t>
      </w:r>
      <w:r w:rsidRPr="00032940">
        <w:rPr>
          <w:rFonts w:ascii="Times New Roman" w:hAnsi="Times New Roman" w:cs="Times New Roman"/>
          <w:sz w:val="28"/>
          <w:szCs w:val="28"/>
        </w:rPr>
        <w:t>;</w:t>
      </w:r>
    </w:p>
    <w:p w:rsidR="008A2DF6" w:rsidRPr="00A677EB" w:rsidRDefault="00EB1A3E" w:rsidP="00C6708D">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w:t>
      </w:r>
    </w:p>
    <w:p w:rsidR="00645014" w:rsidRPr="00A677EB" w:rsidRDefault="00645014" w:rsidP="00C6708D">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на увеличение бюджетных ассигнований на оплату заключенных от имени города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645014" w:rsidRPr="00A677EB" w:rsidRDefault="00645014" w:rsidP="00C6708D">
      <w:pPr>
        <w:autoSpaceDE w:val="0"/>
        <w:autoSpaceDN w:val="0"/>
        <w:adjustRightInd w:val="0"/>
        <w:spacing w:before="220" w:after="0" w:line="240" w:lineRule="auto"/>
        <w:ind w:firstLine="539"/>
        <w:jc w:val="both"/>
        <w:rPr>
          <w:rFonts w:ascii="Times New Roman" w:hAnsi="Times New Roman" w:cs="Times New Roman"/>
          <w:sz w:val="28"/>
          <w:szCs w:val="28"/>
        </w:rPr>
      </w:pPr>
      <w:proofErr w:type="gramStart"/>
      <w:r w:rsidRPr="00A677EB">
        <w:rPr>
          <w:rFonts w:ascii="Times New Roman" w:hAnsi="Times New Roman" w:cs="Times New Roman"/>
          <w:sz w:val="28"/>
          <w:szCs w:val="28"/>
        </w:rPr>
        <w:lastRenderedPageBreak/>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решением о городском бюджете в объеме, не превышающем остатка неиспользованных на начало текущего финансового года бюджетных ассигнований на указанные цели.</w:t>
      </w:r>
      <w:proofErr w:type="gramEnd"/>
    </w:p>
    <w:p w:rsidR="00645014" w:rsidRPr="00A677EB" w:rsidRDefault="00645014">
      <w:pPr>
        <w:pStyle w:val="ConsPlusNormal"/>
        <w:jc w:val="center"/>
        <w:outlineLvl w:val="1"/>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 xml:space="preserve">Глава </w:t>
      </w:r>
      <w:r w:rsidR="00645014" w:rsidRPr="00A677EB">
        <w:rPr>
          <w:rFonts w:ascii="Times New Roman" w:hAnsi="Times New Roman" w:cs="Times New Roman"/>
          <w:sz w:val="28"/>
          <w:szCs w:val="28"/>
        </w:rPr>
        <w:t>6</w:t>
      </w:r>
      <w:r w:rsidRPr="00A677EB">
        <w:rPr>
          <w:rFonts w:ascii="Times New Roman" w:hAnsi="Times New Roman" w:cs="Times New Roman"/>
          <w:sz w:val="28"/>
          <w:szCs w:val="28"/>
        </w:rPr>
        <w:t>. МУНИЦИПАЛЬНЫЙ ДОЛГ</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645014" w:rsidRPr="00A677EB">
        <w:rPr>
          <w:rFonts w:ascii="Times New Roman" w:hAnsi="Times New Roman" w:cs="Times New Roman"/>
          <w:sz w:val="28"/>
          <w:szCs w:val="28"/>
        </w:rPr>
        <w:t>20</w:t>
      </w:r>
      <w:r w:rsidRPr="00A677EB">
        <w:rPr>
          <w:rFonts w:ascii="Times New Roman" w:hAnsi="Times New Roman" w:cs="Times New Roman"/>
          <w:sz w:val="28"/>
          <w:szCs w:val="28"/>
        </w:rPr>
        <w:t>. Структура муниципального долга города, виды и срочность муниципальных долговых обязательств города</w:t>
      </w:r>
    </w:p>
    <w:p w:rsidR="009B3189" w:rsidRPr="00A677EB" w:rsidRDefault="00B41F9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Структура муниципального долга города, виды и срочность муниципальных долговых обязательств города определяются в соответствии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с требованиями статьи 100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645014" w:rsidRPr="00A677EB">
        <w:rPr>
          <w:rFonts w:ascii="Times New Roman" w:hAnsi="Times New Roman" w:cs="Times New Roman"/>
          <w:sz w:val="28"/>
          <w:szCs w:val="28"/>
        </w:rPr>
        <w:t>21</w:t>
      </w:r>
      <w:r w:rsidRPr="00A677EB">
        <w:rPr>
          <w:rFonts w:ascii="Times New Roman" w:hAnsi="Times New Roman" w:cs="Times New Roman"/>
          <w:sz w:val="28"/>
          <w:szCs w:val="28"/>
        </w:rPr>
        <w:t>. Прекращение муниципальных долговых обязательств</w:t>
      </w:r>
      <w:r w:rsidR="00B41F9A" w:rsidRPr="00A677EB">
        <w:rPr>
          <w:rFonts w:ascii="Times New Roman" w:hAnsi="Times New Roman" w:cs="Times New Roman"/>
          <w:sz w:val="28"/>
          <w:szCs w:val="28"/>
        </w:rPr>
        <w:t xml:space="preserve"> города</w:t>
      </w:r>
      <w:r w:rsidRPr="00A677EB">
        <w:rPr>
          <w:rFonts w:ascii="Times New Roman" w:hAnsi="Times New Roman" w:cs="Times New Roman"/>
          <w:sz w:val="28"/>
          <w:szCs w:val="28"/>
        </w:rPr>
        <w:t>, выраженных в валюте Российской Федерации, и их списание с муниципального долга</w:t>
      </w:r>
    </w:p>
    <w:p w:rsidR="009B3189" w:rsidRPr="00A677EB" w:rsidRDefault="009B3189">
      <w:pPr>
        <w:pStyle w:val="ConsPlusNormal"/>
        <w:jc w:val="both"/>
        <w:rPr>
          <w:rFonts w:ascii="Times New Roman" w:hAnsi="Times New Roman" w:cs="Times New Roman"/>
          <w:sz w:val="28"/>
          <w:szCs w:val="28"/>
        </w:rPr>
      </w:pPr>
    </w:p>
    <w:p w:rsidR="00B41F9A" w:rsidRPr="00A677EB" w:rsidRDefault="00B41F9A">
      <w:pPr>
        <w:pStyle w:val="ConsPlusNormal"/>
        <w:ind w:firstLine="540"/>
        <w:jc w:val="both"/>
        <w:rPr>
          <w:rFonts w:ascii="Times New Roman" w:hAnsi="Times New Roman" w:cs="Times New Roman"/>
          <w:sz w:val="28"/>
          <w:szCs w:val="28"/>
        </w:rPr>
      </w:pPr>
      <w:bookmarkStart w:id="9" w:name="P407"/>
      <w:bookmarkEnd w:id="9"/>
      <w:r w:rsidRPr="00A677EB">
        <w:rPr>
          <w:rFonts w:ascii="Times New Roman" w:hAnsi="Times New Roman" w:cs="Times New Roman"/>
          <w:sz w:val="28"/>
          <w:szCs w:val="28"/>
        </w:rPr>
        <w:t xml:space="preserve">Прекращение муниципальных долговых обязательств города, выраженных в валюте Российской Федерации, и их списание с муниципального долга </w:t>
      </w:r>
      <w:r w:rsidR="00DE2A19" w:rsidRPr="00A677EB">
        <w:rPr>
          <w:rFonts w:ascii="Times New Roman" w:hAnsi="Times New Roman" w:cs="Times New Roman"/>
          <w:sz w:val="28"/>
          <w:szCs w:val="28"/>
        </w:rPr>
        <w:t>осуществляется в соответствии со статьей 100.1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bookmarkStart w:id="10" w:name="P409"/>
      <w:bookmarkEnd w:id="10"/>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w:t>
      </w:r>
      <w:r w:rsidR="00645014" w:rsidRPr="00A677EB">
        <w:rPr>
          <w:rFonts w:ascii="Times New Roman" w:hAnsi="Times New Roman" w:cs="Times New Roman"/>
          <w:sz w:val="28"/>
          <w:szCs w:val="28"/>
        </w:rPr>
        <w:t>2</w:t>
      </w:r>
      <w:r w:rsidRPr="00A677EB">
        <w:rPr>
          <w:rFonts w:ascii="Times New Roman" w:hAnsi="Times New Roman" w:cs="Times New Roman"/>
          <w:sz w:val="28"/>
          <w:szCs w:val="28"/>
        </w:rPr>
        <w:t>. Управление муниципальным долгом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Управление муниципальным долгом города осуществляется администрацией города в соответствии с</w:t>
      </w:r>
      <w:r w:rsidR="00DE2A19" w:rsidRPr="00A677EB">
        <w:rPr>
          <w:rFonts w:ascii="Times New Roman" w:hAnsi="Times New Roman" w:cs="Times New Roman"/>
          <w:sz w:val="28"/>
          <w:szCs w:val="28"/>
        </w:rPr>
        <w:t>о статьей 101 Бюджетного кодекса Российской Федерации</w:t>
      </w:r>
      <w:r w:rsidRPr="00A677EB">
        <w:rPr>
          <w:rFonts w:ascii="Times New Roman" w:hAnsi="Times New Roman" w:cs="Times New Roman"/>
          <w:sz w:val="28"/>
          <w:szCs w:val="28"/>
        </w:rPr>
        <w:t>.</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w:t>
      </w:r>
      <w:r w:rsidR="00645014" w:rsidRPr="00A677EB">
        <w:rPr>
          <w:rFonts w:ascii="Times New Roman" w:hAnsi="Times New Roman" w:cs="Times New Roman"/>
          <w:sz w:val="28"/>
          <w:szCs w:val="28"/>
        </w:rPr>
        <w:t>3</w:t>
      </w:r>
      <w:r w:rsidRPr="00A677EB">
        <w:rPr>
          <w:rFonts w:ascii="Times New Roman" w:hAnsi="Times New Roman" w:cs="Times New Roman"/>
          <w:sz w:val="28"/>
          <w:szCs w:val="28"/>
        </w:rPr>
        <w:t>. Ответственность по долговым обязательствам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FD4E0F">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Ответственность по долговым обязательствам города </w:t>
      </w:r>
      <w:r w:rsidR="002218DE" w:rsidRPr="00A677EB">
        <w:rPr>
          <w:rFonts w:ascii="Times New Roman" w:hAnsi="Times New Roman" w:cs="Times New Roman"/>
          <w:sz w:val="28"/>
          <w:szCs w:val="28"/>
        </w:rPr>
        <w:t xml:space="preserve">определяется </w:t>
      </w:r>
      <w:r w:rsidR="001210B3">
        <w:rPr>
          <w:rFonts w:ascii="Times New Roman" w:hAnsi="Times New Roman" w:cs="Times New Roman"/>
          <w:sz w:val="28"/>
          <w:szCs w:val="28"/>
        </w:rPr>
        <w:t xml:space="preserve">            </w:t>
      </w:r>
      <w:r w:rsidR="002218DE" w:rsidRPr="00A677EB">
        <w:rPr>
          <w:rFonts w:ascii="Times New Roman" w:hAnsi="Times New Roman" w:cs="Times New Roman"/>
          <w:sz w:val="28"/>
          <w:szCs w:val="28"/>
        </w:rPr>
        <w:t>в соответствии со статьей 102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w:t>
      </w:r>
      <w:r w:rsidR="00645014" w:rsidRPr="00A677EB">
        <w:rPr>
          <w:rFonts w:ascii="Times New Roman" w:hAnsi="Times New Roman" w:cs="Times New Roman"/>
          <w:sz w:val="28"/>
          <w:szCs w:val="28"/>
        </w:rPr>
        <w:t>4</w:t>
      </w:r>
      <w:r w:rsidRPr="00A677EB">
        <w:rPr>
          <w:rFonts w:ascii="Times New Roman" w:hAnsi="Times New Roman" w:cs="Times New Roman"/>
          <w:sz w:val="28"/>
          <w:szCs w:val="28"/>
        </w:rPr>
        <w:t>. Осуществление муниципальных заимствований</w:t>
      </w:r>
    </w:p>
    <w:p w:rsidR="009B3189" w:rsidRPr="00A677EB" w:rsidRDefault="009B3189">
      <w:pPr>
        <w:pStyle w:val="ConsPlusNormal"/>
        <w:jc w:val="both"/>
        <w:rPr>
          <w:rFonts w:ascii="Times New Roman" w:hAnsi="Times New Roman" w:cs="Times New Roman"/>
          <w:sz w:val="28"/>
          <w:szCs w:val="28"/>
        </w:rPr>
      </w:pPr>
    </w:p>
    <w:p w:rsidR="00DE2A19" w:rsidRPr="00A677EB" w:rsidRDefault="00DE2A1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Муниципальные заимствования города осуществляются в соответствии со статьей 103 Бюджетного кодекса Российской Федерации.</w:t>
      </w:r>
    </w:p>
    <w:p w:rsidR="00293C07" w:rsidRPr="00A677EB" w:rsidRDefault="00DE2A19" w:rsidP="00293C07">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Право осуществления муниципальных заимствований от имени города принадлежит </w:t>
      </w:r>
      <w:r w:rsidR="00B85C72" w:rsidRPr="00A677EB">
        <w:rPr>
          <w:rFonts w:ascii="Times New Roman" w:hAnsi="Times New Roman" w:cs="Times New Roman"/>
          <w:sz w:val="28"/>
          <w:szCs w:val="28"/>
        </w:rPr>
        <w:t>администрации города.</w:t>
      </w:r>
    </w:p>
    <w:p w:rsidR="00293C07" w:rsidRPr="00A677EB" w:rsidRDefault="00293C07" w:rsidP="00293C07">
      <w:pPr>
        <w:pStyle w:val="ConsPlusNormal"/>
        <w:ind w:firstLine="540"/>
        <w:jc w:val="both"/>
        <w:rPr>
          <w:rFonts w:ascii="Times New Roman" w:hAnsi="Times New Roman" w:cs="Times New Roman"/>
          <w:sz w:val="28"/>
          <w:szCs w:val="28"/>
          <w:highlight w:val="yellow"/>
        </w:rPr>
      </w:pPr>
    </w:p>
    <w:p w:rsidR="00C6708D" w:rsidRPr="00A677EB" w:rsidRDefault="00C6708D" w:rsidP="00293C07">
      <w:pPr>
        <w:pStyle w:val="ConsPlusNormal"/>
        <w:ind w:firstLine="540"/>
        <w:jc w:val="both"/>
        <w:rPr>
          <w:rFonts w:ascii="Times New Roman" w:hAnsi="Times New Roman" w:cs="Times New Roman"/>
          <w:sz w:val="28"/>
          <w:szCs w:val="28"/>
        </w:rPr>
      </w:pPr>
    </w:p>
    <w:p w:rsidR="00293C07" w:rsidRPr="00A677EB" w:rsidRDefault="002218DE" w:rsidP="006674C7">
      <w:pPr>
        <w:pStyle w:val="ConsPlusNormal"/>
        <w:ind w:firstLine="540"/>
        <w:jc w:val="both"/>
        <w:rPr>
          <w:rFonts w:ascii="Times New Roman" w:hAnsi="Times New Roman" w:cs="Times New Roman"/>
          <w:bCs/>
          <w:sz w:val="28"/>
          <w:szCs w:val="28"/>
        </w:rPr>
      </w:pPr>
      <w:r w:rsidRPr="00A677EB">
        <w:rPr>
          <w:rFonts w:ascii="Times New Roman" w:hAnsi="Times New Roman" w:cs="Times New Roman"/>
          <w:sz w:val="28"/>
          <w:szCs w:val="28"/>
        </w:rPr>
        <w:lastRenderedPageBreak/>
        <w:t>Статья 2</w:t>
      </w:r>
      <w:r w:rsidR="00645014" w:rsidRPr="00A677EB">
        <w:rPr>
          <w:rFonts w:ascii="Times New Roman" w:hAnsi="Times New Roman" w:cs="Times New Roman"/>
          <w:sz w:val="28"/>
          <w:szCs w:val="28"/>
        </w:rPr>
        <w:t>5</w:t>
      </w:r>
      <w:r w:rsidR="009B3189" w:rsidRPr="00A677EB">
        <w:rPr>
          <w:rFonts w:ascii="Times New Roman" w:hAnsi="Times New Roman" w:cs="Times New Roman"/>
          <w:sz w:val="28"/>
          <w:szCs w:val="28"/>
        </w:rPr>
        <w:t xml:space="preserve">. </w:t>
      </w:r>
      <w:r w:rsidR="00293C07" w:rsidRPr="00A677EB">
        <w:rPr>
          <w:rFonts w:ascii="Times New Roman" w:hAnsi="Times New Roman" w:cs="Times New Roman"/>
          <w:bCs/>
          <w:sz w:val="28"/>
          <w:szCs w:val="28"/>
        </w:rPr>
        <w:t xml:space="preserve">Верхний предел муниципального </w:t>
      </w:r>
      <w:r w:rsidR="008B14CA" w:rsidRPr="00A677EB">
        <w:rPr>
          <w:rFonts w:ascii="Times New Roman" w:hAnsi="Times New Roman" w:cs="Times New Roman"/>
          <w:bCs/>
          <w:sz w:val="28"/>
          <w:szCs w:val="28"/>
        </w:rPr>
        <w:t xml:space="preserve">внутреннего и внешнего </w:t>
      </w:r>
      <w:r w:rsidR="00293C07" w:rsidRPr="00A677EB">
        <w:rPr>
          <w:rFonts w:ascii="Times New Roman" w:hAnsi="Times New Roman" w:cs="Times New Roman"/>
          <w:bCs/>
          <w:sz w:val="28"/>
          <w:szCs w:val="28"/>
        </w:rPr>
        <w:t>долга города и предельные значения показателей долговой устойчивости города</w:t>
      </w:r>
    </w:p>
    <w:p w:rsidR="007126D0" w:rsidRPr="00A677EB" w:rsidRDefault="007126D0" w:rsidP="00C6708D">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1. </w:t>
      </w:r>
      <w:r w:rsidR="00293C07" w:rsidRPr="00A677EB">
        <w:rPr>
          <w:rFonts w:ascii="Times New Roman" w:hAnsi="Times New Roman" w:cs="Times New Roman"/>
          <w:sz w:val="28"/>
          <w:szCs w:val="28"/>
        </w:rPr>
        <w:t xml:space="preserve">Верхний предел </w:t>
      </w:r>
      <w:r w:rsidR="008B14CA" w:rsidRPr="00A677EB">
        <w:rPr>
          <w:rFonts w:ascii="Times New Roman" w:hAnsi="Times New Roman" w:cs="Times New Roman"/>
          <w:sz w:val="28"/>
          <w:szCs w:val="28"/>
        </w:rPr>
        <w:t>муниципального</w:t>
      </w:r>
      <w:r w:rsidR="00293C07" w:rsidRPr="00A677EB">
        <w:rPr>
          <w:rFonts w:ascii="Times New Roman" w:hAnsi="Times New Roman" w:cs="Times New Roman"/>
          <w:sz w:val="28"/>
          <w:szCs w:val="28"/>
        </w:rPr>
        <w:t xml:space="preserve"> </w:t>
      </w:r>
      <w:r w:rsidR="008B14CA" w:rsidRPr="00A677EB">
        <w:rPr>
          <w:rFonts w:ascii="Times New Roman" w:hAnsi="Times New Roman" w:cs="Times New Roman"/>
          <w:sz w:val="28"/>
          <w:szCs w:val="28"/>
        </w:rPr>
        <w:t xml:space="preserve">внутреннего и внешнего </w:t>
      </w:r>
      <w:r w:rsidR="00293C07" w:rsidRPr="00A677EB">
        <w:rPr>
          <w:rFonts w:ascii="Times New Roman" w:hAnsi="Times New Roman" w:cs="Times New Roman"/>
          <w:sz w:val="28"/>
          <w:szCs w:val="28"/>
        </w:rPr>
        <w:t xml:space="preserve">долга </w:t>
      </w:r>
      <w:r w:rsidR="008B14CA" w:rsidRPr="00A677EB">
        <w:rPr>
          <w:rFonts w:ascii="Times New Roman" w:hAnsi="Times New Roman" w:cs="Times New Roman"/>
          <w:sz w:val="28"/>
          <w:szCs w:val="28"/>
        </w:rPr>
        <w:t>города</w:t>
      </w:r>
      <w:r w:rsidR="00293C07" w:rsidRPr="00A677EB">
        <w:rPr>
          <w:rFonts w:ascii="Times New Roman" w:hAnsi="Times New Roman" w:cs="Times New Roman"/>
          <w:sz w:val="28"/>
          <w:szCs w:val="28"/>
        </w:rPr>
        <w:t xml:space="preserve"> и предельные значения показателей долговой устойчивости </w:t>
      </w:r>
      <w:r w:rsidR="008B14CA" w:rsidRPr="00A677EB">
        <w:rPr>
          <w:rFonts w:ascii="Times New Roman" w:hAnsi="Times New Roman" w:cs="Times New Roman"/>
          <w:sz w:val="28"/>
          <w:szCs w:val="28"/>
        </w:rPr>
        <w:t>города</w:t>
      </w:r>
      <w:r w:rsidR="00293C07" w:rsidRPr="00A677EB">
        <w:rPr>
          <w:rFonts w:ascii="Times New Roman" w:hAnsi="Times New Roman" w:cs="Times New Roman"/>
          <w:sz w:val="28"/>
          <w:szCs w:val="28"/>
        </w:rPr>
        <w:t xml:space="preserve"> устанавливаются в соответствии со </w:t>
      </w:r>
      <w:hyperlink r:id="rId17" w:history="1">
        <w:r w:rsidR="00293C07" w:rsidRPr="00A677EB">
          <w:rPr>
            <w:rFonts w:ascii="Times New Roman" w:hAnsi="Times New Roman" w:cs="Times New Roman"/>
            <w:sz w:val="28"/>
            <w:szCs w:val="28"/>
          </w:rPr>
          <w:t>статьей 107</w:t>
        </w:r>
      </w:hyperlink>
      <w:r w:rsidR="00293C07" w:rsidRPr="00A677EB">
        <w:rPr>
          <w:rFonts w:ascii="Times New Roman" w:hAnsi="Times New Roman" w:cs="Times New Roman"/>
          <w:sz w:val="28"/>
          <w:szCs w:val="28"/>
        </w:rPr>
        <w:t xml:space="preserve"> Бюджетного кодекса Российской Федерации.</w:t>
      </w:r>
    </w:p>
    <w:p w:rsidR="007126D0" w:rsidRPr="00A677EB" w:rsidRDefault="007126D0" w:rsidP="00C6708D">
      <w:pPr>
        <w:autoSpaceDE w:val="0"/>
        <w:autoSpaceDN w:val="0"/>
        <w:adjustRightInd w:val="0"/>
        <w:spacing w:before="220" w:after="0" w:line="240" w:lineRule="auto"/>
        <w:ind w:firstLine="539"/>
        <w:jc w:val="both"/>
        <w:rPr>
          <w:rFonts w:ascii="Times New Roman" w:hAnsi="Times New Roman" w:cs="Times New Roman"/>
          <w:sz w:val="28"/>
          <w:szCs w:val="28"/>
        </w:rPr>
      </w:pPr>
      <w:proofErr w:type="gramStart"/>
      <w:r w:rsidRPr="00A677EB">
        <w:rPr>
          <w:rFonts w:ascii="Times New Roman" w:hAnsi="Times New Roman" w:cs="Times New Roman"/>
          <w:sz w:val="28"/>
          <w:szCs w:val="28"/>
        </w:rPr>
        <w:t xml:space="preserve">В 2020 году в соответствии с </w:t>
      </w:r>
      <w:r w:rsidR="00B56137"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8 статьи 2.1 Федерального закона от 12.11.2019 № 367-ФЗ объем муниципального долга города может превысить ограничения, установленные </w:t>
      </w:r>
      <w:hyperlink r:id="rId18" w:history="1">
        <w:r w:rsidRPr="00A677EB">
          <w:rPr>
            <w:rFonts w:ascii="Times New Roman" w:hAnsi="Times New Roman" w:cs="Times New Roman"/>
            <w:sz w:val="28"/>
            <w:szCs w:val="28"/>
          </w:rPr>
          <w:t>пунктами 4</w:t>
        </w:r>
      </w:hyperlink>
      <w:r w:rsidRPr="00A677EB">
        <w:rPr>
          <w:rFonts w:ascii="Times New Roman" w:hAnsi="Times New Roman" w:cs="Times New Roman"/>
          <w:sz w:val="28"/>
          <w:szCs w:val="28"/>
        </w:rPr>
        <w:t xml:space="preserve"> и </w:t>
      </w:r>
      <w:hyperlink r:id="rId19" w:history="1">
        <w:r w:rsidRPr="00A677EB">
          <w:rPr>
            <w:rFonts w:ascii="Times New Roman" w:hAnsi="Times New Roman" w:cs="Times New Roman"/>
            <w:sz w:val="28"/>
            <w:szCs w:val="28"/>
          </w:rPr>
          <w:t>5 статьи 107</w:t>
        </w:r>
      </w:hyperlink>
      <w:r w:rsidRPr="00A677EB">
        <w:rPr>
          <w:rFonts w:ascii="Times New Roman" w:hAnsi="Times New Roman" w:cs="Times New Roman"/>
          <w:sz w:val="28"/>
          <w:szCs w:val="28"/>
        </w:rPr>
        <w:t xml:space="preserve"> Бюджетного кодекса Российской Федерации,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w:t>
      </w:r>
      <w:proofErr w:type="gramEnd"/>
      <w:r w:rsidRPr="00A677EB">
        <w:rPr>
          <w:rFonts w:ascii="Times New Roman" w:hAnsi="Times New Roman" w:cs="Times New Roman"/>
          <w:sz w:val="28"/>
          <w:szCs w:val="28"/>
        </w:rPr>
        <w:t xml:space="preserve"> образования), с профилактикой и устранением последствий распростр</w:t>
      </w:r>
      <w:r w:rsidR="00C6708D" w:rsidRPr="00A677EB">
        <w:rPr>
          <w:rFonts w:ascii="Times New Roman" w:hAnsi="Times New Roman" w:cs="Times New Roman"/>
          <w:sz w:val="28"/>
          <w:szCs w:val="28"/>
        </w:rPr>
        <w:t xml:space="preserve">анения </w:t>
      </w:r>
      <w:proofErr w:type="spellStart"/>
      <w:r w:rsidR="00C6708D" w:rsidRPr="00A677EB">
        <w:rPr>
          <w:rFonts w:ascii="Times New Roman" w:hAnsi="Times New Roman" w:cs="Times New Roman"/>
          <w:sz w:val="28"/>
          <w:szCs w:val="28"/>
        </w:rPr>
        <w:t>коронавирусной</w:t>
      </w:r>
      <w:proofErr w:type="spellEnd"/>
      <w:r w:rsidR="00C6708D" w:rsidRPr="00A677EB">
        <w:rPr>
          <w:rFonts w:ascii="Times New Roman" w:hAnsi="Times New Roman" w:cs="Times New Roman"/>
          <w:sz w:val="28"/>
          <w:szCs w:val="28"/>
        </w:rPr>
        <w:t xml:space="preserve"> инфекции.</w:t>
      </w:r>
    </w:p>
    <w:p w:rsidR="007126D0" w:rsidRPr="00A677EB" w:rsidRDefault="007126D0" w:rsidP="00C6708D">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2. </w:t>
      </w:r>
      <w:proofErr w:type="gramStart"/>
      <w:r w:rsidRPr="00A677EB">
        <w:rPr>
          <w:rFonts w:ascii="Times New Roman" w:hAnsi="Times New Roman" w:cs="Times New Roman"/>
          <w:sz w:val="28"/>
          <w:szCs w:val="28"/>
        </w:rPr>
        <w:t xml:space="preserve">По итогам исполнения городского бюджета в 2020 году в соответствии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с </w:t>
      </w:r>
      <w:r w:rsidR="00B56137"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6 статьи 2.1 Федерального закона от 12.11.2019 № 367-ФЗ установленные правовым актом городского Совета о местном бюджете размер дефицита городского бюджета и верхний предел муниципального долга города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w:t>
      </w:r>
      <w:proofErr w:type="gramEnd"/>
      <w:r w:rsidRPr="00A677EB">
        <w:rPr>
          <w:rFonts w:ascii="Times New Roman" w:hAnsi="Times New Roman" w:cs="Times New Roman"/>
          <w:sz w:val="28"/>
          <w:szCs w:val="28"/>
        </w:rPr>
        <w:t xml:space="preserve"> экономики,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с профилактикой и устранением последствий распространения </w:t>
      </w:r>
      <w:proofErr w:type="spellStart"/>
      <w:r w:rsidRPr="00A677EB">
        <w:rPr>
          <w:rFonts w:ascii="Times New Roman" w:hAnsi="Times New Roman" w:cs="Times New Roman"/>
          <w:sz w:val="28"/>
          <w:szCs w:val="28"/>
        </w:rPr>
        <w:t>коронавирусной</w:t>
      </w:r>
      <w:proofErr w:type="spellEnd"/>
      <w:r w:rsidRPr="00A677EB">
        <w:rPr>
          <w:rFonts w:ascii="Times New Roman" w:hAnsi="Times New Roman" w:cs="Times New Roman"/>
          <w:sz w:val="28"/>
          <w:szCs w:val="28"/>
        </w:rPr>
        <w:t xml:space="preserve"> инфекции, сумму снижения налоговых и неналоговых доходов городского бюджета по сравнению с 2019 годом, а также в связи с изменением условий реструктуризации бюджетных кредитов.</w:t>
      </w:r>
    </w:p>
    <w:p w:rsidR="009B3189" w:rsidRPr="00A677EB" w:rsidRDefault="009B3189">
      <w:pPr>
        <w:pStyle w:val="ConsPlusNormal"/>
        <w:jc w:val="both"/>
        <w:rPr>
          <w:rFonts w:ascii="Times New Roman" w:hAnsi="Times New Roman" w:cs="Times New Roman"/>
          <w:sz w:val="28"/>
          <w:szCs w:val="28"/>
          <w:highlight w:val="red"/>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w:t>
      </w:r>
      <w:r w:rsidR="00645014" w:rsidRPr="00A677EB">
        <w:rPr>
          <w:rFonts w:ascii="Times New Roman" w:hAnsi="Times New Roman" w:cs="Times New Roman"/>
          <w:sz w:val="28"/>
          <w:szCs w:val="28"/>
        </w:rPr>
        <w:t>6</w:t>
      </w:r>
      <w:r w:rsidRPr="00A677EB">
        <w:rPr>
          <w:rFonts w:ascii="Times New Roman" w:hAnsi="Times New Roman" w:cs="Times New Roman"/>
          <w:sz w:val="28"/>
          <w:szCs w:val="28"/>
        </w:rPr>
        <w:t xml:space="preserve">. Программа муниципальных </w:t>
      </w:r>
      <w:r w:rsidR="008B14CA" w:rsidRPr="00A677EB">
        <w:rPr>
          <w:rFonts w:ascii="Times New Roman" w:hAnsi="Times New Roman" w:cs="Times New Roman"/>
          <w:sz w:val="28"/>
          <w:szCs w:val="28"/>
        </w:rPr>
        <w:t xml:space="preserve">внешних </w:t>
      </w:r>
      <w:r w:rsidRPr="00A677EB">
        <w:rPr>
          <w:rFonts w:ascii="Times New Roman" w:hAnsi="Times New Roman" w:cs="Times New Roman"/>
          <w:sz w:val="28"/>
          <w:szCs w:val="28"/>
        </w:rPr>
        <w:t>заимствований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rsidP="008B14CA">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Программа муниципальных </w:t>
      </w:r>
      <w:r w:rsidR="008B14CA" w:rsidRPr="00A677EB">
        <w:rPr>
          <w:rFonts w:ascii="Times New Roman" w:hAnsi="Times New Roman" w:cs="Times New Roman"/>
          <w:sz w:val="28"/>
          <w:szCs w:val="28"/>
        </w:rPr>
        <w:t xml:space="preserve">внешних </w:t>
      </w:r>
      <w:r w:rsidRPr="00A677EB">
        <w:rPr>
          <w:rFonts w:ascii="Times New Roman" w:hAnsi="Times New Roman" w:cs="Times New Roman"/>
          <w:sz w:val="28"/>
          <w:szCs w:val="28"/>
        </w:rPr>
        <w:t xml:space="preserve">заимствований города </w:t>
      </w:r>
      <w:r w:rsidR="008B14CA" w:rsidRPr="00A677EB">
        <w:rPr>
          <w:rFonts w:ascii="Times New Roman" w:hAnsi="Times New Roman" w:cs="Times New Roman"/>
          <w:sz w:val="28"/>
          <w:szCs w:val="28"/>
        </w:rPr>
        <w:t xml:space="preserve">формируется </w:t>
      </w:r>
      <w:r w:rsidR="001210B3">
        <w:rPr>
          <w:rFonts w:ascii="Times New Roman" w:hAnsi="Times New Roman" w:cs="Times New Roman"/>
          <w:sz w:val="28"/>
          <w:szCs w:val="28"/>
        </w:rPr>
        <w:t xml:space="preserve"> </w:t>
      </w:r>
      <w:r w:rsidR="008B14CA" w:rsidRPr="00A677EB">
        <w:rPr>
          <w:rFonts w:ascii="Times New Roman" w:hAnsi="Times New Roman" w:cs="Times New Roman"/>
          <w:sz w:val="28"/>
          <w:szCs w:val="28"/>
        </w:rPr>
        <w:t>в соответствии со статьей 108.</w:t>
      </w:r>
      <w:r w:rsidR="0063564A" w:rsidRPr="00A677EB">
        <w:rPr>
          <w:rFonts w:ascii="Times New Roman" w:hAnsi="Times New Roman" w:cs="Times New Roman"/>
          <w:sz w:val="28"/>
          <w:szCs w:val="28"/>
        </w:rPr>
        <w:t>4</w:t>
      </w:r>
      <w:r w:rsidR="008B14CA" w:rsidRPr="00A677EB">
        <w:rPr>
          <w:rFonts w:ascii="Times New Roman" w:hAnsi="Times New Roman" w:cs="Times New Roman"/>
          <w:sz w:val="28"/>
          <w:szCs w:val="28"/>
        </w:rPr>
        <w:t xml:space="preserve"> Бюджетного кодекса </w:t>
      </w:r>
      <w:r w:rsidR="001F5D80" w:rsidRPr="00A677EB">
        <w:rPr>
          <w:rFonts w:ascii="Times New Roman" w:hAnsi="Times New Roman" w:cs="Times New Roman"/>
          <w:sz w:val="28"/>
          <w:szCs w:val="28"/>
        </w:rPr>
        <w:t>Р</w:t>
      </w:r>
      <w:r w:rsidR="008B14CA" w:rsidRPr="00A677EB">
        <w:rPr>
          <w:rFonts w:ascii="Times New Roman" w:hAnsi="Times New Roman" w:cs="Times New Roman"/>
          <w:sz w:val="28"/>
          <w:szCs w:val="28"/>
        </w:rPr>
        <w:t>оссийской Федерации.</w:t>
      </w:r>
    </w:p>
    <w:p w:rsidR="009B3189" w:rsidRPr="00A677EB" w:rsidRDefault="009B3189">
      <w:pPr>
        <w:pStyle w:val="ConsPlusNormal"/>
        <w:jc w:val="both"/>
        <w:rPr>
          <w:rFonts w:ascii="Times New Roman" w:hAnsi="Times New Roman" w:cs="Times New Roman"/>
          <w:sz w:val="28"/>
          <w:szCs w:val="28"/>
        </w:rPr>
      </w:pPr>
    </w:p>
    <w:p w:rsidR="008B14CA" w:rsidRPr="00A677EB" w:rsidRDefault="008B14CA" w:rsidP="008B14CA">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w:t>
      </w:r>
      <w:r w:rsidR="00645014" w:rsidRPr="00A677EB">
        <w:rPr>
          <w:rFonts w:ascii="Times New Roman" w:hAnsi="Times New Roman" w:cs="Times New Roman"/>
          <w:sz w:val="28"/>
          <w:szCs w:val="28"/>
        </w:rPr>
        <w:t>7</w:t>
      </w:r>
      <w:r w:rsidRPr="00A677EB">
        <w:rPr>
          <w:rFonts w:ascii="Times New Roman" w:hAnsi="Times New Roman" w:cs="Times New Roman"/>
          <w:sz w:val="28"/>
          <w:szCs w:val="28"/>
        </w:rPr>
        <w:t>. Программа муниципальных внутренних заимствований города</w:t>
      </w:r>
    </w:p>
    <w:p w:rsidR="008B14CA" w:rsidRPr="00A677EB" w:rsidRDefault="008B14CA" w:rsidP="008B14CA">
      <w:pPr>
        <w:pStyle w:val="ConsPlusNormal"/>
        <w:jc w:val="both"/>
        <w:rPr>
          <w:rFonts w:ascii="Times New Roman" w:hAnsi="Times New Roman" w:cs="Times New Roman"/>
          <w:sz w:val="28"/>
          <w:szCs w:val="28"/>
        </w:rPr>
      </w:pPr>
    </w:p>
    <w:p w:rsidR="008B14CA" w:rsidRPr="00A677EB" w:rsidRDefault="008B14CA" w:rsidP="008B14CA">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Программа муниципальных внутренних заимствований города формируется в соответствии со ст</w:t>
      </w:r>
      <w:r w:rsidR="001F36BA" w:rsidRPr="00A677EB">
        <w:rPr>
          <w:rFonts w:ascii="Times New Roman" w:hAnsi="Times New Roman" w:cs="Times New Roman"/>
          <w:sz w:val="28"/>
          <w:szCs w:val="28"/>
        </w:rPr>
        <w:t>атьей 110.1 Бюджетного кодекса Р</w:t>
      </w:r>
      <w:r w:rsidRPr="00A677EB">
        <w:rPr>
          <w:rFonts w:ascii="Times New Roman" w:hAnsi="Times New Roman" w:cs="Times New Roman"/>
          <w:sz w:val="28"/>
          <w:szCs w:val="28"/>
        </w:rPr>
        <w:t>оссийской Федерации.</w:t>
      </w:r>
    </w:p>
    <w:p w:rsidR="005803C1" w:rsidRDefault="005803C1" w:rsidP="00745575">
      <w:pPr>
        <w:pStyle w:val="ConsPlusNormal"/>
        <w:jc w:val="both"/>
        <w:outlineLvl w:val="2"/>
        <w:rPr>
          <w:rFonts w:ascii="Times New Roman" w:hAnsi="Times New Roman" w:cs="Times New Roman"/>
          <w:sz w:val="28"/>
          <w:szCs w:val="28"/>
        </w:rPr>
      </w:pPr>
    </w:p>
    <w:p w:rsidR="006674C7" w:rsidRDefault="006674C7" w:rsidP="00745575">
      <w:pPr>
        <w:pStyle w:val="ConsPlusNormal"/>
        <w:jc w:val="both"/>
        <w:outlineLvl w:val="2"/>
        <w:rPr>
          <w:rFonts w:ascii="Times New Roman" w:hAnsi="Times New Roman" w:cs="Times New Roman"/>
          <w:sz w:val="28"/>
          <w:szCs w:val="28"/>
        </w:rPr>
      </w:pPr>
    </w:p>
    <w:p w:rsidR="006674C7" w:rsidRDefault="006674C7" w:rsidP="00745575">
      <w:pPr>
        <w:pStyle w:val="ConsPlusNormal"/>
        <w:jc w:val="both"/>
        <w:outlineLvl w:val="2"/>
        <w:rPr>
          <w:rFonts w:ascii="Times New Roman" w:hAnsi="Times New Roman" w:cs="Times New Roman"/>
          <w:sz w:val="28"/>
          <w:szCs w:val="28"/>
        </w:rPr>
      </w:pPr>
    </w:p>
    <w:p w:rsidR="006674C7" w:rsidRDefault="006674C7" w:rsidP="00745575">
      <w:pPr>
        <w:pStyle w:val="ConsPlusNormal"/>
        <w:jc w:val="both"/>
        <w:outlineLvl w:val="2"/>
        <w:rPr>
          <w:rFonts w:ascii="Times New Roman" w:hAnsi="Times New Roman" w:cs="Times New Roman"/>
          <w:sz w:val="28"/>
          <w:szCs w:val="28"/>
        </w:rPr>
      </w:pPr>
    </w:p>
    <w:p w:rsidR="006674C7" w:rsidRPr="00A677EB" w:rsidRDefault="006674C7" w:rsidP="00745575">
      <w:pPr>
        <w:pStyle w:val="ConsPlusNormal"/>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lastRenderedPageBreak/>
        <w:t>Статья 2</w:t>
      </w:r>
      <w:r w:rsidR="00645014" w:rsidRPr="00A677EB">
        <w:rPr>
          <w:rFonts w:ascii="Times New Roman" w:hAnsi="Times New Roman" w:cs="Times New Roman"/>
          <w:sz w:val="28"/>
          <w:szCs w:val="28"/>
        </w:rPr>
        <w:t>8</w:t>
      </w:r>
      <w:r w:rsidRPr="00A677EB">
        <w:rPr>
          <w:rFonts w:ascii="Times New Roman" w:hAnsi="Times New Roman" w:cs="Times New Roman"/>
          <w:sz w:val="28"/>
          <w:szCs w:val="28"/>
        </w:rPr>
        <w:t>. Отражение в городском бюджете поступлений средств от заимствований, погашения муниципального долга, возникшего из заимствований, и расходов на его обслуживание</w:t>
      </w:r>
    </w:p>
    <w:p w:rsidR="009B3189" w:rsidRPr="00A677EB" w:rsidRDefault="009B3189">
      <w:pPr>
        <w:pStyle w:val="ConsPlusNormal"/>
        <w:jc w:val="both"/>
        <w:rPr>
          <w:rFonts w:ascii="Times New Roman" w:hAnsi="Times New Roman" w:cs="Times New Roman"/>
          <w:sz w:val="28"/>
          <w:szCs w:val="28"/>
        </w:rPr>
      </w:pPr>
    </w:p>
    <w:p w:rsidR="002215A8" w:rsidRPr="00A677EB" w:rsidRDefault="002215A8">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Отражение в городском бюджете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w:t>
      </w:r>
      <w:r w:rsidR="001F5D80" w:rsidRPr="00A677EB">
        <w:rPr>
          <w:rFonts w:ascii="Times New Roman" w:hAnsi="Times New Roman" w:cs="Times New Roman"/>
          <w:sz w:val="28"/>
          <w:szCs w:val="28"/>
        </w:rPr>
        <w:t>ей 113 Бюджетного кодекса Р</w:t>
      </w:r>
      <w:r w:rsidRPr="00A677EB">
        <w:rPr>
          <w:rFonts w:ascii="Times New Roman" w:hAnsi="Times New Roman" w:cs="Times New Roman"/>
          <w:sz w:val="28"/>
          <w:szCs w:val="28"/>
        </w:rPr>
        <w:t>оссийской Федерации.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2</w:t>
      </w:r>
      <w:r w:rsidR="00645014" w:rsidRPr="00A677EB">
        <w:rPr>
          <w:rFonts w:ascii="Times New Roman" w:hAnsi="Times New Roman" w:cs="Times New Roman"/>
          <w:sz w:val="28"/>
          <w:szCs w:val="28"/>
        </w:rPr>
        <w:t>9</w:t>
      </w:r>
      <w:r w:rsidRPr="00A677EB">
        <w:rPr>
          <w:rFonts w:ascii="Times New Roman" w:hAnsi="Times New Roman" w:cs="Times New Roman"/>
          <w:sz w:val="28"/>
          <w:szCs w:val="28"/>
        </w:rPr>
        <w:t xml:space="preserve">. </w:t>
      </w:r>
      <w:r w:rsidR="00A54790" w:rsidRPr="00A677EB">
        <w:rPr>
          <w:rFonts w:ascii="Times New Roman" w:hAnsi="Times New Roman" w:cs="Times New Roman"/>
          <w:sz w:val="28"/>
          <w:szCs w:val="28"/>
        </w:rPr>
        <w:t xml:space="preserve">Предельные объемы размещения </w:t>
      </w:r>
      <w:r w:rsidRPr="00A677EB">
        <w:rPr>
          <w:rFonts w:ascii="Times New Roman" w:hAnsi="Times New Roman" w:cs="Times New Roman"/>
          <w:sz w:val="28"/>
          <w:szCs w:val="28"/>
        </w:rPr>
        <w:t>муниципальных ценных бумаг</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Предельные объемы </w:t>
      </w:r>
      <w:r w:rsidR="00803A7F" w:rsidRPr="00A677EB">
        <w:rPr>
          <w:rFonts w:ascii="Times New Roman" w:hAnsi="Times New Roman" w:cs="Times New Roman"/>
          <w:sz w:val="28"/>
          <w:szCs w:val="28"/>
        </w:rPr>
        <w:t xml:space="preserve">размещения </w:t>
      </w:r>
      <w:r w:rsidRPr="00A677EB">
        <w:rPr>
          <w:rFonts w:ascii="Times New Roman" w:hAnsi="Times New Roman" w:cs="Times New Roman"/>
          <w:sz w:val="28"/>
          <w:szCs w:val="28"/>
        </w:rPr>
        <w:t xml:space="preserve">муниципальных ценных бумаг на очередной финансовый год и каждый год планового периода </w:t>
      </w:r>
      <w:r w:rsidR="00803A7F" w:rsidRPr="00A677EB">
        <w:rPr>
          <w:rFonts w:ascii="Times New Roman" w:hAnsi="Times New Roman" w:cs="Times New Roman"/>
          <w:sz w:val="28"/>
          <w:szCs w:val="28"/>
        </w:rPr>
        <w:t xml:space="preserve">(очередной финансовый год) по номинальной стоимости </w:t>
      </w:r>
      <w:r w:rsidRPr="00A677EB">
        <w:rPr>
          <w:rFonts w:ascii="Times New Roman" w:hAnsi="Times New Roman" w:cs="Times New Roman"/>
          <w:sz w:val="28"/>
          <w:szCs w:val="28"/>
        </w:rPr>
        <w:t>устанавливаются городским Советом в соответствии с</w:t>
      </w:r>
      <w:r w:rsidR="00A54790" w:rsidRPr="00A677EB">
        <w:rPr>
          <w:rFonts w:ascii="Times New Roman" w:hAnsi="Times New Roman" w:cs="Times New Roman"/>
          <w:sz w:val="28"/>
          <w:szCs w:val="28"/>
        </w:rPr>
        <w:t>о статьей 114 Бюджетного кодекса Российской Федерации</w:t>
      </w:r>
      <w:r w:rsidRPr="00A677EB">
        <w:rPr>
          <w:rFonts w:ascii="Times New Roman" w:hAnsi="Times New Roman" w:cs="Times New Roman"/>
          <w:sz w:val="28"/>
          <w:szCs w:val="28"/>
        </w:rPr>
        <w:t>.</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645014" w:rsidRPr="00A677EB">
        <w:rPr>
          <w:rFonts w:ascii="Times New Roman" w:hAnsi="Times New Roman" w:cs="Times New Roman"/>
          <w:sz w:val="28"/>
          <w:szCs w:val="28"/>
        </w:rPr>
        <w:t>30</w:t>
      </w:r>
      <w:r w:rsidRPr="00A677EB">
        <w:rPr>
          <w:rFonts w:ascii="Times New Roman" w:hAnsi="Times New Roman" w:cs="Times New Roman"/>
          <w:sz w:val="28"/>
          <w:szCs w:val="28"/>
        </w:rPr>
        <w:t xml:space="preserve">. </w:t>
      </w:r>
      <w:r w:rsidR="00B14477" w:rsidRPr="00A677EB">
        <w:rPr>
          <w:rFonts w:ascii="Times New Roman" w:hAnsi="Times New Roman" w:cs="Times New Roman"/>
          <w:sz w:val="28"/>
          <w:szCs w:val="28"/>
        </w:rPr>
        <w:t>Муниципальные гарантии</w:t>
      </w:r>
      <w:r w:rsidRPr="00A677EB">
        <w:rPr>
          <w:rFonts w:ascii="Times New Roman" w:hAnsi="Times New Roman" w:cs="Times New Roman"/>
          <w:sz w:val="28"/>
          <w:szCs w:val="28"/>
        </w:rPr>
        <w:t xml:space="preserve"> города</w:t>
      </w:r>
    </w:p>
    <w:p w:rsidR="009B3189" w:rsidRPr="00A677EB" w:rsidRDefault="009B3189">
      <w:pPr>
        <w:pStyle w:val="ConsPlusNormal"/>
        <w:jc w:val="both"/>
        <w:rPr>
          <w:rFonts w:ascii="Times New Roman" w:hAnsi="Times New Roman" w:cs="Times New Roman"/>
          <w:sz w:val="28"/>
          <w:szCs w:val="28"/>
        </w:rPr>
      </w:pPr>
    </w:p>
    <w:p w:rsidR="00FC51EE" w:rsidRPr="00A677EB" w:rsidRDefault="00FC51EE" w:rsidP="00FC51E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Предоставление и исполнение муниципальных гарантий </w:t>
      </w:r>
      <w:r w:rsidR="00595485"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осуществляется в соответствии с Бюджетным </w:t>
      </w:r>
      <w:hyperlink r:id="rId20" w:history="1">
        <w:r w:rsidRPr="00A677EB">
          <w:rPr>
            <w:rFonts w:ascii="Times New Roman" w:hAnsi="Times New Roman" w:cs="Times New Roman"/>
            <w:sz w:val="28"/>
            <w:szCs w:val="28"/>
          </w:rPr>
          <w:t>кодексом</w:t>
        </w:r>
      </w:hyperlink>
      <w:r w:rsidRPr="00A677EB">
        <w:rPr>
          <w:rFonts w:ascii="Times New Roman" w:hAnsi="Times New Roman" w:cs="Times New Roman"/>
          <w:sz w:val="28"/>
          <w:szCs w:val="28"/>
        </w:rPr>
        <w:t xml:space="preserve"> Российской Федерации и настоящим </w:t>
      </w:r>
      <w:r w:rsidR="00595485" w:rsidRPr="00A677EB">
        <w:rPr>
          <w:rFonts w:ascii="Times New Roman" w:hAnsi="Times New Roman" w:cs="Times New Roman"/>
          <w:sz w:val="28"/>
          <w:szCs w:val="28"/>
        </w:rPr>
        <w:t>Положением</w:t>
      </w:r>
      <w:r w:rsidRPr="00A677EB">
        <w:rPr>
          <w:rFonts w:ascii="Times New Roman" w:hAnsi="Times New Roman" w:cs="Times New Roman"/>
          <w:sz w:val="28"/>
          <w:szCs w:val="28"/>
        </w:rPr>
        <w:t xml:space="preserve">. </w:t>
      </w:r>
      <w:r w:rsidR="00595485" w:rsidRPr="00A677EB">
        <w:rPr>
          <w:rFonts w:ascii="Times New Roman" w:hAnsi="Times New Roman" w:cs="Times New Roman"/>
          <w:sz w:val="28"/>
          <w:szCs w:val="28"/>
        </w:rPr>
        <w:t>Муниципальная</w:t>
      </w:r>
      <w:r w:rsidRPr="00A677EB">
        <w:rPr>
          <w:rFonts w:ascii="Times New Roman" w:hAnsi="Times New Roman" w:cs="Times New Roman"/>
          <w:sz w:val="28"/>
          <w:szCs w:val="28"/>
        </w:rPr>
        <w:t xml:space="preserve"> гарантия </w:t>
      </w:r>
      <w:r w:rsidR="00595485"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2. </w:t>
      </w:r>
      <w:r w:rsidR="00595485" w:rsidRPr="00A677EB">
        <w:rPr>
          <w:rFonts w:ascii="Times New Roman" w:hAnsi="Times New Roman" w:cs="Times New Roman"/>
          <w:sz w:val="28"/>
          <w:szCs w:val="28"/>
        </w:rPr>
        <w:t>Муниципальная</w:t>
      </w:r>
      <w:r w:rsidRPr="00A677EB">
        <w:rPr>
          <w:rFonts w:ascii="Times New Roman" w:hAnsi="Times New Roman" w:cs="Times New Roman"/>
          <w:sz w:val="28"/>
          <w:szCs w:val="28"/>
        </w:rPr>
        <w:t xml:space="preserve"> гарантия </w:t>
      </w:r>
      <w:r w:rsidR="00595485"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не обеспечивает досрочное исполнение обязатель</w:t>
      </w:r>
      <w:proofErr w:type="gramStart"/>
      <w:r w:rsidRPr="00A677EB">
        <w:rPr>
          <w:rFonts w:ascii="Times New Roman" w:hAnsi="Times New Roman" w:cs="Times New Roman"/>
          <w:sz w:val="28"/>
          <w:szCs w:val="28"/>
        </w:rPr>
        <w:t>ств пр</w:t>
      </w:r>
      <w:proofErr w:type="gramEnd"/>
      <w:r w:rsidRPr="00A677EB">
        <w:rPr>
          <w:rFonts w:ascii="Times New Roman" w:hAnsi="Times New Roman" w:cs="Times New Roman"/>
          <w:sz w:val="28"/>
          <w:szCs w:val="28"/>
        </w:rP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3. </w:t>
      </w:r>
      <w:r w:rsidR="00E93900" w:rsidRPr="00A677EB">
        <w:rPr>
          <w:rFonts w:ascii="Times New Roman" w:hAnsi="Times New Roman" w:cs="Times New Roman"/>
          <w:sz w:val="28"/>
          <w:szCs w:val="28"/>
        </w:rPr>
        <w:t>Муниципальная</w:t>
      </w:r>
      <w:r w:rsidRPr="00A677EB">
        <w:rPr>
          <w:rFonts w:ascii="Times New Roman" w:hAnsi="Times New Roman" w:cs="Times New Roman"/>
          <w:sz w:val="28"/>
          <w:szCs w:val="28"/>
        </w:rPr>
        <w:t xml:space="preserve"> гарантия </w:t>
      </w:r>
      <w:r w:rsidR="00E93900"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предоставляется в обеспечение исполнения обязатель</w:t>
      </w:r>
      <w:proofErr w:type="gramStart"/>
      <w:r w:rsidRPr="00A677EB">
        <w:rPr>
          <w:rFonts w:ascii="Times New Roman" w:hAnsi="Times New Roman" w:cs="Times New Roman"/>
          <w:sz w:val="28"/>
          <w:szCs w:val="28"/>
        </w:rPr>
        <w:t>ств пр</w:t>
      </w:r>
      <w:proofErr w:type="gramEnd"/>
      <w:r w:rsidRPr="00A677EB">
        <w:rPr>
          <w:rFonts w:ascii="Times New Roman" w:hAnsi="Times New Roman" w:cs="Times New Roman"/>
          <w:sz w:val="28"/>
          <w:szCs w:val="28"/>
        </w:rPr>
        <w:t>инципала по возврату суммы кредита (погашению основного долга).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4. Гарант по </w:t>
      </w:r>
      <w:r w:rsidR="00F55E94"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F55E94"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несет субсидиарную ответственность по обеспеченному им обязательству принципала в пределах суммы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5. В </w:t>
      </w:r>
      <w:r w:rsidR="00F55E94"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F55E94"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указываются:</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1) наименование гаранта (</w:t>
      </w:r>
      <w:r w:rsidR="000B53CD" w:rsidRPr="00A677EB">
        <w:rPr>
          <w:rFonts w:ascii="Times New Roman" w:hAnsi="Times New Roman" w:cs="Times New Roman"/>
          <w:sz w:val="28"/>
          <w:szCs w:val="28"/>
        </w:rPr>
        <w:t>городской округ город Елец</w:t>
      </w:r>
      <w:r w:rsidRPr="00A677EB">
        <w:rPr>
          <w:rFonts w:ascii="Times New Roman" w:hAnsi="Times New Roman" w:cs="Times New Roman"/>
          <w:sz w:val="28"/>
          <w:szCs w:val="28"/>
        </w:rPr>
        <w:t xml:space="preserve">) и наименование органа, выдавшего гарантию от имени гаранта (администрация </w:t>
      </w:r>
      <w:r w:rsidR="000B53CD" w:rsidRPr="00A677EB">
        <w:rPr>
          <w:rFonts w:ascii="Times New Roman" w:hAnsi="Times New Roman" w:cs="Times New Roman"/>
          <w:sz w:val="28"/>
          <w:szCs w:val="28"/>
        </w:rPr>
        <w:t>городского округа город Елец</w:t>
      </w:r>
      <w:r w:rsidRPr="00A677EB">
        <w:rPr>
          <w:rFonts w:ascii="Times New Roman" w:hAnsi="Times New Roman" w:cs="Times New Roman"/>
          <w:sz w:val="28"/>
          <w:szCs w:val="28"/>
        </w:rPr>
        <w:t>);</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lastRenderedPageBreak/>
        <w:t>2) наименование бенефициара;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3) наименование принципала;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bookmarkStart w:id="11" w:name="Par8"/>
      <w:bookmarkEnd w:id="11"/>
      <w:r w:rsidRPr="00A677EB">
        <w:rPr>
          <w:rFonts w:ascii="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 (займа));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5) объем обязательств гаранта по гарантии и предельная сумма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6) основания выдачи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8) срок действия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10) порядок исполнения гарантом обязательств по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11) основания отзыва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A677EB">
        <w:rPr>
          <w:rFonts w:ascii="Times New Roman" w:hAnsi="Times New Roman" w:cs="Times New Roman"/>
          <w:sz w:val="28"/>
          <w:szCs w:val="28"/>
        </w:rPr>
        <w:t>ств пр</w:t>
      </w:r>
      <w:proofErr w:type="gramEnd"/>
      <w:r w:rsidRPr="00A677EB">
        <w:rPr>
          <w:rFonts w:ascii="Times New Roman" w:hAnsi="Times New Roman" w:cs="Times New Roman"/>
          <w:sz w:val="28"/>
          <w:szCs w:val="28"/>
        </w:rPr>
        <w:t>инципала, обеспеченных гарантией, и в иных случаях, установленных гарантией;</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13) основания прекращения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bookmarkStart w:id="12" w:name="Par18"/>
      <w:bookmarkEnd w:id="12"/>
      <w:r w:rsidRPr="00A677EB">
        <w:rPr>
          <w:rFonts w:ascii="Times New Roman" w:hAnsi="Times New Roman" w:cs="Times New Roman"/>
          <w:sz w:val="28"/>
          <w:szCs w:val="28"/>
        </w:rPr>
        <w:t xml:space="preserve">14) условия, которые не могут быть изменены без предварительного письменного согласия гаранта (условия основного обязательства, указанные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w:t>
      </w:r>
      <w:hyperlink w:anchor="Par8" w:history="1">
        <w:r w:rsidRPr="00A677EB">
          <w:rPr>
            <w:rFonts w:ascii="Times New Roman" w:hAnsi="Times New Roman" w:cs="Times New Roman"/>
            <w:sz w:val="28"/>
            <w:szCs w:val="28"/>
          </w:rPr>
          <w:t>пункте 4</w:t>
        </w:r>
      </w:hyperlink>
      <w:r w:rsidRPr="00A677EB">
        <w:rPr>
          <w:rFonts w:ascii="Times New Roman" w:hAnsi="Times New Roman" w:cs="Times New Roman"/>
          <w:sz w:val="28"/>
          <w:szCs w:val="28"/>
        </w:rPr>
        <w:t xml:space="preserve"> настоящей части, а также состав, структура, стоимость обеспечения основного обязательства);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15) наличие права требования гаранта к принципалу о возмещении денежных средств, уплаченных гарантом бенефициару по </w:t>
      </w:r>
      <w:r w:rsidR="000B53CD" w:rsidRPr="00A677EB">
        <w:rPr>
          <w:rFonts w:ascii="Times New Roman" w:hAnsi="Times New Roman" w:cs="Times New Roman"/>
          <w:sz w:val="28"/>
          <w:szCs w:val="28"/>
        </w:rPr>
        <w:t>муниципальной гарантии города</w:t>
      </w:r>
      <w:r w:rsidRPr="00A677EB">
        <w:rPr>
          <w:rFonts w:ascii="Times New Roman" w:hAnsi="Times New Roman" w:cs="Times New Roman"/>
          <w:sz w:val="28"/>
          <w:szCs w:val="28"/>
        </w:rPr>
        <w:t xml:space="preserve"> (регрессное требование гаранта к принципалу, регресс);</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16) условие о пропорциональном уменьшении суммы гарантии в связи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с неполной выборкой основного обязательства по истечении окончательного срока выборки основного обязательства.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lastRenderedPageBreak/>
        <w:t xml:space="preserve">6. Право на получение </w:t>
      </w:r>
      <w:r w:rsidR="00F55E94"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F55E94"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должно быть использовано в течение текущего финансового года.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7. </w:t>
      </w:r>
      <w:proofErr w:type="gramStart"/>
      <w:r w:rsidRPr="00A677EB">
        <w:rPr>
          <w:rFonts w:ascii="Times New Roman" w:hAnsi="Times New Roman" w:cs="Times New Roman"/>
          <w:sz w:val="28"/>
          <w:szCs w:val="28"/>
        </w:rPr>
        <w:t xml:space="preserve">Принадлежащие бенефициару по </w:t>
      </w:r>
      <w:r w:rsidR="008E5928"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8E5928"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w:t>
      </w:r>
      <w:r w:rsidR="008E5928"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гарантией </w:t>
      </w:r>
      <w:r w:rsidR="008E5928" w:rsidRPr="00A677EB">
        <w:rPr>
          <w:rFonts w:ascii="Times New Roman" w:hAnsi="Times New Roman" w:cs="Times New Roman"/>
          <w:sz w:val="28"/>
          <w:szCs w:val="28"/>
        </w:rPr>
        <w:t>города</w:t>
      </w:r>
      <w:r w:rsidRPr="00A677EB">
        <w:rPr>
          <w:rFonts w:ascii="Times New Roman" w:hAnsi="Times New Roman" w:cs="Times New Roman"/>
          <w:sz w:val="28"/>
          <w:szCs w:val="28"/>
        </w:rPr>
        <w:t>.</w:t>
      </w:r>
      <w:proofErr w:type="gramEnd"/>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8. </w:t>
      </w:r>
      <w:r w:rsidR="008E5928" w:rsidRPr="00A677EB">
        <w:rPr>
          <w:rFonts w:ascii="Times New Roman" w:hAnsi="Times New Roman" w:cs="Times New Roman"/>
          <w:sz w:val="28"/>
          <w:szCs w:val="28"/>
        </w:rPr>
        <w:t>Муниципальная гарантия города</w:t>
      </w:r>
      <w:r w:rsidRPr="00A677EB">
        <w:rPr>
          <w:rFonts w:ascii="Times New Roman" w:hAnsi="Times New Roman" w:cs="Times New Roman"/>
          <w:sz w:val="28"/>
          <w:szCs w:val="28"/>
        </w:rPr>
        <w:t xml:space="preserve"> подлежит отзыву в случаях, установленных </w:t>
      </w:r>
      <w:hyperlink r:id="rId21" w:history="1">
        <w:r w:rsidRPr="00A677EB">
          <w:rPr>
            <w:rFonts w:ascii="Times New Roman" w:hAnsi="Times New Roman" w:cs="Times New Roman"/>
            <w:sz w:val="28"/>
            <w:szCs w:val="28"/>
          </w:rPr>
          <w:t>статьей 115</w:t>
        </w:r>
      </w:hyperlink>
      <w:r w:rsidRPr="00A677EB">
        <w:rPr>
          <w:rFonts w:ascii="Times New Roman" w:hAnsi="Times New Roman" w:cs="Times New Roman"/>
          <w:sz w:val="28"/>
          <w:szCs w:val="28"/>
        </w:rPr>
        <w:t xml:space="preserve"> Бюджетного кодекса Российской Федерации,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а также в случаях:</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если гарантия не будет передана принципалом бенефициару в срок, установленный договором о предоставлении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если принципалом не заключен и (или) не зарегистрирован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в установленном порядке в срок, установленный договором о предоставлении гарантии, договор обеспечения регрессных требований гаранта к принципалу;</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внесения изменений в условия основного обязательства и (или) обеспечения основного обязательства, предусмотренные </w:t>
      </w:r>
      <w:hyperlink w:anchor="Par18" w:history="1">
        <w:r w:rsidRPr="00A677EB">
          <w:rPr>
            <w:rFonts w:ascii="Times New Roman" w:hAnsi="Times New Roman" w:cs="Times New Roman"/>
            <w:sz w:val="28"/>
            <w:szCs w:val="28"/>
          </w:rPr>
          <w:t>пунктом 14 части 5</w:t>
        </w:r>
      </w:hyperlink>
      <w:r w:rsidRPr="00A677EB">
        <w:rPr>
          <w:rFonts w:ascii="Times New Roman" w:hAnsi="Times New Roman" w:cs="Times New Roman"/>
          <w:sz w:val="28"/>
          <w:szCs w:val="28"/>
        </w:rPr>
        <w:t xml:space="preserve"> настоящей статьи, несогласованных с гарантом;</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систематического (более 3 раз) невыполнения бенефициаром обязательств по договору о предоставлении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нецелевого использования принципалом кредита (займа);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введения в отношении принципала процедуры банкротства.</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9. Предъявление требования бенефициара об уплате денежных средств по </w:t>
      </w:r>
      <w:r w:rsidR="008E5928"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8E5928"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(требование об исполнении </w:t>
      </w:r>
      <w:r w:rsidR="004C53EE"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4C53EE"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и порядок его рассмотрения гарантом осуществляются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соответствии со </w:t>
      </w:r>
      <w:hyperlink r:id="rId22" w:history="1">
        <w:r w:rsidRPr="00A677EB">
          <w:rPr>
            <w:rFonts w:ascii="Times New Roman" w:hAnsi="Times New Roman" w:cs="Times New Roman"/>
            <w:sz w:val="28"/>
            <w:szCs w:val="28"/>
          </w:rPr>
          <w:t>статьей 115</w:t>
        </w:r>
      </w:hyperlink>
      <w:r w:rsidRPr="00A677EB">
        <w:rPr>
          <w:rFonts w:ascii="Times New Roman" w:hAnsi="Times New Roman" w:cs="Times New Roman"/>
          <w:sz w:val="28"/>
          <w:szCs w:val="28"/>
        </w:rPr>
        <w:t xml:space="preserve"> Бюджетного кодекса Российской Федерации.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10. Предусмотренное </w:t>
      </w:r>
      <w:r w:rsidR="004C53EE"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гарантией </w:t>
      </w:r>
      <w:r w:rsidR="004C53EE"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обязательство гаранта перед бенефициаром ограничивается уплатой денежных средств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в объеме просроченных обязатель</w:t>
      </w:r>
      <w:proofErr w:type="gramStart"/>
      <w:r w:rsidRPr="00A677EB">
        <w:rPr>
          <w:rFonts w:ascii="Times New Roman" w:hAnsi="Times New Roman" w:cs="Times New Roman"/>
          <w:sz w:val="28"/>
          <w:szCs w:val="28"/>
        </w:rPr>
        <w:t>ств пр</w:t>
      </w:r>
      <w:proofErr w:type="gramEnd"/>
      <w:r w:rsidRPr="00A677EB">
        <w:rPr>
          <w:rFonts w:ascii="Times New Roman" w:hAnsi="Times New Roman" w:cs="Times New Roman"/>
          <w:sz w:val="28"/>
          <w:szCs w:val="28"/>
        </w:rPr>
        <w:t>инципала, обеспеченных гарантией, но не более суммы гарантии.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11. Обязательство гаранта перед бенефициаром по </w:t>
      </w:r>
      <w:r w:rsidR="004C53EE"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4C53EE"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прекращается в случаях, установленных </w:t>
      </w:r>
      <w:hyperlink r:id="rId23" w:history="1">
        <w:r w:rsidRPr="00A677EB">
          <w:rPr>
            <w:rFonts w:ascii="Times New Roman" w:hAnsi="Times New Roman" w:cs="Times New Roman"/>
            <w:sz w:val="28"/>
            <w:szCs w:val="28"/>
          </w:rPr>
          <w:t>статьей 115</w:t>
        </w:r>
      </w:hyperlink>
      <w:r w:rsidRPr="00A677EB">
        <w:rPr>
          <w:rFonts w:ascii="Times New Roman" w:hAnsi="Times New Roman" w:cs="Times New Roman"/>
          <w:sz w:val="28"/>
          <w:szCs w:val="28"/>
        </w:rPr>
        <w:t xml:space="preserve"> Бюджетного кодекса Российской Федерации.</w:t>
      </w:r>
    </w:p>
    <w:p w:rsidR="00FC51EE" w:rsidRPr="00A677EB" w:rsidRDefault="00FC51EE"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lastRenderedPageBreak/>
        <w:t>12. Обеспечение исполнения обязатель</w:t>
      </w:r>
      <w:proofErr w:type="gramStart"/>
      <w:r w:rsidRPr="00A677EB">
        <w:rPr>
          <w:rFonts w:ascii="Times New Roman" w:hAnsi="Times New Roman" w:cs="Times New Roman"/>
          <w:sz w:val="28"/>
          <w:szCs w:val="28"/>
        </w:rPr>
        <w:t>ств пр</w:t>
      </w:r>
      <w:proofErr w:type="gramEnd"/>
      <w:r w:rsidRPr="00A677EB">
        <w:rPr>
          <w:rFonts w:ascii="Times New Roman" w:hAnsi="Times New Roman" w:cs="Times New Roman"/>
          <w:sz w:val="28"/>
          <w:szCs w:val="28"/>
        </w:rPr>
        <w:t xml:space="preserve">инципала по удовлетворению регрессного требования гаранта к принципалу по </w:t>
      </w:r>
      <w:r w:rsidR="004C53EE" w:rsidRPr="00A677EB">
        <w:rPr>
          <w:rFonts w:ascii="Times New Roman" w:hAnsi="Times New Roman" w:cs="Times New Roman"/>
          <w:sz w:val="28"/>
          <w:szCs w:val="28"/>
        </w:rPr>
        <w:t>муниципальной</w:t>
      </w:r>
      <w:r w:rsidRPr="00A677EB">
        <w:rPr>
          <w:rFonts w:ascii="Times New Roman" w:hAnsi="Times New Roman" w:cs="Times New Roman"/>
          <w:sz w:val="28"/>
          <w:szCs w:val="28"/>
        </w:rPr>
        <w:t xml:space="preserve"> гарантии </w:t>
      </w:r>
      <w:r w:rsidR="004C53EE" w:rsidRPr="00A677EB">
        <w:rPr>
          <w:rFonts w:ascii="Times New Roman" w:hAnsi="Times New Roman" w:cs="Times New Roman"/>
          <w:sz w:val="28"/>
          <w:szCs w:val="28"/>
        </w:rPr>
        <w:t>города</w:t>
      </w:r>
      <w:r w:rsidRPr="00A677EB">
        <w:rPr>
          <w:rFonts w:ascii="Times New Roman" w:hAnsi="Times New Roman" w:cs="Times New Roman"/>
          <w:sz w:val="28"/>
          <w:szCs w:val="28"/>
        </w:rPr>
        <w:t xml:space="preserve"> осуществляется в соответствии со </w:t>
      </w:r>
      <w:hyperlink r:id="rId24" w:history="1">
        <w:r w:rsidRPr="00A677EB">
          <w:rPr>
            <w:rFonts w:ascii="Times New Roman" w:hAnsi="Times New Roman" w:cs="Times New Roman"/>
            <w:sz w:val="28"/>
            <w:szCs w:val="28"/>
          </w:rPr>
          <w:t>статьей 115.3</w:t>
        </w:r>
      </w:hyperlink>
      <w:r w:rsidRPr="00A677EB">
        <w:rPr>
          <w:rFonts w:ascii="Times New Roman" w:hAnsi="Times New Roman" w:cs="Times New Roman"/>
          <w:sz w:val="28"/>
          <w:szCs w:val="28"/>
        </w:rPr>
        <w:t xml:space="preserve"> Бюджетного кодекса Российской Федерации.</w:t>
      </w:r>
    </w:p>
    <w:p w:rsidR="000A48E6" w:rsidRPr="00A677EB" w:rsidRDefault="000A48E6">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645014" w:rsidRPr="00A677EB">
        <w:rPr>
          <w:rFonts w:ascii="Times New Roman" w:hAnsi="Times New Roman" w:cs="Times New Roman"/>
          <w:sz w:val="28"/>
          <w:szCs w:val="28"/>
        </w:rPr>
        <w:t>31</w:t>
      </w:r>
      <w:r w:rsidRPr="00A677EB">
        <w:rPr>
          <w:rFonts w:ascii="Times New Roman" w:hAnsi="Times New Roman" w:cs="Times New Roman"/>
          <w:sz w:val="28"/>
          <w:szCs w:val="28"/>
        </w:rPr>
        <w:t>. Учет и регистрация муниципальных долговых обязательств. Муниципальная долговая книга города</w:t>
      </w:r>
    </w:p>
    <w:p w:rsidR="009B3189" w:rsidRPr="00A677EB" w:rsidRDefault="009B3189">
      <w:pPr>
        <w:pStyle w:val="ConsPlusNormal"/>
        <w:jc w:val="both"/>
        <w:rPr>
          <w:rFonts w:ascii="Times New Roman" w:hAnsi="Times New Roman" w:cs="Times New Roman"/>
          <w:sz w:val="28"/>
          <w:szCs w:val="28"/>
        </w:rPr>
      </w:pPr>
    </w:p>
    <w:p w:rsidR="00781C16" w:rsidRPr="00A677EB" w:rsidRDefault="00781C16" w:rsidP="00781C16">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Учет и регистрация муниципальных долговых обязательств города осуществляются финансовым комитетом администрации города в соответствии со </w:t>
      </w:r>
      <w:hyperlink r:id="rId25" w:history="1">
        <w:r w:rsidRPr="00A677EB">
          <w:rPr>
            <w:rFonts w:ascii="Times New Roman" w:hAnsi="Times New Roman" w:cs="Times New Roman"/>
            <w:sz w:val="28"/>
            <w:szCs w:val="28"/>
          </w:rPr>
          <w:t>статьей 120</w:t>
        </w:r>
      </w:hyperlink>
      <w:r w:rsidRPr="00A677EB">
        <w:rPr>
          <w:rFonts w:ascii="Times New Roman" w:hAnsi="Times New Roman" w:cs="Times New Roman"/>
          <w:sz w:val="28"/>
          <w:szCs w:val="28"/>
        </w:rPr>
        <w:t xml:space="preserve"> Бюджетного кодекса Российской Федерации.</w:t>
      </w:r>
    </w:p>
    <w:p w:rsidR="00781C16" w:rsidRPr="00A677EB" w:rsidRDefault="00781C16" w:rsidP="000A48E6">
      <w:pPr>
        <w:autoSpaceDE w:val="0"/>
        <w:autoSpaceDN w:val="0"/>
        <w:adjustRightInd w:val="0"/>
        <w:spacing w:before="220"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2. Ведение муниципальной долговой книги города осуществляется финансовым комитетом администрации города в соответствии со </w:t>
      </w:r>
      <w:hyperlink r:id="rId26" w:history="1">
        <w:r w:rsidRPr="00A677EB">
          <w:rPr>
            <w:rFonts w:ascii="Times New Roman" w:hAnsi="Times New Roman" w:cs="Times New Roman"/>
            <w:sz w:val="28"/>
            <w:szCs w:val="28"/>
          </w:rPr>
          <w:t>статьей 121</w:t>
        </w:r>
      </w:hyperlink>
      <w:r w:rsidRPr="00A677EB">
        <w:rPr>
          <w:rFonts w:ascii="Times New Roman" w:hAnsi="Times New Roman" w:cs="Times New Roman"/>
          <w:sz w:val="28"/>
          <w:szCs w:val="28"/>
        </w:rPr>
        <w:t xml:space="preserve"> Бюджетного кодекса Российской Федерации.</w:t>
      </w:r>
    </w:p>
    <w:p w:rsidR="00781C16" w:rsidRPr="00A677EB" w:rsidRDefault="00781C16">
      <w:pPr>
        <w:pStyle w:val="ConsPlusNormal"/>
        <w:spacing w:before="220"/>
        <w:ind w:firstLine="540"/>
        <w:jc w:val="both"/>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 xml:space="preserve">Глава </w:t>
      </w:r>
      <w:r w:rsidR="00645014" w:rsidRPr="00A677EB">
        <w:rPr>
          <w:rFonts w:ascii="Times New Roman" w:hAnsi="Times New Roman" w:cs="Times New Roman"/>
          <w:sz w:val="28"/>
          <w:szCs w:val="28"/>
        </w:rPr>
        <w:t>7</w:t>
      </w:r>
      <w:r w:rsidRPr="00A677EB">
        <w:rPr>
          <w:rFonts w:ascii="Times New Roman" w:hAnsi="Times New Roman" w:cs="Times New Roman"/>
          <w:sz w:val="28"/>
          <w:szCs w:val="28"/>
        </w:rPr>
        <w:t>. УЧАСТНИКИ БЮДЖЕТНОГО ПРОЦЕССА</w:t>
      </w:r>
    </w:p>
    <w:p w:rsidR="009B3189" w:rsidRPr="00A677EB" w:rsidRDefault="009B3189">
      <w:pPr>
        <w:pStyle w:val="ConsPlusNormal"/>
        <w:jc w:val="center"/>
        <w:rPr>
          <w:rFonts w:ascii="Times New Roman" w:hAnsi="Times New Roman" w:cs="Times New Roman"/>
          <w:sz w:val="28"/>
          <w:szCs w:val="28"/>
        </w:rPr>
      </w:pPr>
      <w:r w:rsidRPr="00A677EB">
        <w:rPr>
          <w:rFonts w:ascii="Times New Roman" w:hAnsi="Times New Roman" w:cs="Times New Roman"/>
          <w:sz w:val="28"/>
          <w:szCs w:val="28"/>
        </w:rPr>
        <w:t>ГОРОДА И ИХ ПОЛНОМОЧИЯ</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645014" w:rsidRPr="00A677EB">
        <w:rPr>
          <w:rFonts w:ascii="Times New Roman" w:hAnsi="Times New Roman" w:cs="Times New Roman"/>
          <w:sz w:val="28"/>
          <w:szCs w:val="28"/>
        </w:rPr>
        <w:t>2</w:t>
      </w:r>
      <w:r w:rsidRPr="00A677EB">
        <w:rPr>
          <w:rFonts w:ascii="Times New Roman" w:hAnsi="Times New Roman" w:cs="Times New Roman"/>
          <w:sz w:val="28"/>
          <w:szCs w:val="28"/>
        </w:rPr>
        <w:t>. Участники бюджетного процесса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Участниками бюджетного процесса города являются:</w:t>
      </w:r>
    </w:p>
    <w:p w:rsidR="0087549E" w:rsidRPr="00A677EB" w:rsidRDefault="0087549E"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Глава города;</w:t>
      </w:r>
      <w:r w:rsidRPr="00A677EB">
        <w:rPr>
          <w:rStyle w:val="ac"/>
          <w:rFonts w:ascii="Times New Roman" w:hAnsi="Times New Roman" w:cs="Times New Roman"/>
          <w:sz w:val="28"/>
          <w:szCs w:val="28"/>
        </w:rPr>
        <w:t xml:space="preserve"> </w:t>
      </w:r>
    </w:p>
    <w:p w:rsidR="00B20A39" w:rsidRPr="00A677EB" w:rsidRDefault="00B20A39"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городской Совет;</w:t>
      </w:r>
    </w:p>
    <w:p w:rsidR="009B3189" w:rsidRPr="00A677EB" w:rsidRDefault="009B3189"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администрация города;</w:t>
      </w:r>
    </w:p>
    <w:p w:rsidR="002218DE" w:rsidRPr="00A677EB" w:rsidRDefault="002218DE"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финансовый комитет администрации города;</w:t>
      </w:r>
    </w:p>
    <w:p w:rsidR="009B3189" w:rsidRPr="00A677EB" w:rsidRDefault="009B3189"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Контрольно-счетная комиссия города (далее - Контрольно-счетная комиссия);</w:t>
      </w:r>
    </w:p>
    <w:p w:rsidR="009B3189" w:rsidRPr="00A677EB" w:rsidRDefault="009B3189"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главные распорядители (распорядители) бюджетных средств </w:t>
      </w:r>
      <w:r w:rsidR="006477D2" w:rsidRPr="00A677EB">
        <w:rPr>
          <w:rFonts w:ascii="Times New Roman" w:hAnsi="Times New Roman" w:cs="Times New Roman"/>
          <w:sz w:val="28"/>
          <w:szCs w:val="28"/>
        </w:rPr>
        <w:t xml:space="preserve">и получатели средств </w:t>
      </w:r>
      <w:r w:rsidRPr="00A677EB">
        <w:rPr>
          <w:rFonts w:ascii="Times New Roman" w:hAnsi="Times New Roman" w:cs="Times New Roman"/>
          <w:sz w:val="28"/>
          <w:szCs w:val="28"/>
        </w:rPr>
        <w:t>городского бюджета;</w:t>
      </w:r>
    </w:p>
    <w:p w:rsidR="009B3189" w:rsidRPr="00A677EB" w:rsidRDefault="009B3189"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главные администраторы (администраторы) доходов городского бюджета;</w:t>
      </w:r>
    </w:p>
    <w:p w:rsidR="009B3189" w:rsidRPr="00A677EB" w:rsidRDefault="009B3189" w:rsidP="000A48E6">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главные администраторы (администраторы) источников финансирования дефицита го</w:t>
      </w:r>
      <w:r w:rsidR="006477D2" w:rsidRPr="00A677EB">
        <w:rPr>
          <w:rFonts w:ascii="Times New Roman" w:hAnsi="Times New Roman" w:cs="Times New Roman"/>
          <w:sz w:val="28"/>
          <w:szCs w:val="28"/>
        </w:rPr>
        <w:t>родского бюджета</w:t>
      </w:r>
      <w:r w:rsidRPr="00A677EB">
        <w:rPr>
          <w:rFonts w:ascii="Times New Roman" w:hAnsi="Times New Roman" w:cs="Times New Roman"/>
          <w:sz w:val="28"/>
          <w:szCs w:val="28"/>
        </w:rPr>
        <w:t>.</w:t>
      </w:r>
    </w:p>
    <w:p w:rsidR="009B3189" w:rsidRPr="00A677EB" w:rsidRDefault="009B3189">
      <w:pPr>
        <w:pStyle w:val="ConsPlusNormal"/>
        <w:jc w:val="both"/>
        <w:rPr>
          <w:rFonts w:ascii="Times New Roman" w:hAnsi="Times New Roman" w:cs="Times New Roman"/>
          <w:sz w:val="28"/>
          <w:szCs w:val="28"/>
        </w:rPr>
      </w:pPr>
    </w:p>
    <w:p w:rsidR="003540E3" w:rsidRPr="00A677EB" w:rsidRDefault="003540E3" w:rsidP="003540E3">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645014" w:rsidRPr="00A677EB">
        <w:rPr>
          <w:rFonts w:ascii="Times New Roman" w:hAnsi="Times New Roman" w:cs="Times New Roman"/>
          <w:sz w:val="28"/>
          <w:szCs w:val="28"/>
        </w:rPr>
        <w:t>3</w:t>
      </w:r>
      <w:r w:rsidRPr="00A677EB">
        <w:rPr>
          <w:rFonts w:ascii="Times New Roman" w:hAnsi="Times New Roman" w:cs="Times New Roman"/>
          <w:sz w:val="28"/>
          <w:szCs w:val="28"/>
        </w:rPr>
        <w:t>. Бюджетные полномочия Главы города</w:t>
      </w:r>
    </w:p>
    <w:p w:rsidR="003540E3" w:rsidRPr="00A677EB" w:rsidRDefault="003540E3" w:rsidP="003540E3">
      <w:pPr>
        <w:pStyle w:val="ConsPlusNormal"/>
        <w:jc w:val="both"/>
        <w:rPr>
          <w:rFonts w:ascii="Times New Roman" w:hAnsi="Times New Roman" w:cs="Times New Roman"/>
          <w:sz w:val="28"/>
          <w:szCs w:val="28"/>
        </w:rPr>
      </w:pPr>
    </w:p>
    <w:p w:rsidR="003540E3" w:rsidRPr="00A677EB" w:rsidRDefault="003540E3" w:rsidP="003540E3">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Глава города:</w:t>
      </w:r>
    </w:p>
    <w:p w:rsidR="003540E3" w:rsidRPr="00A677EB" w:rsidRDefault="003540E3" w:rsidP="003540E3">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представляет в городской Совет программу социально-экономического </w:t>
      </w:r>
      <w:r w:rsidRPr="00A677EB">
        <w:rPr>
          <w:rFonts w:ascii="Times New Roman" w:hAnsi="Times New Roman" w:cs="Times New Roman"/>
          <w:sz w:val="28"/>
          <w:szCs w:val="28"/>
        </w:rPr>
        <w:lastRenderedPageBreak/>
        <w:t>развития города и отчет о ее выполнении;</w:t>
      </w:r>
    </w:p>
    <w:p w:rsidR="003540E3" w:rsidRPr="00A677EB" w:rsidRDefault="003540E3" w:rsidP="003540E3">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назначает представителей от администрации города в согласительную комиссию для рассмотрения разногласий по проекту городского бюджета;</w:t>
      </w:r>
    </w:p>
    <w:p w:rsidR="005803C1" w:rsidRDefault="003540E3" w:rsidP="005803C1">
      <w:pPr>
        <w:pStyle w:val="ConsPlusNormal"/>
        <w:spacing w:before="220"/>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осуществляет иные полномочия, предусмотренные Бюджетным </w:t>
      </w:r>
      <w:hyperlink r:id="rId27" w:history="1">
        <w:r w:rsidRPr="00A677EB">
          <w:rPr>
            <w:rFonts w:ascii="Times New Roman" w:hAnsi="Times New Roman" w:cs="Times New Roman"/>
            <w:sz w:val="28"/>
            <w:szCs w:val="28"/>
          </w:rPr>
          <w:t>кодексом</w:t>
        </w:r>
      </w:hyperlink>
      <w:r w:rsidRPr="00A677EB">
        <w:rPr>
          <w:rFonts w:ascii="Times New Roman" w:hAnsi="Times New Roman" w:cs="Times New Roman"/>
          <w:sz w:val="28"/>
          <w:szCs w:val="28"/>
        </w:rPr>
        <w:t xml:space="preserve"> Российской Федерации, иным федеральным и областным законодательством, </w:t>
      </w:r>
      <w:hyperlink r:id="rId28" w:history="1">
        <w:r w:rsidRPr="00A677EB">
          <w:rPr>
            <w:rFonts w:ascii="Times New Roman" w:hAnsi="Times New Roman" w:cs="Times New Roman"/>
            <w:sz w:val="28"/>
            <w:szCs w:val="28"/>
          </w:rPr>
          <w:t>Уставом</w:t>
        </w:r>
      </w:hyperlink>
      <w:r w:rsidRPr="00A677EB">
        <w:rPr>
          <w:rFonts w:ascii="Times New Roman" w:hAnsi="Times New Roman" w:cs="Times New Roman"/>
          <w:sz w:val="28"/>
          <w:szCs w:val="28"/>
        </w:rPr>
        <w:t xml:space="preserve"> города, настоящим Положением и иными нормативными правовыми актами органов местного самоуправления города.</w:t>
      </w:r>
    </w:p>
    <w:p w:rsidR="005803C1" w:rsidRPr="00A677EB" w:rsidRDefault="005803C1" w:rsidP="005803C1">
      <w:pPr>
        <w:pStyle w:val="ConsPlusNormal"/>
        <w:ind w:firstLine="539"/>
        <w:jc w:val="both"/>
        <w:rPr>
          <w:rFonts w:ascii="Times New Roman" w:hAnsi="Times New Roman" w:cs="Times New Roman"/>
          <w:sz w:val="28"/>
          <w:szCs w:val="28"/>
        </w:rPr>
      </w:pPr>
    </w:p>
    <w:p w:rsidR="006477D2" w:rsidRPr="00A677EB" w:rsidRDefault="006477D2" w:rsidP="006477D2">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645014" w:rsidRPr="00A677EB">
        <w:rPr>
          <w:rFonts w:ascii="Times New Roman" w:hAnsi="Times New Roman" w:cs="Times New Roman"/>
          <w:sz w:val="28"/>
          <w:szCs w:val="28"/>
        </w:rPr>
        <w:t>4</w:t>
      </w:r>
      <w:r w:rsidRPr="00A677EB">
        <w:rPr>
          <w:rFonts w:ascii="Times New Roman" w:hAnsi="Times New Roman" w:cs="Times New Roman"/>
          <w:sz w:val="28"/>
          <w:szCs w:val="28"/>
        </w:rPr>
        <w:t>. Бюджетные полномочия городского Совета</w:t>
      </w:r>
    </w:p>
    <w:p w:rsidR="006477D2" w:rsidRPr="00A677EB" w:rsidRDefault="006477D2" w:rsidP="006477D2">
      <w:pPr>
        <w:pStyle w:val="ConsPlusNormal"/>
        <w:jc w:val="both"/>
        <w:rPr>
          <w:rFonts w:ascii="Times New Roman" w:hAnsi="Times New Roman" w:cs="Times New Roman"/>
          <w:sz w:val="28"/>
          <w:szCs w:val="28"/>
        </w:rPr>
      </w:pPr>
    </w:p>
    <w:p w:rsidR="00912066" w:rsidRPr="00A677EB" w:rsidRDefault="006477D2" w:rsidP="006477D2">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Городской Совет</w:t>
      </w:r>
      <w:r w:rsidR="00912066" w:rsidRPr="00A677EB">
        <w:rPr>
          <w:rFonts w:ascii="Times New Roman" w:hAnsi="Times New Roman" w:cs="Times New Roman"/>
          <w:sz w:val="28"/>
          <w:szCs w:val="28"/>
        </w:rPr>
        <w:t>:</w:t>
      </w:r>
    </w:p>
    <w:p w:rsidR="000B40C3" w:rsidRPr="00A677EB" w:rsidRDefault="000B40C3" w:rsidP="006477D2">
      <w:pPr>
        <w:pStyle w:val="ConsPlusNormal"/>
        <w:ind w:firstLine="540"/>
        <w:jc w:val="both"/>
        <w:rPr>
          <w:rFonts w:ascii="Times New Roman" w:hAnsi="Times New Roman" w:cs="Times New Roman"/>
          <w:sz w:val="28"/>
          <w:szCs w:val="28"/>
        </w:rPr>
      </w:pPr>
    </w:p>
    <w:p w:rsidR="0087549E" w:rsidRPr="00A677EB" w:rsidRDefault="0087549E" w:rsidP="0087549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устанавливает порядок рассмотрения проектов городского бюджета;</w:t>
      </w:r>
    </w:p>
    <w:p w:rsidR="0087549E" w:rsidRPr="00A677EB" w:rsidRDefault="0087549E" w:rsidP="0087549E">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определяет порядок представления, рассмотрения и утверждения годового отчета об исполнении городского бюджета;</w:t>
      </w:r>
    </w:p>
    <w:p w:rsidR="0087549E" w:rsidRPr="00C763C2" w:rsidRDefault="0087549E" w:rsidP="0087549E">
      <w:pPr>
        <w:autoSpaceDE w:val="0"/>
        <w:autoSpaceDN w:val="0"/>
        <w:adjustRightInd w:val="0"/>
        <w:spacing w:before="280" w:after="0" w:line="240" w:lineRule="auto"/>
        <w:ind w:firstLine="540"/>
        <w:jc w:val="both"/>
        <w:rPr>
          <w:rFonts w:ascii="Times New Roman" w:hAnsi="Times New Roman" w:cs="Times New Roman"/>
          <w:sz w:val="28"/>
          <w:szCs w:val="28"/>
        </w:rPr>
      </w:pPr>
      <w:r w:rsidRPr="00C763C2">
        <w:rPr>
          <w:rFonts w:ascii="Times New Roman" w:hAnsi="Times New Roman" w:cs="Times New Roman"/>
          <w:sz w:val="28"/>
          <w:szCs w:val="28"/>
        </w:rPr>
        <w:t xml:space="preserve">рассматривает </w:t>
      </w:r>
      <w:r w:rsidR="006A622C" w:rsidRPr="00C763C2">
        <w:rPr>
          <w:rFonts w:ascii="Times New Roman" w:hAnsi="Times New Roman" w:cs="Times New Roman"/>
          <w:sz w:val="28"/>
          <w:szCs w:val="28"/>
        </w:rPr>
        <w:t xml:space="preserve">и утверждает </w:t>
      </w:r>
      <w:r w:rsidRPr="00C763C2">
        <w:rPr>
          <w:rFonts w:ascii="Times New Roman" w:hAnsi="Times New Roman" w:cs="Times New Roman"/>
          <w:sz w:val="28"/>
          <w:szCs w:val="28"/>
        </w:rPr>
        <w:t>городско</w:t>
      </w:r>
      <w:r w:rsidR="006C0086" w:rsidRPr="00C763C2">
        <w:rPr>
          <w:rFonts w:ascii="Times New Roman" w:hAnsi="Times New Roman" w:cs="Times New Roman"/>
          <w:sz w:val="28"/>
          <w:szCs w:val="28"/>
        </w:rPr>
        <w:t>й</w:t>
      </w:r>
      <w:r w:rsidRPr="00C763C2">
        <w:rPr>
          <w:rFonts w:ascii="Times New Roman" w:hAnsi="Times New Roman" w:cs="Times New Roman"/>
          <w:sz w:val="28"/>
          <w:szCs w:val="28"/>
        </w:rPr>
        <w:t xml:space="preserve"> бюджет, </w:t>
      </w:r>
      <w:r w:rsidR="006C0086" w:rsidRPr="00C763C2">
        <w:rPr>
          <w:rFonts w:ascii="Times New Roman" w:hAnsi="Times New Roman" w:cs="Times New Roman"/>
          <w:sz w:val="28"/>
          <w:szCs w:val="28"/>
        </w:rPr>
        <w:t xml:space="preserve">отчет </w:t>
      </w:r>
      <w:r w:rsidRPr="00C763C2">
        <w:rPr>
          <w:rFonts w:ascii="Times New Roman" w:hAnsi="Times New Roman" w:cs="Times New Roman"/>
          <w:sz w:val="28"/>
          <w:szCs w:val="28"/>
        </w:rPr>
        <w:t xml:space="preserve">об исполнении городского бюджета, </w:t>
      </w:r>
      <w:r w:rsidR="006C0086" w:rsidRPr="00C763C2">
        <w:rPr>
          <w:rFonts w:ascii="Times New Roman" w:hAnsi="Times New Roman" w:cs="Times New Roman"/>
          <w:sz w:val="28"/>
          <w:szCs w:val="28"/>
        </w:rPr>
        <w:t xml:space="preserve">принимает </w:t>
      </w:r>
      <w:r w:rsidRPr="00C763C2">
        <w:rPr>
          <w:rFonts w:ascii="Times New Roman" w:hAnsi="Times New Roman" w:cs="Times New Roman"/>
          <w:sz w:val="28"/>
          <w:szCs w:val="28"/>
        </w:rPr>
        <w:t>други</w:t>
      </w:r>
      <w:r w:rsidR="006C0086" w:rsidRPr="00C763C2">
        <w:rPr>
          <w:rFonts w:ascii="Times New Roman" w:hAnsi="Times New Roman" w:cs="Times New Roman"/>
          <w:sz w:val="28"/>
          <w:szCs w:val="28"/>
        </w:rPr>
        <w:t>е</w:t>
      </w:r>
      <w:r w:rsidRPr="00C763C2">
        <w:rPr>
          <w:rFonts w:ascii="Times New Roman" w:hAnsi="Times New Roman" w:cs="Times New Roman"/>
          <w:sz w:val="28"/>
          <w:szCs w:val="28"/>
        </w:rPr>
        <w:t xml:space="preserve"> решени</w:t>
      </w:r>
      <w:r w:rsidR="006C0086" w:rsidRPr="00C763C2">
        <w:rPr>
          <w:rFonts w:ascii="Times New Roman" w:hAnsi="Times New Roman" w:cs="Times New Roman"/>
          <w:sz w:val="28"/>
          <w:szCs w:val="28"/>
        </w:rPr>
        <w:t>я</w:t>
      </w:r>
      <w:r w:rsidRPr="00C763C2">
        <w:rPr>
          <w:rFonts w:ascii="Times New Roman" w:hAnsi="Times New Roman" w:cs="Times New Roman"/>
          <w:sz w:val="28"/>
          <w:szCs w:val="28"/>
        </w:rPr>
        <w:t>, регулирующи</w:t>
      </w:r>
      <w:r w:rsidR="006C0086" w:rsidRPr="00C763C2">
        <w:rPr>
          <w:rFonts w:ascii="Times New Roman" w:hAnsi="Times New Roman" w:cs="Times New Roman"/>
          <w:sz w:val="28"/>
          <w:szCs w:val="28"/>
        </w:rPr>
        <w:t>е</w:t>
      </w:r>
      <w:r w:rsidRPr="00C763C2">
        <w:rPr>
          <w:rFonts w:ascii="Times New Roman" w:hAnsi="Times New Roman" w:cs="Times New Roman"/>
          <w:sz w:val="28"/>
          <w:szCs w:val="28"/>
        </w:rPr>
        <w:t xml:space="preserve"> бюджетные правоотношения на территории города;</w:t>
      </w:r>
    </w:p>
    <w:p w:rsidR="0087549E" w:rsidRPr="00A677EB" w:rsidRDefault="0087549E" w:rsidP="0087549E">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устанавливает </w:t>
      </w:r>
      <w:r w:rsidR="009F1B83" w:rsidRPr="00A677EB">
        <w:rPr>
          <w:rFonts w:ascii="Times New Roman" w:hAnsi="Times New Roman" w:cs="Times New Roman"/>
          <w:sz w:val="28"/>
          <w:szCs w:val="28"/>
        </w:rPr>
        <w:t>местные</w:t>
      </w:r>
      <w:r w:rsidRPr="00A677EB">
        <w:rPr>
          <w:rFonts w:ascii="Times New Roman" w:hAnsi="Times New Roman" w:cs="Times New Roman"/>
          <w:sz w:val="28"/>
          <w:szCs w:val="28"/>
        </w:rPr>
        <w:t xml:space="preserve"> налоги и сборы, налоговые ст</w:t>
      </w:r>
      <w:r w:rsidR="009F1B83" w:rsidRPr="00A677EB">
        <w:rPr>
          <w:rFonts w:ascii="Times New Roman" w:hAnsi="Times New Roman" w:cs="Times New Roman"/>
          <w:sz w:val="28"/>
          <w:szCs w:val="28"/>
        </w:rPr>
        <w:t xml:space="preserve">авки и налоговые льготы по ним </w:t>
      </w:r>
      <w:r w:rsidRPr="00A677EB">
        <w:rPr>
          <w:rFonts w:ascii="Times New Roman" w:hAnsi="Times New Roman" w:cs="Times New Roman"/>
          <w:sz w:val="28"/>
          <w:szCs w:val="28"/>
        </w:rPr>
        <w:t>в соответствии с законодательством Российской Федерации о налогах и сборах;</w:t>
      </w:r>
    </w:p>
    <w:p w:rsidR="0087549E" w:rsidRPr="00A677EB" w:rsidRDefault="0087549E" w:rsidP="0087549E">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формирует и определяет правовой статус органов внешнего </w:t>
      </w:r>
      <w:r w:rsidR="009F1B83" w:rsidRPr="00A677EB">
        <w:rPr>
          <w:rFonts w:ascii="Times New Roman" w:hAnsi="Times New Roman" w:cs="Times New Roman"/>
          <w:sz w:val="28"/>
          <w:szCs w:val="28"/>
        </w:rPr>
        <w:t>муниципального</w:t>
      </w:r>
      <w:r w:rsidRPr="00A677EB">
        <w:rPr>
          <w:rFonts w:ascii="Times New Roman" w:hAnsi="Times New Roman" w:cs="Times New Roman"/>
          <w:sz w:val="28"/>
          <w:szCs w:val="28"/>
        </w:rPr>
        <w:t xml:space="preserve"> финансового контроля;</w:t>
      </w:r>
    </w:p>
    <w:p w:rsidR="0087549E" w:rsidRPr="00A677EB" w:rsidRDefault="0087549E" w:rsidP="0087549E">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осуществляет другие полномочия в соответствии с действующим законодательством.</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645014" w:rsidRPr="00A677EB">
        <w:rPr>
          <w:rFonts w:ascii="Times New Roman" w:hAnsi="Times New Roman" w:cs="Times New Roman"/>
          <w:sz w:val="28"/>
          <w:szCs w:val="28"/>
        </w:rPr>
        <w:t>5</w:t>
      </w:r>
      <w:r w:rsidRPr="00A677EB">
        <w:rPr>
          <w:rFonts w:ascii="Times New Roman" w:hAnsi="Times New Roman" w:cs="Times New Roman"/>
          <w:sz w:val="28"/>
          <w:szCs w:val="28"/>
        </w:rPr>
        <w:t>. Бюджетные полномочия администрации города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1. Администрация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обеспечивает составление проекта городского бюджета и представляет его в городской Совет;</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устанавливает порядок разработки прогноза социально-экономического развития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обеспечивает исполнение городского бюджета и составление бюджетной отчетности;</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представляет в городской Совет проект изменений в городской бюджет и </w:t>
      </w:r>
      <w:r w:rsidRPr="00A677EB">
        <w:rPr>
          <w:rFonts w:ascii="Times New Roman" w:hAnsi="Times New Roman" w:cs="Times New Roman"/>
          <w:sz w:val="28"/>
          <w:szCs w:val="28"/>
        </w:rPr>
        <w:lastRenderedPageBreak/>
        <w:t>годовой отчет об исполнении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утверждает муниципальные программы;</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принимает решения о расходовании средств резервного фонда администрации города, образуемого в составе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определяет основные направления бюджетной и налоговой политики города, политику заимствований города на очередной финансовый год и плановый период;</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осуществляет муниципальные заимствования города и управление муниципальным долгом;</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осуществляет иные полномочия, предусмотренные Бюджетным </w:t>
      </w:r>
      <w:hyperlink r:id="rId29" w:history="1">
        <w:r w:rsidRPr="00A677EB">
          <w:rPr>
            <w:rFonts w:ascii="Times New Roman" w:hAnsi="Times New Roman" w:cs="Times New Roman"/>
            <w:sz w:val="28"/>
            <w:szCs w:val="28"/>
          </w:rPr>
          <w:t>кодексом</w:t>
        </w:r>
      </w:hyperlink>
      <w:r w:rsidRPr="00A677EB">
        <w:rPr>
          <w:rFonts w:ascii="Times New Roman" w:hAnsi="Times New Roman" w:cs="Times New Roman"/>
          <w:sz w:val="28"/>
          <w:szCs w:val="28"/>
        </w:rPr>
        <w:t xml:space="preserve"> Российской Федерации, иным федеральным и областным законодательством, </w:t>
      </w:r>
      <w:hyperlink r:id="rId30" w:history="1">
        <w:r w:rsidRPr="00A677EB">
          <w:rPr>
            <w:rFonts w:ascii="Times New Roman" w:hAnsi="Times New Roman" w:cs="Times New Roman"/>
            <w:sz w:val="28"/>
            <w:szCs w:val="28"/>
          </w:rPr>
          <w:t>Уставом</w:t>
        </w:r>
      </w:hyperlink>
      <w:r w:rsidRPr="00A677EB">
        <w:rPr>
          <w:rFonts w:ascii="Times New Roman" w:hAnsi="Times New Roman" w:cs="Times New Roman"/>
          <w:sz w:val="28"/>
          <w:szCs w:val="28"/>
        </w:rPr>
        <w:t xml:space="preserve"> города и настоящим Положением, иными нормативными правовыми актами органов местного самоуправления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2. Финансовый комитет администрации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составляет проект городского бюджета и представляет его с необходимыми документами и материалами в администрацию города для внесения в городской Совет;</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осуществляет методическое руководство по составлению городского бюджета;</w:t>
      </w:r>
    </w:p>
    <w:p w:rsidR="009B3189" w:rsidRPr="00A677EB" w:rsidRDefault="00B330B8">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проектирует</w:t>
      </w:r>
      <w:r w:rsidR="009B3189" w:rsidRPr="00A677EB">
        <w:rPr>
          <w:rFonts w:ascii="Times New Roman" w:hAnsi="Times New Roman" w:cs="Times New Roman"/>
          <w:sz w:val="28"/>
          <w:szCs w:val="28"/>
        </w:rPr>
        <w:t xml:space="preserve"> предельные объемы бюджетных ассигнований по главным распорядителям средств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ведет реестр расходных обязательств города;</w:t>
      </w:r>
    </w:p>
    <w:p w:rsidR="00C93ADF" w:rsidRPr="00A677EB" w:rsidRDefault="00C93ADF" w:rsidP="00C93ADF">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ведет реестр источников доходов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ведет муниципальную долговую книгу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устанавливает порядок составления бюджетной отчетности;</w:t>
      </w:r>
    </w:p>
    <w:p w:rsidR="00F6668F" w:rsidRPr="00A677EB" w:rsidRDefault="00F6668F" w:rsidP="00F6668F">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проводит анализ финансового состояния принципала, проверку достаточности, надежности и ликвидности обеспечения, предоставляемого в соответствии с</w:t>
      </w:r>
      <w:r w:rsidR="00690080" w:rsidRPr="00A677EB">
        <w:rPr>
          <w:rFonts w:ascii="Times New Roman" w:hAnsi="Times New Roman" w:cs="Times New Roman"/>
          <w:sz w:val="28"/>
          <w:szCs w:val="28"/>
        </w:rPr>
        <w:t>о статьей 115.2 Бюджетного кодекса Российской Федерации</w:t>
      </w:r>
      <w:r w:rsidRPr="00A677EB">
        <w:rPr>
          <w:rFonts w:ascii="Times New Roman" w:hAnsi="Times New Roman" w:cs="Times New Roman"/>
          <w:sz w:val="28"/>
          <w:szCs w:val="28"/>
        </w:rPr>
        <w:t>, при предоставлении муниципальной гарантии</w:t>
      </w:r>
      <w:r w:rsidR="00690080" w:rsidRPr="00A677EB">
        <w:rPr>
          <w:rFonts w:ascii="Times New Roman" w:hAnsi="Times New Roman" w:cs="Times New Roman"/>
          <w:sz w:val="28"/>
          <w:szCs w:val="28"/>
        </w:rPr>
        <w:t xml:space="preserve"> города</w:t>
      </w:r>
      <w:r w:rsidRPr="00A677EB">
        <w:rPr>
          <w:rFonts w:ascii="Times New Roman" w:hAnsi="Times New Roman" w:cs="Times New Roman"/>
          <w:sz w:val="28"/>
          <w:szCs w:val="28"/>
        </w:rPr>
        <w:t xml:space="preserve">, а также мониторинг финансового состояния принципала, </w:t>
      </w:r>
      <w:proofErr w:type="gramStart"/>
      <w:r w:rsidRPr="00A677EB">
        <w:rPr>
          <w:rFonts w:ascii="Times New Roman" w:hAnsi="Times New Roman" w:cs="Times New Roman"/>
          <w:sz w:val="28"/>
          <w:szCs w:val="28"/>
        </w:rPr>
        <w:t>контроль за</w:t>
      </w:r>
      <w:proofErr w:type="gramEnd"/>
      <w:r w:rsidRPr="00A677EB">
        <w:rPr>
          <w:rFonts w:ascii="Times New Roman" w:hAnsi="Times New Roman" w:cs="Times New Roman"/>
          <w:sz w:val="28"/>
          <w:szCs w:val="28"/>
        </w:rPr>
        <w:t xml:space="preserve"> достаточностью, надежностью и ликвидностью предоставленного обеспечения после предоставления муниципальной гарантии </w:t>
      </w:r>
      <w:r w:rsidR="00690080" w:rsidRPr="00A677EB">
        <w:rPr>
          <w:rFonts w:ascii="Times New Roman" w:hAnsi="Times New Roman" w:cs="Times New Roman"/>
          <w:sz w:val="28"/>
          <w:szCs w:val="28"/>
        </w:rPr>
        <w:t>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составляет и представляет ежемесячно отчет о кассовом исполнении бюджета в порядке, установленном Министерством финансов Российской </w:t>
      </w:r>
      <w:r w:rsidRPr="00A677EB">
        <w:rPr>
          <w:rFonts w:ascii="Times New Roman" w:hAnsi="Times New Roman" w:cs="Times New Roman"/>
          <w:sz w:val="28"/>
          <w:szCs w:val="28"/>
        </w:rPr>
        <w:lastRenderedPageBreak/>
        <w:t>Федерации;</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устанавливает порядок составления и ведения сводной бюджетной росписи </w:t>
      </w:r>
      <w:r w:rsidR="00B330B8" w:rsidRPr="00A677EB">
        <w:rPr>
          <w:rFonts w:ascii="Times New Roman" w:hAnsi="Times New Roman" w:cs="Times New Roman"/>
          <w:sz w:val="28"/>
          <w:szCs w:val="28"/>
        </w:rPr>
        <w:t>городского бюджета</w:t>
      </w:r>
      <w:r w:rsidRPr="00A677EB">
        <w:rPr>
          <w:rFonts w:ascii="Times New Roman" w:hAnsi="Times New Roman" w:cs="Times New Roman"/>
          <w:sz w:val="28"/>
          <w:szCs w:val="28"/>
        </w:rPr>
        <w:t xml:space="preserve">, бюджетных росписей главных распорядителей средств </w:t>
      </w:r>
      <w:r w:rsidR="009F6699" w:rsidRPr="00A677EB">
        <w:rPr>
          <w:rFonts w:ascii="Times New Roman" w:hAnsi="Times New Roman" w:cs="Times New Roman"/>
          <w:sz w:val="28"/>
          <w:szCs w:val="28"/>
        </w:rPr>
        <w:t>городского бюджета</w:t>
      </w:r>
      <w:r w:rsidRPr="00A677EB">
        <w:rPr>
          <w:rFonts w:ascii="Times New Roman" w:hAnsi="Times New Roman" w:cs="Times New Roman"/>
          <w:sz w:val="28"/>
          <w:szCs w:val="28"/>
        </w:rPr>
        <w:t xml:space="preserve"> и кассового плана исполнения </w:t>
      </w:r>
      <w:r w:rsidR="009F6699" w:rsidRPr="00A677EB">
        <w:rPr>
          <w:rFonts w:ascii="Times New Roman" w:hAnsi="Times New Roman" w:cs="Times New Roman"/>
          <w:sz w:val="28"/>
          <w:szCs w:val="28"/>
        </w:rPr>
        <w:t xml:space="preserve">городского </w:t>
      </w:r>
      <w:r w:rsidRPr="00A677EB">
        <w:rPr>
          <w:rFonts w:ascii="Times New Roman" w:hAnsi="Times New Roman" w:cs="Times New Roman"/>
          <w:sz w:val="28"/>
          <w:szCs w:val="28"/>
        </w:rPr>
        <w:t>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организует исполнение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готовит</w:t>
      </w:r>
      <w:r w:rsidR="00FE4359" w:rsidRPr="00A677EB">
        <w:rPr>
          <w:rFonts w:ascii="Times New Roman" w:hAnsi="Times New Roman" w:cs="Times New Roman"/>
          <w:sz w:val="28"/>
          <w:szCs w:val="28"/>
        </w:rPr>
        <w:t xml:space="preserve"> (предоставляет)</w:t>
      </w:r>
      <w:r w:rsidRPr="00A677EB">
        <w:rPr>
          <w:rFonts w:ascii="Times New Roman" w:hAnsi="Times New Roman" w:cs="Times New Roman"/>
          <w:sz w:val="28"/>
          <w:szCs w:val="28"/>
        </w:rPr>
        <w:t xml:space="preserve"> отчет об исполнении бюджета для представления его на утверждение городским Советом;</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исполняет судебные акты по искам к городу в порядке, предусмотренном Бюджетным </w:t>
      </w:r>
      <w:hyperlink r:id="rId31" w:history="1">
        <w:r w:rsidRPr="00A677EB">
          <w:rPr>
            <w:rFonts w:ascii="Times New Roman" w:hAnsi="Times New Roman" w:cs="Times New Roman"/>
            <w:sz w:val="28"/>
            <w:szCs w:val="28"/>
          </w:rPr>
          <w:t>кодексом</w:t>
        </w:r>
      </w:hyperlink>
      <w:r w:rsidRPr="00A677EB">
        <w:rPr>
          <w:rFonts w:ascii="Times New Roman" w:hAnsi="Times New Roman" w:cs="Times New Roman"/>
          <w:sz w:val="28"/>
          <w:szCs w:val="28"/>
        </w:rPr>
        <w:t xml:space="preserve"> Российской Федерации;</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осуществляет иные полномочия, предусмотренные Бюджетным </w:t>
      </w:r>
      <w:hyperlink r:id="rId32" w:history="1">
        <w:r w:rsidRPr="00A677EB">
          <w:rPr>
            <w:rFonts w:ascii="Times New Roman" w:hAnsi="Times New Roman" w:cs="Times New Roman"/>
            <w:sz w:val="28"/>
            <w:szCs w:val="28"/>
          </w:rPr>
          <w:t>кодексом</w:t>
        </w:r>
      </w:hyperlink>
      <w:r w:rsidRPr="00A677EB">
        <w:rPr>
          <w:rFonts w:ascii="Times New Roman" w:hAnsi="Times New Roman" w:cs="Times New Roman"/>
          <w:sz w:val="28"/>
          <w:szCs w:val="28"/>
        </w:rPr>
        <w:t xml:space="preserve"> Российской Федерации, иным федеральным и областным законодательством, </w:t>
      </w:r>
      <w:hyperlink r:id="rId33" w:history="1">
        <w:r w:rsidRPr="00A677EB">
          <w:rPr>
            <w:rFonts w:ascii="Times New Roman" w:hAnsi="Times New Roman" w:cs="Times New Roman"/>
            <w:sz w:val="28"/>
            <w:szCs w:val="28"/>
          </w:rPr>
          <w:t>Уставом</w:t>
        </w:r>
      </w:hyperlink>
      <w:r w:rsidRPr="00A677EB">
        <w:rPr>
          <w:rFonts w:ascii="Times New Roman" w:hAnsi="Times New Roman" w:cs="Times New Roman"/>
          <w:sz w:val="28"/>
          <w:szCs w:val="28"/>
        </w:rPr>
        <w:t xml:space="preserve"> города и настоящим Положением и иными нормативными правовыми актами органов местного самоуправления города.</w:t>
      </w:r>
    </w:p>
    <w:p w:rsidR="009B3189" w:rsidRPr="00A677EB" w:rsidRDefault="009B3189">
      <w:pPr>
        <w:pStyle w:val="ConsPlusNormal"/>
        <w:jc w:val="both"/>
        <w:rPr>
          <w:rFonts w:ascii="Times New Roman" w:hAnsi="Times New Roman" w:cs="Times New Roman"/>
          <w:sz w:val="28"/>
          <w:szCs w:val="28"/>
        </w:rPr>
      </w:pPr>
    </w:p>
    <w:p w:rsidR="00815E2A" w:rsidRPr="00A677EB" w:rsidRDefault="009B3189" w:rsidP="00815E2A">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645014" w:rsidRPr="00A677EB">
        <w:rPr>
          <w:rFonts w:ascii="Times New Roman" w:hAnsi="Times New Roman" w:cs="Times New Roman"/>
          <w:sz w:val="28"/>
          <w:szCs w:val="28"/>
        </w:rPr>
        <w:t>6</w:t>
      </w:r>
      <w:r w:rsidRPr="00A677EB">
        <w:rPr>
          <w:rFonts w:ascii="Times New Roman" w:hAnsi="Times New Roman" w:cs="Times New Roman"/>
          <w:sz w:val="28"/>
          <w:szCs w:val="28"/>
        </w:rPr>
        <w:t xml:space="preserve">. </w:t>
      </w:r>
      <w:r w:rsidR="00815E2A" w:rsidRPr="00A677EB">
        <w:rPr>
          <w:rFonts w:ascii="Times New Roman" w:hAnsi="Times New Roman" w:cs="Times New Roman"/>
          <w:sz w:val="28"/>
          <w:szCs w:val="28"/>
        </w:rPr>
        <w:t>Бюджетные полномочия органов муниципального финансового контроля</w:t>
      </w:r>
    </w:p>
    <w:p w:rsidR="00815E2A" w:rsidRPr="00A677EB" w:rsidRDefault="00815E2A" w:rsidP="00815E2A">
      <w:pPr>
        <w:pStyle w:val="ConsPlusNormal"/>
        <w:ind w:firstLine="540"/>
        <w:jc w:val="both"/>
        <w:outlineLvl w:val="2"/>
        <w:rPr>
          <w:rFonts w:ascii="Times New Roman" w:hAnsi="Times New Roman" w:cs="Times New Roman"/>
          <w:sz w:val="28"/>
          <w:szCs w:val="28"/>
        </w:rPr>
      </w:pPr>
    </w:p>
    <w:p w:rsidR="00815E2A" w:rsidRPr="00A677EB" w:rsidRDefault="00815E2A" w:rsidP="00815E2A">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Бюджетные полномочия органов муниципального финансового контроля, к которым относятся Контрольно-счетная комиссия и финансовый комитет администрации города, по муниципальному финансовому контролю осуществляются в соответствии со статьей 157 Бюджетного кодекса </w:t>
      </w:r>
      <w:r w:rsidR="000B40C3" w:rsidRPr="00A677EB">
        <w:rPr>
          <w:rFonts w:ascii="Times New Roman" w:hAnsi="Times New Roman" w:cs="Times New Roman"/>
          <w:sz w:val="28"/>
          <w:szCs w:val="28"/>
        </w:rPr>
        <w:t>Р</w:t>
      </w:r>
      <w:r w:rsidRPr="00A677EB">
        <w:rPr>
          <w:rFonts w:ascii="Times New Roman" w:hAnsi="Times New Roman" w:cs="Times New Roman"/>
          <w:sz w:val="28"/>
          <w:szCs w:val="28"/>
        </w:rPr>
        <w:t>оссийской Федерации.</w:t>
      </w:r>
    </w:p>
    <w:p w:rsidR="00815E2A" w:rsidRPr="00A677EB" w:rsidRDefault="00815E2A">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645014" w:rsidRPr="00A677EB">
        <w:rPr>
          <w:rFonts w:ascii="Times New Roman" w:hAnsi="Times New Roman" w:cs="Times New Roman"/>
          <w:sz w:val="28"/>
          <w:szCs w:val="28"/>
        </w:rPr>
        <w:t>7</w:t>
      </w:r>
      <w:r w:rsidRPr="00A677EB">
        <w:rPr>
          <w:rFonts w:ascii="Times New Roman" w:hAnsi="Times New Roman" w:cs="Times New Roman"/>
          <w:sz w:val="28"/>
          <w:szCs w:val="28"/>
        </w:rPr>
        <w:t>. Бюджетные полномочия главных распорядителей (распорядителей) бюджетных средств, главных администраторов (администраторов) доходов городского бюджета, главных администраторов (администраторов) источников финансирования дефицита городского</w:t>
      </w:r>
      <w:r w:rsidR="006F4A68" w:rsidRPr="00A677EB">
        <w:rPr>
          <w:rFonts w:ascii="Times New Roman" w:hAnsi="Times New Roman" w:cs="Times New Roman"/>
          <w:sz w:val="28"/>
          <w:szCs w:val="28"/>
        </w:rPr>
        <w:t xml:space="preserve"> бюджета, получателей </w:t>
      </w:r>
      <w:r w:rsidRPr="00A677EB">
        <w:rPr>
          <w:rFonts w:ascii="Times New Roman" w:hAnsi="Times New Roman" w:cs="Times New Roman"/>
          <w:sz w:val="28"/>
          <w:szCs w:val="28"/>
        </w:rPr>
        <w:t>средств</w:t>
      </w:r>
      <w:r w:rsidR="006F4A68" w:rsidRPr="00A677EB">
        <w:rPr>
          <w:rFonts w:ascii="Times New Roman" w:hAnsi="Times New Roman" w:cs="Times New Roman"/>
          <w:sz w:val="28"/>
          <w:szCs w:val="28"/>
        </w:rPr>
        <w:t xml:space="preserve">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городского бюджета, главных администраторов (администраторов) источников финансирования дефицита городского бюджета, получателей средств </w:t>
      </w:r>
      <w:r w:rsidR="004F7582" w:rsidRPr="00A677EB">
        <w:rPr>
          <w:rFonts w:ascii="Times New Roman" w:hAnsi="Times New Roman" w:cs="Times New Roman"/>
          <w:sz w:val="28"/>
          <w:szCs w:val="28"/>
        </w:rPr>
        <w:t xml:space="preserve">городского бюджета </w:t>
      </w:r>
      <w:r w:rsidRPr="00A677EB">
        <w:rPr>
          <w:rFonts w:ascii="Times New Roman" w:hAnsi="Times New Roman" w:cs="Times New Roman"/>
          <w:sz w:val="28"/>
          <w:szCs w:val="28"/>
        </w:rPr>
        <w:t xml:space="preserve">определяются </w:t>
      </w:r>
      <w:r w:rsidR="004F7582" w:rsidRPr="00A677EB">
        <w:rPr>
          <w:rFonts w:ascii="Times New Roman" w:hAnsi="Times New Roman" w:cs="Times New Roman"/>
          <w:sz w:val="28"/>
          <w:szCs w:val="28"/>
        </w:rPr>
        <w:t xml:space="preserve">в соответствии со статьями 158, 160.1, 160.2, 160.2-1, 162 </w:t>
      </w:r>
      <w:r w:rsidRPr="00A677EB">
        <w:rPr>
          <w:rFonts w:ascii="Times New Roman" w:hAnsi="Times New Roman" w:cs="Times New Roman"/>
          <w:sz w:val="28"/>
          <w:szCs w:val="28"/>
        </w:rPr>
        <w:t>Бюджетн</w:t>
      </w:r>
      <w:r w:rsidR="004F7582" w:rsidRPr="00A677EB">
        <w:rPr>
          <w:rFonts w:ascii="Times New Roman" w:hAnsi="Times New Roman" w:cs="Times New Roman"/>
          <w:sz w:val="28"/>
          <w:szCs w:val="28"/>
        </w:rPr>
        <w:t>ого</w:t>
      </w:r>
      <w:r w:rsidRPr="00A677EB">
        <w:rPr>
          <w:rFonts w:ascii="Times New Roman" w:hAnsi="Times New Roman" w:cs="Times New Roman"/>
          <w:sz w:val="28"/>
          <w:szCs w:val="28"/>
        </w:rPr>
        <w:t xml:space="preserve"> </w:t>
      </w:r>
      <w:hyperlink r:id="rId34" w:history="1">
        <w:proofErr w:type="gramStart"/>
        <w:r w:rsidRPr="00A677EB">
          <w:rPr>
            <w:rFonts w:ascii="Times New Roman" w:hAnsi="Times New Roman" w:cs="Times New Roman"/>
            <w:sz w:val="28"/>
            <w:szCs w:val="28"/>
          </w:rPr>
          <w:t>кодекс</w:t>
        </w:r>
        <w:proofErr w:type="gramEnd"/>
      </w:hyperlink>
      <w:r w:rsidR="004F7582" w:rsidRPr="00A677EB">
        <w:rPr>
          <w:rFonts w:ascii="Times New Roman" w:hAnsi="Times New Roman" w:cs="Times New Roman"/>
          <w:sz w:val="28"/>
          <w:szCs w:val="28"/>
        </w:rPr>
        <w:t>а</w:t>
      </w:r>
      <w:r w:rsidRPr="00A677EB">
        <w:rPr>
          <w:rFonts w:ascii="Times New Roman" w:hAnsi="Times New Roman" w:cs="Times New Roman"/>
          <w:sz w:val="28"/>
          <w:szCs w:val="28"/>
        </w:rPr>
        <w:t xml:space="preserve"> Российской Федерации и принимаемыми в соответствии с ним</w:t>
      </w:r>
      <w:r w:rsidR="004F7582" w:rsidRPr="00A677EB">
        <w:rPr>
          <w:rFonts w:ascii="Times New Roman" w:hAnsi="Times New Roman" w:cs="Times New Roman"/>
          <w:sz w:val="28"/>
          <w:szCs w:val="28"/>
        </w:rPr>
        <w:t>и</w:t>
      </w:r>
      <w:r w:rsidRPr="00A677EB">
        <w:rPr>
          <w:rFonts w:ascii="Times New Roman" w:hAnsi="Times New Roman" w:cs="Times New Roman"/>
          <w:sz w:val="28"/>
          <w:szCs w:val="28"/>
        </w:rPr>
        <w:t xml:space="preserve"> нормативными правовыми актами, регулирующими бюджетные правоотношения.</w:t>
      </w:r>
    </w:p>
    <w:p w:rsidR="009B3189" w:rsidRPr="00A677EB" w:rsidRDefault="009B3189">
      <w:pPr>
        <w:pStyle w:val="ConsPlusNormal"/>
        <w:jc w:val="both"/>
        <w:rPr>
          <w:rFonts w:ascii="Times New Roman" w:hAnsi="Times New Roman" w:cs="Times New Roman"/>
          <w:sz w:val="28"/>
          <w:szCs w:val="28"/>
        </w:rPr>
      </w:pPr>
    </w:p>
    <w:p w:rsidR="005803C1" w:rsidRDefault="005803C1">
      <w:pPr>
        <w:pStyle w:val="ConsPlusNormal"/>
        <w:jc w:val="center"/>
        <w:outlineLvl w:val="1"/>
        <w:rPr>
          <w:rFonts w:ascii="Times New Roman" w:hAnsi="Times New Roman" w:cs="Times New Roman"/>
          <w:sz w:val="28"/>
          <w:szCs w:val="28"/>
        </w:rPr>
      </w:pPr>
    </w:p>
    <w:p w:rsidR="005803C1" w:rsidRDefault="005803C1">
      <w:pPr>
        <w:pStyle w:val="ConsPlusNormal"/>
        <w:jc w:val="center"/>
        <w:outlineLvl w:val="1"/>
        <w:rPr>
          <w:rFonts w:ascii="Times New Roman" w:hAnsi="Times New Roman" w:cs="Times New Roman"/>
          <w:sz w:val="28"/>
          <w:szCs w:val="28"/>
        </w:rPr>
      </w:pPr>
    </w:p>
    <w:p w:rsidR="005803C1" w:rsidRDefault="005803C1">
      <w:pPr>
        <w:pStyle w:val="ConsPlusNormal"/>
        <w:jc w:val="center"/>
        <w:outlineLvl w:val="1"/>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lastRenderedPageBreak/>
        <w:t xml:space="preserve">Глава </w:t>
      </w:r>
      <w:r w:rsidR="00BB22E5" w:rsidRPr="00A677EB">
        <w:rPr>
          <w:rFonts w:ascii="Times New Roman" w:hAnsi="Times New Roman" w:cs="Times New Roman"/>
          <w:sz w:val="28"/>
          <w:szCs w:val="28"/>
        </w:rPr>
        <w:t>8</w:t>
      </w:r>
      <w:r w:rsidRPr="00A677EB">
        <w:rPr>
          <w:rFonts w:ascii="Times New Roman" w:hAnsi="Times New Roman" w:cs="Times New Roman"/>
          <w:sz w:val="28"/>
          <w:szCs w:val="28"/>
        </w:rPr>
        <w:t>. СОСТАВЛЕНИЕ ПРОЕКТА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Статья 3</w:t>
      </w:r>
      <w:r w:rsidR="00BB22E5" w:rsidRPr="00A677EB">
        <w:rPr>
          <w:rFonts w:ascii="Times New Roman" w:hAnsi="Times New Roman" w:cs="Times New Roman"/>
          <w:sz w:val="28"/>
          <w:szCs w:val="28"/>
        </w:rPr>
        <w:t>8</w:t>
      </w:r>
      <w:r w:rsidRPr="00A677EB">
        <w:rPr>
          <w:rFonts w:ascii="Times New Roman" w:hAnsi="Times New Roman" w:cs="Times New Roman"/>
          <w:sz w:val="28"/>
          <w:szCs w:val="28"/>
        </w:rPr>
        <w:t>. Порядок и сроки составления проекта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1. Проект городского бюджета составляется на основе прогноза социально-экономического развития города в целях финансового обеспечения расходных обязательств</w:t>
      </w:r>
      <w:r w:rsidR="00DE5142" w:rsidRPr="00A677EB">
        <w:rPr>
          <w:rFonts w:ascii="Times New Roman" w:hAnsi="Times New Roman" w:cs="Times New Roman"/>
          <w:sz w:val="28"/>
          <w:szCs w:val="28"/>
        </w:rPr>
        <w:t xml:space="preserve"> города</w:t>
      </w:r>
      <w:r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2. Проект городского бюджета составляется и утверждается сроком на три года (на очередной финансовый год и плановый период).</w:t>
      </w:r>
    </w:p>
    <w:p w:rsidR="009B3189" w:rsidRPr="00A677EB" w:rsidRDefault="00DE5142">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3</w:t>
      </w:r>
      <w:r w:rsidR="009B3189" w:rsidRPr="00A677EB">
        <w:rPr>
          <w:rFonts w:ascii="Times New Roman" w:hAnsi="Times New Roman" w:cs="Times New Roman"/>
          <w:sz w:val="28"/>
          <w:szCs w:val="28"/>
        </w:rPr>
        <w:t xml:space="preserve">. Порядок и сроки составления проекта городского бюджета, а также порядок работы над документами и материалами, обязательными для предоставления одновременно с проектом городского бюджета, устанавливаются администрацией города </w:t>
      </w:r>
      <w:r w:rsidR="00140BA3" w:rsidRPr="00A677EB">
        <w:rPr>
          <w:rFonts w:ascii="Times New Roman" w:hAnsi="Times New Roman" w:cs="Times New Roman"/>
          <w:sz w:val="28"/>
          <w:szCs w:val="28"/>
        </w:rPr>
        <w:t>не позднее</w:t>
      </w:r>
      <w:r w:rsidR="000B40C3" w:rsidRPr="00A677EB">
        <w:rPr>
          <w:rFonts w:ascii="Times New Roman" w:hAnsi="Times New Roman" w:cs="Times New Roman"/>
          <w:sz w:val="28"/>
          <w:szCs w:val="28"/>
        </w:rPr>
        <w:t>,</w:t>
      </w:r>
      <w:r w:rsidR="00140BA3" w:rsidRPr="00A677EB">
        <w:rPr>
          <w:rFonts w:ascii="Times New Roman" w:hAnsi="Times New Roman" w:cs="Times New Roman"/>
          <w:sz w:val="28"/>
          <w:szCs w:val="28"/>
        </w:rPr>
        <w:t xml:space="preserve"> чем за 7 месяцев до начала очередного финансового года</w:t>
      </w:r>
      <w:r w:rsidR="009B3189" w:rsidRPr="00A677EB">
        <w:rPr>
          <w:rFonts w:ascii="Times New Roman" w:hAnsi="Times New Roman" w:cs="Times New Roman"/>
          <w:sz w:val="28"/>
          <w:szCs w:val="28"/>
        </w:rPr>
        <w:t>.</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E1476B" w:rsidRPr="00A677EB">
        <w:rPr>
          <w:rFonts w:ascii="Times New Roman" w:hAnsi="Times New Roman" w:cs="Times New Roman"/>
          <w:sz w:val="28"/>
          <w:szCs w:val="28"/>
        </w:rPr>
        <w:t>3</w:t>
      </w:r>
      <w:r w:rsidR="00BB22E5" w:rsidRPr="00A677EB">
        <w:rPr>
          <w:rFonts w:ascii="Times New Roman" w:hAnsi="Times New Roman" w:cs="Times New Roman"/>
          <w:sz w:val="28"/>
          <w:szCs w:val="28"/>
        </w:rPr>
        <w:t>9</w:t>
      </w:r>
      <w:r w:rsidRPr="00A677EB">
        <w:rPr>
          <w:rFonts w:ascii="Times New Roman" w:hAnsi="Times New Roman" w:cs="Times New Roman"/>
          <w:sz w:val="28"/>
          <w:szCs w:val="28"/>
        </w:rPr>
        <w:t>. Долгосрочное бюджетное планирование</w:t>
      </w:r>
    </w:p>
    <w:p w:rsidR="009B3189" w:rsidRPr="00A677EB" w:rsidRDefault="009B3189">
      <w:pPr>
        <w:pStyle w:val="ConsPlusNormal"/>
        <w:jc w:val="both"/>
        <w:rPr>
          <w:rFonts w:ascii="Times New Roman" w:hAnsi="Times New Roman" w:cs="Times New Roman"/>
          <w:sz w:val="28"/>
          <w:szCs w:val="28"/>
        </w:rPr>
      </w:pPr>
    </w:p>
    <w:p w:rsidR="00DE5142"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Долгосрочное бюджетное планирование осуществляется </w:t>
      </w:r>
      <w:r w:rsidR="00DE5142" w:rsidRPr="00A677EB">
        <w:rPr>
          <w:rFonts w:ascii="Times New Roman" w:hAnsi="Times New Roman" w:cs="Times New Roman"/>
          <w:sz w:val="28"/>
          <w:szCs w:val="28"/>
        </w:rPr>
        <w:t xml:space="preserve">в соответствии </w:t>
      </w:r>
      <w:r w:rsidR="001210B3">
        <w:rPr>
          <w:rFonts w:ascii="Times New Roman" w:hAnsi="Times New Roman" w:cs="Times New Roman"/>
          <w:sz w:val="28"/>
          <w:szCs w:val="28"/>
        </w:rPr>
        <w:t xml:space="preserve">               </w:t>
      </w:r>
      <w:r w:rsidR="00DE5142" w:rsidRPr="00A677EB">
        <w:rPr>
          <w:rFonts w:ascii="Times New Roman" w:hAnsi="Times New Roman" w:cs="Times New Roman"/>
          <w:sz w:val="28"/>
          <w:szCs w:val="28"/>
        </w:rPr>
        <w:t>со статьей 170.1 Бюджетного кодекса Российской Федерации.</w:t>
      </w:r>
    </w:p>
    <w:p w:rsidR="004059B6" w:rsidRPr="00A677EB" w:rsidRDefault="004059B6">
      <w:pPr>
        <w:pStyle w:val="ConsPlusNormal"/>
        <w:ind w:firstLine="540"/>
        <w:jc w:val="both"/>
        <w:rPr>
          <w:rFonts w:ascii="Times New Roman" w:hAnsi="Times New Roman" w:cs="Times New Roman"/>
          <w:sz w:val="28"/>
          <w:szCs w:val="28"/>
        </w:rPr>
      </w:pPr>
    </w:p>
    <w:p w:rsidR="004059B6" w:rsidRPr="00A677EB" w:rsidRDefault="008471ED">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40</w:t>
      </w:r>
      <w:r w:rsidR="004059B6" w:rsidRPr="00A677EB">
        <w:rPr>
          <w:rFonts w:ascii="Times New Roman" w:hAnsi="Times New Roman" w:cs="Times New Roman"/>
          <w:sz w:val="28"/>
          <w:szCs w:val="28"/>
        </w:rPr>
        <w:t>. Органы, осуществляющие составление проекта городского бюджета</w:t>
      </w:r>
    </w:p>
    <w:p w:rsidR="004059B6" w:rsidRPr="00A677EB" w:rsidRDefault="004059B6">
      <w:pPr>
        <w:pStyle w:val="ConsPlusNormal"/>
        <w:ind w:firstLine="540"/>
        <w:jc w:val="both"/>
        <w:rPr>
          <w:rFonts w:ascii="Times New Roman" w:hAnsi="Times New Roman" w:cs="Times New Roman"/>
          <w:sz w:val="28"/>
          <w:szCs w:val="28"/>
        </w:rPr>
      </w:pPr>
    </w:p>
    <w:p w:rsidR="004059B6" w:rsidRPr="00A677EB" w:rsidRDefault="004059B6" w:rsidP="004059B6">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Составление проекта городского бюджета - исключительная прерогатива администрации города.</w:t>
      </w:r>
    </w:p>
    <w:p w:rsidR="004059B6" w:rsidRPr="00A677EB" w:rsidRDefault="004059B6" w:rsidP="004059B6">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Непосредственное составление проекта городского бюджета осуществляет финансовый комитет администрации города.</w:t>
      </w:r>
    </w:p>
    <w:p w:rsidR="004059B6" w:rsidRPr="00A677EB" w:rsidRDefault="004059B6">
      <w:pPr>
        <w:pStyle w:val="ConsPlusNormal"/>
        <w:ind w:firstLine="540"/>
        <w:jc w:val="both"/>
        <w:rPr>
          <w:rFonts w:ascii="Times New Roman" w:hAnsi="Times New Roman" w:cs="Times New Roman"/>
          <w:sz w:val="28"/>
          <w:szCs w:val="28"/>
        </w:rPr>
      </w:pPr>
    </w:p>
    <w:p w:rsidR="00EA197E" w:rsidRPr="00A677EB" w:rsidRDefault="008471ED">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41</w:t>
      </w:r>
      <w:r w:rsidR="00EA197E" w:rsidRPr="00A677EB">
        <w:rPr>
          <w:rFonts w:ascii="Times New Roman" w:hAnsi="Times New Roman" w:cs="Times New Roman"/>
          <w:sz w:val="28"/>
          <w:szCs w:val="28"/>
        </w:rPr>
        <w:t>. Прогноз социально-экономического развития города</w:t>
      </w:r>
    </w:p>
    <w:p w:rsidR="00EA197E" w:rsidRPr="00A677EB" w:rsidRDefault="00EA197E">
      <w:pPr>
        <w:pStyle w:val="ConsPlusNormal"/>
        <w:ind w:firstLine="540"/>
        <w:jc w:val="both"/>
        <w:rPr>
          <w:rFonts w:ascii="Times New Roman" w:hAnsi="Times New Roman" w:cs="Times New Roman"/>
          <w:sz w:val="28"/>
          <w:szCs w:val="28"/>
        </w:rPr>
      </w:pPr>
    </w:p>
    <w:p w:rsidR="00EA197E" w:rsidRPr="00A677EB" w:rsidRDefault="00EA197E" w:rsidP="00EA197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Прогноз социально-экономического развития города разрабатывается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соответствии со </w:t>
      </w:r>
      <w:hyperlink r:id="rId35" w:history="1">
        <w:r w:rsidRPr="00A677EB">
          <w:rPr>
            <w:rFonts w:ascii="Times New Roman" w:hAnsi="Times New Roman" w:cs="Times New Roman"/>
            <w:sz w:val="28"/>
            <w:szCs w:val="28"/>
          </w:rPr>
          <w:t>статьей 173</w:t>
        </w:r>
      </w:hyperlink>
      <w:r w:rsidRPr="00A677EB">
        <w:rPr>
          <w:rFonts w:ascii="Times New Roman" w:hAnsi="Times New Roman" w:cs="Times New Roman"/>
          <w:sz w:val="28"/>
          <w:szCs w:val="28"/>
        </w:rPr>
        <w:t xml:space="preserve"> Бюджетного кодекса Российской Федерации.</w:t>
      </w:r>
    </w:p>
    <w:p w:rsidR="00EA197E" w:rsidRPr="00A677EB" w:rsidRDefault="00EA197E">
      <w:pPr>
        <w:pStyle w:val="ConsPlusNormal"/>
        <w:ind w:firstLine="540"/>
        <w:jc w:val="both"/>
        <w:rPr>
          <w:rFonts w:ascii="Times New Roman" w:hAnsi="Times New Roman" w:cs="Times New Roman"/>
          <w:sz w:val="28"/>
          <w:szCs w:val="28"/>
          <w:highlight w:val="yellow"/>
        </w:rPr>
      </w:pPr>
    </w:p>
    <w:p w:rsidR="00EA197E" w:rsidRPr="00A677EB" w:rsidRDefault="008471ED" w:rsidP="00EA197E">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42</w:t>
      </w:r>
      <w:r w:rsidRPr="00A677EB">
        <w:rPr>
          <w:rFonts w:ascii="Times New Roman" w:hAnsi="Times New Roman" w:cs="Times New Roman"/>
          <w:sz w:val="28"/>
          <w:szCs w:val="28"/>
        </w:rPr>
        <w:t>.</w:t>
      </w:r>
      <w:r w:rsidR="00EA197E" w:rsidRPr="00A677EB">
        <w:rPr>
          <w:rFonts w:ascii="Times New Roman" w:hAnsi="Times New Roman" w:cs="Times New Roman"/>
          <w:b/>
          <w:bCs/>
          <w:sz w:val="28"/>
          <w:szCs w:val="28"/>
        </w:rPr>
        <w:t xml:space="preserve"> </w:t>
      </w:r>
      <w:r w:rsidR="00EA197E" w:rsidRPr="00A677EB">
        <w:rPr>
          <w:rFonts w:ascii="Times New Roman" w:hAnsi="Times New Roman" w:cs="Times New Roman"/>
          <w:bCs/>
          <w:sz w:val="28"/>
          <w:szCs w:val="28"/>
        </w:rPr>
        <w:t xml:space="preserve">Прогнозирование доходов </w:t>
      </w:r>
      <w:r w:rsidRPr="00A677EB">
        <w:rPr>
          <w:rFonts w:ascii="Times New Roman" w:hAnsi="Times New Roman" w:cs="Times New Roman"/>
          <w:bCs/>
          <w:sz w:val="28"/>
          <w:szCs w:val="28"/>
        </w:rPr>
        <w:t>городского</w:t>
      </w:r>
      <w:r w:rsidR="00EA197E" w:rsidRPr="00A677EB">
        <w:rPr>
          <w:rFonts w:ascii="Times New Roman" w:hAnsi="Times New Roman" w:cs="Times New Roman"/>
          <w:bCs/>
          <w:sz w:val="28"/>
          <w:szCs w:val="28"/>
        </w:rPr>
        <w:t xml:space="preserve"> бюджета</w:t>
      </w:r>
    </w:p>
    <w:p w:rsidR="00EA197E" w:rsidRPr="00A677EB" w:rsidRDefault="00EA197E" w:rsidP="00EA197E">
      <w:pPr>
        <w:autoSpaceDE w:val="0"/>
        <w:autoSpaceDN w:val="0"/>
        <w:adjustRightInd w:val="0"/>
        <w:spacing w:after="0" w:line="240" w:lineRule="auto"/>
        <w:jc w:val="both"/>
        <w:rPr>
          <w:rFonts w:ascii="Times New Roman" w:hAnsi="Times New Roman" w:cs="Times New Roman"/>
          <w:sz w:val="28"/>
          <w:szCs w:val="28"/>
        </w:rPr>
      </w:pPr>
    </w:p>
    <w:p w:rsidR="00EA197E" w:rsidRPr="00A677EB" w:rsidRDefault="00FF696A" w:rsidP="00EA197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w:t>
      </w:r>
      <w:r w:rsidR="00EA197E" w:rsidRPr="00A677EB">
        <w:rPr>
          <w:rFonts w:ascii="Times New Roman" w:hAnsi="Times New Roman" w:cs="Times New Roman"/>
          <w:sz w:val="28"/>
          <w:szCs w:val="28"/>
        </w:rPr>
        <w:t xml:space="preserve">Прогнозирование доходов </w:t>
      </w:r>
      <w:r w:rsidR="008471ED" w:rsidRPr="00A677EB">
        <w:rPr>
          <w:rFonts w:ascii="Times New Roman" w:hAnsi="Times New Roman" w:cs="Times New Roman"/>
          <w:sz w:val="28"/>
          <w:szCs w:val="28"/>
        </w:rPr>
        <w:t>городского</w:t>
      </w:r>
      <w:r w:rsidR="00EA197E" w:rsidRPr="00A677EB">
        <w:rPr>
          <w:rFonts w:ascii="Times New Roman" w:hAnsi="Times New Roman" w:cs="Times New Roman"/>
          <w:sz w:val="28"/>
          <w:szCs w:val="28"/>
        </w:rPr>
        <w:t xml:space="preserve"> бюджета осуществляется </w:t>
      </w:r>
      <w:r w:rsidR="001210B3">
        <w:rPr>
          <w:rFonts w:ascii="Times New Roman" w:hAnsi="Times New Roman" w:cs="Times New Roman"/>
          <w:sz w:val="28"/>
          <w:szCs w:val="28"/>
        </w:rPr>
        <w:t xml:space="preserve">                      </w:t>
      </w:r>
      <w:r w:rsidR="00EA197E" w:rsidRPr="00A677EB">
        <w:rPr>
          <w:rFonts w:ascii="Times New Roman" w:hAnsi="Times New Roman" w:cs="Times New Roman"/>
          <w:sz w:val="28"/>
          <w:szCs w:val="28"/>
        </w:rPr>
        <w:t xml:space="preserve">в соответствии со </w:t>
      </w:r>
      <w:hyperlink r:id="rId36" w:history="1">
        <w:r w:rsidR="00EA197E" w:rsidRPr="00A677EB">
          <w:rPr>
            <w:rFonts w:ascii="Times New Roman" w:hAnsi="Times New Roman" w:cs="Times New Roman"/>
            <w:sz w:val="28"/>
            <w:szCs w:val="28"/>
          </w:rPr>
          <w:t>статьей 174.1</w:t>
        </w:r>
      </w:hyperlink>
      <w:r w:rsidR="00EA197E" w:rsidRPr="00A677EB">
        <w:rPr>
          <w:rFonts w:ascii="Times New Roman" w:hAnsi="Times New Roman" w:cs="Times New Roman"/>
          <w:sz w:val="28"/>
          <w:szCs w:val="28"/>
        </w:rPr>
        <w:t xml:space="preserve"> Бюджетного кодекса Российской Федерации.</w:t>
      </w:r>
    </w:p>
    <w:p w:rsidR="00FF696A" w:rsidRPr="00A677EB" w:rsidRDefault="00FF696A" w:rsidP="008471E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F1165" w:rsidRPr="005803C1" w:rsidRDefault="00FF696A" w:rsidP="005803C1">
      <w:pPr>
        <w:autoSpaceDE w:val="0"/>
        <w:autoSpaceDN w:val="0"/>
        <w:adjustRightInd w:val="0"/>
        <w:spacing w:after="0" w:line="240" w:lineRule="auto"/>
        <w:ind w:firstLine="540"/>
        <w:jc w:val="both"/>
        <w:outlineLvl w:val="0"/>
        <w:rPr>
          <w:rFonts w:ascii="Times New Roman" w:hAnsi="Times New Roman" w:cs="Times New Roman"/>
          <w:sz w:val="28"/>
          <w:szCs w:val="28"/>
          <w:highlight w:val="yellow"/>
        </w:rPr>
      </w:pPr>
      <w:r w:rsidRPr="00A677EB">
        <w:rPr>
          <w:rFonts w:ascii="Times New Roman" w:hAnsi="Times New Roman" w:cs="Times New Roman"/>
          <w:sz w:val="28"/>
          <w:szCs w:val="28"/>
        </w:rPr>
        <w:t xml:space="preserve">2. До 1 января 2021 года в соответствии с </w:t>
      </w:r>
      <w:r w:rsidR="00B56137"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4 статьи 1 Федерального закона от 12.11.2019 № 367-ФЗ положения статьи 174.1 Бюджетного кодекса Российской Федерации применяются за исключением пункта 2 указанной статьи.</w:t>
      </w:r>
    </w:p>
    <w:p w:rsidR="008471ED" w:rsidRPr="00A677EB" w:rsidRDefault="008471ED" w:rsidP="008471E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677EB">
        <w:rPr>
          <w:rFonts w:ascii="Times New Roman" w:hAnsi="Times New Roman" w:cs="Times New Roman"/>
          <w:sz w:val="28"/>
          <w:szCs w:val="28"/>
        </w:rPr>
        <w:lastRenderedPageBreak/>
        <w:t xml:space="preserve">Статья </w:t>
      </w:r>
      <w:r w:rsidR="00E1476B" w:rsidRPr="00A677EB">
        <w:rPr>
          <w:rFonts w:ascii="Times New Roman" w:hAnsi="Times New Roman" w:cs="Times New Roman"/>
          <w:sz w:val="28"/>
          <w:szCs w:val="28"/>
        </w:rPr>
        <w:t>4</w:t>
      </w:r>
      <w:r w:rsidR="00BB22E5" w:rsidRPr="00A677EB">
        <w:rPr>
          <w:rFonts w:ascii="Times New Roman" w:hAnsi="Times New Roman" w:cs="Times New Roman"/>
          <w:sz w:val="28"/>
          <w:szCs w:val="28"/>
        </w:rPr>
        <w:t>3</w:t>
      </w:r>
      <w:r w:rsidRPr="00A677EB">
        <w:rPr>
          <w:rFonts w:ascii="Times New Roman" w:hAnsi="Times New Roman" w:cs="Times New Roman"/>
          <w:sz w:val="28"/>
          <w:szCs w:val="28"/>
        </w:rPr>
        <w:t>.</w:t>
      </w:r>
      <w:r w:rsidRPr="00A677EB">
        <w:rPr>
          <w:rFonts w:ascii="Times New Roman" w:hAnsi="Times New Roman" w:cs="Times New Roman"/>
          <w:b/>
          <w:bCs/>
          <w:sz w:val="28"/>
          <w:szCs w:val="28"/>
        </w:rPr>
        <w:t xml:space="preserve"> </w:t>
      </w:r>
      <w:r w:rsidRPr="00A677EB">
        <w:rPr>
          <w:rFonts w:ascii="Times New Roman" w:hAnsi="Times New Roman" w:cs="Times New Roman"/>
          <w:bCs/>
          <w:sz w:val="28"/>
          <w:szCs w:val="28"/>
        </w:rPr>
        <w:t>Планирование бюджетных ассигнований</w:t>
      </w:r>
    </w:p>
    <w:p w:rsidR="008471ED" w:rsidRPr="00A677EB" w:rsidRDefault="008471ED" w:rsidP="008471ED">
      <w:pPr>
        <w:autoSpaceDE w:val="0"/>
        <w:autoSpaceDN w:val="0"/>
        <w:adjustRightInd w:val="0"/>
        <w:spacing w:after="0" w:line="240" w:lineRule="auto"/>
        <w:jc w:val="both"/>
        <w:rPr>
          <w:rFonts w:ascii="Times New Roman" w:hAnsi="Times New Roman" w:cs="Times New Roman"/>
          <w:sz w:val="28"/>
          <w:szCs w:val="28"/>
        </w:rPr>
      </w:pPr>
    </w:p>
    <w:p w:rsidR="008471ED" w:rsidRPr="00A677EB" w:rsidRDefault="008471ED" w:rsidP="008471ED">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Планирование бюджетных ассигнований осуществляется в соответствии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со </w:t>
      </w:r>
      <w:hyperlink r:id="rId37" w:history="1">
        <w:r w:rsidRPr="00A677EB">
          <w:rPr>
            <w:rFonts w:ascii="Times New Roman" w:hAnsi="Times New Roman" w:cs="Times New Roman"/>
            <w:sz w:val="28"/>
            <w:szCs w:val="28"/>
          </w:rPr>
          <w:t>статьей 174.2</w:t>
        </w:r>
      </w:hyperlink>
      <w:r w:rsidRPr="00A677EB">
        <w:rPr>
          <w:rFonts w:ascii="Times New Roman" w:hAnsi="Times New Roman" w:cs="Times New Roman"/>
          <w:sz w:val="28"/>
          <w:szCs w:val="28"/>
        </w:rPr>
        <w:t xml:space="preserve"> Бюджетного кодекса Российской Федерации.</w:t>
      </w:r>
    </w:p>
    <w:p w:rsidR="00A677EB" w:rsidRDefault="00A677EB" w:rsidP="005803C1">
      <w:pPr>
        <w:autoSpaceDE w:val="0"/>
        <w:autoSpaceDN w:val="0"/>
        <w:adjustRightInd w:val="0"/>
        <w:spacing w:after="0" w:line="240" w:lineRule="auto"/>
        <w:jc w:val="both"/>
        <w:outlineLvl w:val="0"/>
        <w:rPr>
          <w:rFonts w:ascii="Times New Roman" w:hAnsi="Times New Roman" w:cs="Times New Roman"/>
          <w:sz w:val="28"/>
          <w:szCs w:val="28"/>
        </w:rPr>
      </w:pPr>
    </w:p>
    <w:p w:rsidR="005C10F7" w:rsidRPr="00A677EB" w:rsidRDefault="008471ED" w:rsidP="005C10F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677EB">
        <w:rPr>
          <w:rFonts w:ascii="Times New Roman" w:hAnsi="Times New Roman" w:cs="Times New Roman"/>
          <w:sz w:val="28"/>
          <w:szCs w:val="28"/>
        </w:rPr>
        <w:t xml:space="preserve">Статья </w:t>
      </w:r>
      <w:r w:rsidR="00E1476B" w:rsidRPr="00A677EB">
        <w:rPr>
          <w:rFonts w:ascii="Times New Roman" w:hAnsi="Times New Roman" w:cs="Times New Roman"/>
          <w:sz w:val="28"/>
          <w:szCs w:val="28"/>
        </w:rPr>
        <w:t>4</w:t>
      </w:r>
      <w:r w:rsidR="00BB22E5" w:rsidRPr="00A677EB">
        <w:rPr>
          <w:rFonts w:ascii="Times New Roman" w:hAnsi="Times New Roman" w:cs="Times New Roman"/>
          <w:sz w:val="28"/>
          <w:szCs w:val="28"/>
        </w:rPr>
        <w:t>4</w:t>
      </w:r>
      <w:r w:rsidRPr="00A677EB">
        <w:rPr>
          <w:rFonts w:ascii="Times New Roman" w:hAnsi="Times New Roman" w:cs="Times New Roman"/>
          <w:sz w:val="28"/>
          <w:szCs w:val="28"/>
        </w:rPr>
        <w:t>.</w:t>
      </w:r>
      <w:r w:rsidR="005C10F7" w:rsidRPr="00A677EB">
        <w:rPr>
          <w:rFonts w:ascii="Times New Roman" w:hAnsi="Times New Roman" w:cs="Times New Roman"/>
          <w:b/>
          <w:bCs/>
          <w:sz w:val="28"/>
          <w:szCs w:val="28"/>
        </w:rPr>
        <w:t xml:space="preserve"> </w:t>
      </w:r>
      <w:r w:rsidR="005C10F7" w:rsidRPr="00A677EB">
        <w:rPr>
          <w:rFonts w:ascii="Times New Roman" w:hAnsi="Times New Roman" w:cs="Times New Roman"/>
          <w:bCs/>
          <w:sz w:val="28"/>
          <w:szCs w:val="28"/>
        </w:rPr>
        <w:t>Перечень и оценка налоговых расходов</w:t>
      </w:r>
    </w:p>
    <w:p w:rsidR="005C10F7" w:rsidRPr="00A677EB" w:rsidRDefault="005C10F7" w:rsidP="005C10F7">
      <w:pPr>
        <w:autoSpaceDE w:val="0"/>
        <w:autoSpaceDN w:val="0"/>
        <w:adjustRightInd w:val="0"/>
        <w:spacing w:after="0" w:line="240" w:lineRule="auto"/>
        <w:jc w:val="both"/>
        <w:rPr>
          <w:rFonts w:ascii="Times New Roman" w:hAnsi="Times New Roman" w:cs="Times New Roman"/>
          <w:sz w:val="28"/>
          <w:szCs w:val="28"/>
        </w:rPr>
      </w:pPr>
    </w:p>
    <w:p w:rsidR="005C10F7" w:rsidRPr="00A677EB" w:rsidRDefault="005C10F7" w:rsidP="005C10F7">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Перечень налоговых расходов города формируется в порядке, установленном администрацией города, в разрезе муниципальных программ города и их структурных элементов, а также направлений деятельности,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не относящихся к муниципальным программам города.</w:t>
      </w:r>
    </w:p>
    <w:p w:rsidR="005C10F7" w:rsidRPr="00A677EB" w:rsidRDefault="005C10F7" w:rsidP="005C10F7">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Оценка налоговых расходов города осуществляется ежегодно в порядке, установленном администрацией города</w:t>
      </w:r>
      <w:r w:rsidR="00D21802" w:rsidRPr="00A677EB">
        <w:rPr>
          <w:rFonts w:ascii="Times New Roman" w:hAnsi="Times New Roman" w:cs="Times New Roman"/>
          <w:sz w:val="28"/>
          <w:szCs w:val="28"/>
        </w:rPr>
        <w:t>,</w:t>
      </w:r>
      <w:r w:rsidRPr="00A677EB">
        <w:rPr>
          <w:rFonts w:ascii="Times New Roman" w:hAnsi="Times New Roman" w:cs="Times New Roman"/>
          <w:sz w:val="28"/>
          <w:szCs w:val="28"/>
        </w:rPr>
        <w:t xml:space="preserve"> с соблюдением общих требований, установленных Правительством Российской Федерации.</w:t>
      </w:r>
    </w:p>
    <w:p w:rsidR="005C10F7" w:rsidRPr="00A677EB" w:rsidRDefault="005C10F7" w:rsidP="005C10F7">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Результаты оценки налоговых расходов города учитываются при формировании основных направлений бюджетной и налоговой политики города, а также при проведении </w:t>
      </w:r>
      <w:proofErr w:type="gramStart"/>
      <w:r w:rsidRPr="00A677EB">
        <w:rPr>
          <w:rFonts w:ascii="Times New Roman" w:hAnsi="Times New Roman" w:cs="Times New Roman"/>
          <w:sz w:val="28"/>
          <w:szCs w:val="28"/>
        </w:rPr>
        <w:t>оценки эффективности реализации муниципальных программ города</w:t>
      </w:r>
      <w:proofErr w:type="gramEnd"/>
      <w:r w:rsidRPr="00A677EB">
        <w:rPr>
          <w:rFonts w:ascii="Times New Roman" w:hAnsi="Times New Roman" w:cs="Times New Roman"/>
          <w:sz w:val="28"/>
          <w:szCs w:val="28"/>
        </w:rPr>
        <w:t>.</w:t>
      </w:r>
    </w:p>
    <w:p w:rsidR="005C10F7" w:rsidRPr="00A677EB" w:rsidRDefault="005C10F7" w:rsidP="008471ED">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812D7A" w:rsidRPr="00A677EB" w:rsidRDefault="00812D7A" w:rsidP="00812D7A">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E1476B" w:rsidRPr="00A677EB">
        <w:rPr>
          <w:rFonts w:ascii="Times New Roman" w:hAnsi="Times New Roman" w:cs="Times New Roman"/>
          <w:sz w:val="28"/>
          <w:szCs w:val="28"/>
        </w:rPr>
        <w:t>4</w:t>
      </w:r>
      <w:r w:rsidR="00BB22E5" w:rsidRPr="00A677EB">
        <w:rPr>
          <w:rFonts w:ascii="Times New Roman" w:hAnsi="Times New Roman" w:cs="Times New Roman"/>
          <w:sz w:val="28"/>
          <w:szCs w:val="28"/>
        </w:rPr>
        <w:t>5</w:t>
      </w:r>
      <w:r w:rsidRPr="00A677EB">
        <w:rPr>
          <w:rFonts w:ascii="Times New Roman" w:hAnsi="Times New Roman" w:cs="Times New Roman"/>
          <w:sz w:val="28"/>
          <w:szCs w:val="28"/>
        </w:rPr>
        <w:t>.</w:t>
      </w:r>
      <w:r w:rsidRPr="00A677EB">
        <w:rPr>
          <w:rFonts w:ascii="Times New Roman" w:hAnsi="Times New Roman" w:cs="Times New Roman"/>
          <w:b/>
          <w:bCs/>
          <w:sz w:val="28"/>
          <w:szCs w:val="28"/>
        </w:rPr>
        <w:t xml:space="preserve"> </w:t>
      </w:r>
      <w:r w:rsidRPr="00A677EB">
        <w:rPr>
          <w:rFonts w:ascii="Times New Roman" w:hAnsi="Times New Roman" w:cs="Times New Roman"/>
          <w:sz w:val="28"/>
          <w:szCs w:val="28"/>
        </w:rPr>
        <w:t>Муниципальные программы города</w:t>
      </w:r>
    </w:p>
    <w:p w:rsidR="00812D7A" w:rsidRPr="00A677EB" w:rsidRDefault="00812D7A" w:rsidP="00812D7A">
      <w:pPr>
        <w:pStyle w:val="ConsPlusNormal"/>
        <w:jc w:val="both"/>
        <w:rPr>
          <w:rFonts w:ascii="Times New Roman" w:hAnsi="Times New Roman" w:cs="Times New Roman"/>
          <w:sz w:val="28"/>
          <w:szCs w:val="28"/>
        </w:rPr>
      </w:pPr>
    </w:p>
    <w:p w:rsidR="00812D7A" w:rsidRPr="00A677EB" w:rsidRDefault="00812D7A" w:rsidP="00812D7A">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1. Муниципальные программы города утверждаются администрацией города.</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Сроки реализации муниципальных программ определяются администрацией города в устанавливаемом ею порядке.</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Порядок принятия решений о разработке муниципальных программ, формирования и реализации указанных программ устанавливается нормативным правовым актом администрации города.</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городском бюджете по соответствующей каждой программе целевой статье расходов бюджета,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в соответствии с утвердившим программу нормативным правовым актом администрации города.</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Муниципальные программы, предлагаемые к реализации начиная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Муниципальные программы подлежат приведению в соответствие с решением о г</w:t>
      </w:r>
      <w:r w:rsidR="002D592B">
        <w:rPr>
          <w:rFonts w:ascii="Times New Roman" w:hAnsi="Times New Roman" w:cs="Times New Roman"/>
          <w:sz w:val="28"/>
          <w:szCs w:val="28"/>
        </w:rPr>
        <w:t>ородском бюджете не позднее трех</w:t>
      </w:r>
      <w:r w:rsidRPr="00A677EB">
        <w:rPr>
          <w:rFonts w:ascii="Times New Roman" w:hAnsi="Times New Roman" w:cs="Times New Roman"/>
          <w:sz w:val="28"/>
          <w:szCs w:val="28"/>
        </w:rPr>
        <w:t xml:space="preserve"> месяцев со дня вступления его </w:t>
      </w:r>
      <w:r w:rsidRPr="00A677EB">
        <w:rPr>
          <w:rFonts w:ascii="Times New Roman" w:hAnsi="Times New Roman" w:cs="Times New Roman"/>
          <w:sz w:val="28"/>
          <w:szCs w:val="28"/>
        </w:rPr>
        <w:lastRenderedPageBreak/>
        <w:t>в силу.</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w:t>
      </w:r>
    </w:p>
    <w:p w:rsidR="00812D7A" w:rsidRPr="00A677EB" w:rsidRDefault="00812D7A" w:rsidP="00812D7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По результатам указанной оценки администрацией города </w:t>
      </w:r>
      <w:proofErr w:type="gramStart"/>
      <w:r w:rsidRPr="00A677EB">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A677EB">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C661A" w:rsidRPr="00A677EB" w:rsidRDefault="00EC661A" w:rsidP="00EC661A">
      <w:pPr>
        <w:pStyle w:val="ConsPlusNormal"/>
        <w:ind w:firstLine="540"/>
        <w:jc w:val="both"/>
        <w:outlineLvl w:val="2"/>
        <w:rPr>
          <w:rFonts w:ascii="Times New Roman" w:hAnsi="Times New Roman" w:cs="Times New Roman"/>
          <w:sz w:val="28"/>
          <w:szCs w:val="28"/>
          <w:highlight w:val="yellow"/>
        </w:rPr>
      </w:pPr>
    </w:p>
    <w:p w:rsidR="00EC661A" w:rsidRPr="00A677EB" w:rsidRDefault="00812D7A" w:rsidP="00EC661A">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E1476B" w:rsidRPr="00A677EB">
        <w:rPr>
          <w:rFonts w:ascii="Times New Roman" w:hAnsi="Times New Roman" w:cs="Times New Roman"/>
          <w:sz w:val="28"/>
          <w:szCs w:val="28"/>
        </w:rPr>
        <w:t>4</w:t>
      </w:r>
      <w:r w:rsidR="00BB22E5" w:rsidRPr="00A677EB">
        <w:rPr>
          <w:rFonts w:ascii="Times New Roman" w:hAnsi="Times New Roman" w:cs="Times New Roman"/>
          <w:sz w:val="28"/>
          <w:szCs w:val="28"/>
        </w:rPr>
        <w:t>6</w:t>
      </w:r>
      <w:r w:rsidRPr="00A677EB">
        <w:rPr>
          <w:rFonts w:ascii="Times New Roman" w:hAnsi="Times New Roman" w:cs="Times New Roman"/>
          <w:sz w:val="28"/>
          <w:szCs w:val="28"/>
        </w:rPr>
        <w:t>.</w:t>
      </w:r>
      <w:r w:rsidR="00EC661A" w:rsidRPr="00A677EB">
        <w:rPr>
          <w:rFonts w:ascii="Times New Roman" w:hAnsi="Times New Roman" w:cs="Times New Roman"/>
          <w:sz w:val="28"/>
          <w:szCs w:val="28"/>
        </w:rPr>
        <w:t xml:space="preserve"> Дорожный фонд города</w:t>
      </w:r>
    </w:p>
    <w:p w:rsidR="00EC661A" w:rsidRPr="00A677EB" w:rsidRDefault="00EC661A" w:rsidP="00EC661A">
      <w:pPr>
        <w:pStyle w:val="ConsPlusNormal"/>
        <w:jc w:val="both"/>
        <w:rPr>
          <w:rFonts w:ascii="Times New Roman" w:hAnsi="Times New Roman" w:cs="Times New Roman"/>
          <w:sz w:val="28"/>
          <w:szCs w:val="28"/>
        </w:rPr>
      </w:pPr>
    </w:p>
    <w:p w:rsidR="00EC661A" w:rsidRPr="00A677EB" w:rsidRDefault="00EC661A" w:rsidP="00EC661A">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1. В расходной части городского бюджета создается дорожный фонд города (далее - Дорожный фонд)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DA4327" w:rsidRPr="00A677EB" w:rsidRDefault="00DA4327" w:rsidP="00EC661A">
      <w:pPr>
        <w:pStyle w:val="ConsPlusNormal"/>
        <w:ind w:firstLine="540"/>
        <w:jc w:val="both"/>
        <w:rPr>
          <w:rFonts w:ascii="Times New Roman" w:hAnsi="Times New Roman" w:cs="Times New Roman"/>
          <w:sz w:val="28"/>
          <w:szCs w:val="28"/>
        </w:rPr>
      </w:pPr>
    </w:p>
    <w:p w:rsidR="00906C9F" w:rsidRPr="00A677EB" w:rsidRDefault="00906C9F" w:rsidP="00906C9F">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2. Порядок формирования и использования </w:t>
      </w:r>
      <w:r w:rsidR="00DA4327" w:rsidRPr="00A677EB">
        <w:rPr>
          <w:rFonts w:ascii="Times New Roman" w:hAnsi="Times New Roman" w:cs="Times New Roman"/>
          <w:sz w:val="28"/>
          <w:szCs w:val="28"/>
        </w:rPr>
        <w:t>бюджетных ассигнований Д</w:t>
      </w:r>
      <w:r w:rsidRPr="00A677EB">
        <w:rPr>
          <w:rFonts w:ascii="Times New Roman" w:hAnsi="Times New Roman" w:cs="Times New Roman"/>
          <w:sz w:val="28"/>
          <w:szCs w:val="28"/>
        </w:rPr>
        <w:t xml:space="preserve">орожного фонда </w:t>
      </w:r>
      <w:r w:rsidR="00DA4327" w:rsidRPr="00A677EB">
        <w:rPr>
          <w:rFonts w:ascii="Times New Roman" w:hAnsi="Times New Roman" w:cs="Times New Roman"/>
          <w:sz w:val="28"/>
          <w:szCs w:val="28"/>
        </w:rPr>
        <w:t>устанавливается</w:t>
      </w:r>
      <w:r w:rsidRPr="00A677EB">
        <w:rPr>
          <w:rFonts w:ascii="Times New Roman" w:hAnsi="Times New Roman" w:cs="Times New Roman"/>
          <w:sz w:val="28"/>
          <w:szCs w:val="28"/>
        </w:rPr>
        <w:t xml:space="preserve"> </w:t>
      </w:r>
      <w:r w:rsidR="00DA4327" w:rsidRPr="00A677EB">
        <w:rPr>
          <w:rFonts w:ascii="Times New Roman" w:hAnsi="Times New Roman" w:cs="Times New Roman"/>
          <w:sz w:val="28"/>
          <w:szCs w:val="28"/>
        </w:rPr>
        <w:t>решением городского Совета</w:t>
      </w:r>
      <w:r w:rsidRPr="00A677EB">
        <w:rPr>
          <w:rFonts w:ascii="Times New Roman" w:hAnsi="Times New Roman" w:cs="Times New Roman"/>
          <w:sz w:val="28"/>
          <w:szCs w:val="28"/>
        </w:rPr>
        <w:t>.</w:t>
      </w:r>
    </w:p>
    <w:p w:rsidR="00906C9F" w:rsidRPr="00A677EB" w:rsidRDefault="00906C9F" w:rsidP="00906C9F">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3. Объем бюджетных ассигнований </w:t>
      </w:r>
      <w:r w:rsidR="00DA4327" w:rsidRPr="00A677EB">
        <w:rPr>
          <w:rFonts w:ascii="Times New Roman" w:hAnsi="Times New Roman" w:cs="Times New Roman"/>
          <w:sz w:val="28"/>
          <w:szCs w:val="28"/>
        </w:rPr>
        <w:t>Д</w:t>
      </w:r>
      <w:r w:rsidRPr="00A677EB">
        <w:rPr>
          <w:rFonts w:ascii="Times New Roman" w:hAnsi="Times New Roman" w:cs="Times New Roman"/>
          <w:sz w:val="28"/>
          <w:szCs w:val="28"/>
        </w:rPr>
        <w:t xml:space="preserve">орожного фонда утверждается решением о </w:t>
      </w:r>
      <w:r w:rsidR="00DA4327" w:rsidRPr="00A677EB">
        <w:rPr>
          <w:rFonts w:ascii="Times New Roman" w:hAnsi="Times New Roman" w:cs="Times New Roman"/>
          <w:sz w:val="28"/>
          <w:szCs w:val="28"/>
        </w:rPr>
        <w:t xml:space="preserve">городском </w:t>
      </w:r>
      <w:r w:rsidRPr="00A677EB">
        <w:rPr>
          <w:rFonts w:ascii="Times New Roman" w:hAnsi="Times New Roman" w:cs="Times New Roman"/>
          <w:sz w:val="28"/>
          <w:szCs w:val="28"/>
        </w:rPr>
        <w:t>бюджете на очередной финансовый год и плановый период.</w:t>
      </w:r>
    </w:p>
    <w:p w:rsidR="00EC661A" w:rsidRPr="00A677EB" w:rsidRDefault="00EC661A" w:rsidP="00EC661A">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4. Отчет об использовании бюджетных ассигнований Дорожного фонда прилагается к отчетам за 1-й квартал, 1-е полугодие, 9 месяцев и годовому отчету об исполнении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 xml:space="preserve">Глава </w:t>
      </w:r>
      <w:r w:rsidR="00BB22E5" w:rsidRPr="00A677EB">
        <w:rPr>
          <w:rFonts w:ascii="Times New Roman" w:hAnsi="Times New Roman" w:cs="Times New Roman"/>
          <w:sz w:val="28"/>
          <w:szCs w:val="28"/>
        </w:rPr>
        <w:t>9</w:t>
      </w:r>
      <w:r w:rsidRPr="00A677EB">
        <w:rPr>
          <w:rFonts w:ascii="Times New Roman" w:hAnsi="Times New Roman" w:cs="Times New Roman"/>
          <w:sz w:val="28"/>
          <w:szCs w:val="28"/>
        </w:rPr>
        <w:t>. РАССМОТРЕНИЕ, УТВЕРЖДЕНИЕ ГОРОДСКОГО БЮДЖЕТА.</w:t>
      </w:r>
    </w:p>
    <w:p w:rsidR="009B3189" w:rsidRPr="00A677EB" w:rsidRDefault="009B3189">
      <w:pPr>
        <w:pStyle w:val="ConsPlusNormal"/>
        <w:jc w:val="center"/>
        <w:rPr>
          <w:rFonts w:ascii="Times New Roman" w:hAnsi="Times New Roman" w:cs="Times New Roman"/>
          <w:sz w:val="28"/>
          <w:szCs w:val="28"/>
        </w:rPr>
      </w:pPr>
      <w:r w:rsidRPr="00A677EB">
        <w:rPr>
          <w:rFonts w:ascii="Times New Roman" w:hAnsi="Times New Roman" w:cs="Times New Roman"/>
          <w:sz w:val="28"/>
          <w:szCs w:val="28"/>
        </w:rPr>
        <w:t>ВНЕСЕНИЕ ИЗМЕНЕНИЙ В ГОРОДСКОЙ БЮДЖЕТ</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rsidP="00EC661A">
      <w:pPr>
        <w:autoSpaceDE w:val="0"/>
        <w:autoSpaceDN w:val="0"/>
        <w:adjustRightInd w:val="0"/>
        <w:spacing w:after="0" w:line="240" w:lineRule="auto"/>
        <w:ind w:firstLine="539"/>
        <w:jc w:val="both"/>
        <w:outlineLvl w:val="0"/>
        <w:rPr>
          <w:rFonts w:ascii="Calibri" w:hAnsi="Calibri" w:cs="Calibri"/>
          <w:b/>
          <w:bCs/>
          <w:sz w:val="20"/>
          <w:szCs w:val="20"/>
        </w:rPr>
      </w:pPr>
      <w:r w:rsidRPr="00A677EB">
        <w:rPr>
          <w:rFonts w:ascii="Times New Roman" w:hAnsi="Times New Roman" w:cs="Times New Roman"/>
          <w:sz w:val="28"/>
          <w:szCs w:val="28"/>
        </w:rPr>
        <w:t xml:space="preserve">Статья </w:t>
      </w:r>
      <w:r w:rsidR="00E1476B" w:rsidRPr="00A677EB">
        <w:rPr>
          <w:rFonts w:ascii="Times New Roman" w:hAnsi="Times New Roman" w:cs="Times New Roman"/>
          <w:sz w:val="28"/>
          <w:szCs w:val="28"/>
        </w:rPr>
        <w:t>4</w:t>
      </w:r>
      <w:r w:rsidR="00BB22E5" w:rsidRPr="00A677EB">
        <w:rPr>
          <w:rFonts w:ascii="Times New Roman" w:hAnsi="Times New Roman" w:cs="Times New Roman"/>
          <w:sz w:val="28"/>
          <w:szCs w:val="28"/>
        </w:rPr>
        <w:t>7</w:t>
      </w:r>
      <w:r w:rsidRPr="00A677EB">
        <w:rPr>
          <w:rFonts w:ascii="Times New Roman" w:hAnsi="Times New Roman" w:cs="Times New Roman"/>
          <w:sz w:val="28"/>
          <w:szCs w:val="28"/>
        </w:rPr>
        <w:t xml:space="preserve">. </w:t>
      </w:r>
      <w:r w:rsidR="00EC661A" w:rsidRPr="00A677EB">
        <w:rPr>
          <w:rFonts w:ascii="Times New Roman" w:hAnsi="Times New Roman" w:cs="Times New Roman"/>
          <w:bCs/>
          <w:sz w:val="28"/>
          <w:szCs w:val="28"/>
        </w:rPr>
        <w:t>Показатели городского бюджета, подлежащие утверждению решением о городском бюджете на очередной финансовый год и плановый период</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Решением о городском бюджете на очередной финансовый год и плановый период утверждаются:</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общий объем доходов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общий объем расходов;</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дефицит (профицит)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lastRenderedPageBreak/>
        <w:t>перечень главных администраторов доходов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перечень главных </w:t>
      </w:r>
      <w:proofErr w:type="gramStart"/>
      <w:r w:rsidRPr="00A677EB">
        <w:rPr>
          <w:rFonts w:ascii="Times New Roman" w:hAnsi="Times New Roman" w:cs="Times New Roman"/>
          <w:sz w:val="28"/>
          <w:szCs w:val="28"/>
        </w:rPr>
        <w:t>администраторов источников финансирования дефицита городского бюджета</w:t>
      </w:r>
      <w:proofErr w:type="gramEnd"/>
      <w:r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5068CB" w:rsidRPr="00A677EB" w:rsidRDefault="005068CB">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w:t>
      </w:r>
      <w:proofErr w:type="gramStart"/>
      <w:r w:rsidRPr="00A677EB">
        <w:rPr>
          <w:rFonts w:ascii="Times New Roman" w:hAnsi="Times New Roman" w:cs="Times New Roman"/>
          <w:sz w:val="28"/>
          <w:szCs w:val="28"/>
        </w:rPr>
        <w:t>видов расходов классификации расходов бюджета</w:t>
      </w:r>
      <w:proofErr w:type="gramEnd"/>
      <w:r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объем межбюджетных трансфертов, получаемых из других бюджетов;</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источники финансирования дефицита городского бюджета</w:t>
      </w:r>
      <w:r w:rsidR="007F05BF" w:rsidRPr="00A677EB">
        <w:rPr>
          <w:rFonts w:ascii="Times New Roman" w:hAnsi="Times New Roman" w:cs="Times New Roman"/>
          <w:sz w:val="28"/>
          <w:szCs w:val="28"/>
        </w:rPr>
        <w:t xml:space="preserve"> на очередной финансовый год и плановый период</w:t>
      </w:r>
      <w:r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верхний предел муниципального долга города по состоянию на 1 января года, следующего за очередным финансовым годом и кажд</w:t>
      </w:r>
      <w:r w:rsidR="007F05BF" w:rsidRPr="00A677EB">
        <w:rPr>
          <w:rFonts w:ascii="Times New Roman" w:hAnsi="Times New Roman" w:cs="Times New Roman"/>
          <w:sz w:val="28"/>
          <w:szCs w:val="28"/>
        </w:rPr>
        <w:t>ым</w:t>
      </w:r>
      <w:r w:rsidRPr="00A677EB">
        <w:rPr>
          <w:rFonts w:ascii="Times New Roman" w:hAnsi="Times New Roman" w:cs="Times New Roman"/>
          <w:sz w:val="28"/>
          <w:szCs w:val="28"/>
        </w:rPr>
        <w:t xml:space="preserve"> год</w:t>
      </w:r>
      <w:r w:rsidR="007F05BF" w:rsidRPr="00A677EB">
        <w:rPr>
          <w:rFonts w:ascii="Times New Roman" w:hAnsi="Times New Roman" w:cs="Times New Roman"/>
          <w:sz w:val="28"/>
          <w:szCs w:val="28"/>
        </w:rPr>
        <w:t>ом</w:t>
      </w:r>
      <w:r w:rsidRPr="00A677EB">
        <w:rPr>
          <w:rFonts w:ascii="Times New Roman" w:hAnsi="Times New Roman" w:cs="Times New Roman"/>
          <w:sz w:val="28"/>
          <w:szCs w:val="28"/>
        </w:rPr>
        <w:t xml:space="preserve"> планового периода, с </w:t>
      </w:r>
      <w:proofErr w:type="gramStart"/>
      <w:r w:rsidRPr="00A677EB">
        <w:rPr>
          <w:rFonts w:ascii="Times New Roman" w:hAnsi="Times New Roman" w:cs="Times New Roman"/>
          <w:sz w:val="28"/>
          <w:szCs w:val="28"/>
        </w:rPr>
        <w:t>указанием</w:t>
      </w:r>
      <w:proofErr w:type="gramEnd"/>
      <w:r w:rsidRPr="00A677EB">
        <w:rPr>
          <w:rFonts w:ascii="Times New Roman" w:hAnsi="Times New Roman" w:cs="Times New Roman"/>
          <w:sz w:val="28"/>
          <w:szCs w:val="28"/>
        </w:rPr>
        <w:t xml:space="preserve"> в том числе верхнего предела долг</w:t>
      </w:r>
      <w:r w:rsidR="007F05BF" w:rsidRPr="00A677EB">
        <w:rPr>
          <w:rFonts w:ascii="Times New Roman" w:hAnsi="Times New Roman" w:cs="Times New Roman"/>
          <w:sz w:val="28"/>
          <w:szCs w:val="28"/>
        </w:rPr>
        <w:t>а</w:t>
      </w:r>
      <w:r w:rsidRPr="00A677EB">
        <w:rPr>
          <w:rFonts w:ascii="Times New Roman" w:hAnsi="Times New Roman" w:cs="Times New Roman"/>
          <w:sz w:val="28"/>
          <w:szCs w:val="28"/>
        </w:rPr>
        <w:t xml:space="preserve"> по муниципальным гарантиям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размер резервного фонда администрации города;</w:t>
      </w:r>
    </w:p>
    <w:p w:rsidR="009B3189" w:rsidRPr="00A677EB" w:rsidRDefault="009B3189">
      <w:pPr>
        <w:pStyle w:val="ConsPlusNormal"/>
        <w:spacing w:before="220"/>
        <w:ind w:firstLine="540"/>
        <w:jc w:val="both"/>
        <w:rPr>
          <w:rFonts w:ascii="Times New Roman" w:hAnsi="Times New Roman" w:cs="Times New Roman"/>
          <w:sz w:val="28"/>
          <w:szCs w:val="28"/>
        </w:rPr>
      </w:pPr>
      <w:proofErr w:type="gramStart"/>
      <w:r w:rsidRPr="00A677EB">
        <w:rPr>
          <w:rFonts w:ascii="Times New Roman" w:hAnsi="Times New Roman" w:cs="Times New Roman"/>
          <w:sz w:val="28"/>
          <w:szCs w:val="28"/>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A677EB">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2F1165" w:rsidRPr="00A677EB" w:rsidRDefault="009B3189" w:rsidP="006674C7">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иные показатели городского бюджета, установленные </w:t>
      </w:r>
      <w:r w:rsidR="00C8234F" w:rsidRPr="00A677EB">
        <w:rPr>
          <w:rFonts w:ascii="Times New Roman" w:hAnsi="Times New Roman" w:cs="Times New Roman"/>
          <w:sz w:val="28"/>
          <w:szCs w:val="28"/>
        </w:rPr>
        <w:t>Бюджетным кодексом Российской Федерации.</w:t>
      </w:r>
      <w:bookmarkStart w:id="13" w:name="P623"/>
      <w:bookmarkEnd w:id="13"/>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lastRenderedPageBreak/>
        <w:t>Статья 4</w:t>
      </w:r>
      <w:r w:rsidR="00BB22E5" w:rsidRPr="00A677EB">
        <w:rPr>
          <w:rFonts w:ascii="Times New Roman" w:hAnsi="Times New Roman" w:cs="Times New Roman"/>
          <w:sz w:val="28"/>
          <w:szCs w:val="28"/>
        </w:rPr>
        <w:t>8</w:t>
      </w:r>
      <w:r w:rsidRPr="00A677EB">
        <w:rPr>
          <w:rFonts w:ascii="Times New Roman" w:hAnsi="Times New Roman" w:cs="Times New Roman"/>
          <w:sz w:val="28"/>
          <w:szCs w:val="28"/>
        </w:rPr>
        <w:t xml:space="preserve">. Документы и материалы, представляемые одновременно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с проектом </w:t>
      </w:r>
      <w:r w:rsidR="004D060D" w:rsidRPr="00A677EB">
        <w:rPr>
          <w:rFonts w:ascii="Times New Roman" w:hAnsi="Times New Roman" w:cs="Times New Roman"/>
          <w:sz w:val="28"/>
          <w:szCs w:val="28"/>
        </w:rPr>
        <w:t xml:space="preserve">городского </w:t>
      </w:r>
      <w:r w:rsidRPr="00A677EB">
        <w:rPr>
          <w:rFonts w:ascii="Times New Roman" w:hAnsi="Times New Roman" w:cs="Times New Roman"/>
          <w:sz w:val="28"/>
          <w:szCs w:val="28"/>
        </w:rPr>
        <w:t>бюджета</w:t>
      </w:r>
      <w:r w:rsidR="004D060D" w:rsidRPr="00A677EB">
        <w:rPr>
          <w:rFonts w:ascii="Times New Roman" w:hAnsi="Times New Roman" w:cs="Times New Roman"/>
          <w:sz w:val="28"/>
          <w:szCs w:val="28"/>
        </w:rPr>
        <w:t xml:space="preserve"> на очередной финансовый год и плановый период</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Одновременно с проектом решения о городском бюджете </w:t>
      </w:r>
      <w:r w:rsidR="004D060D" w:rsidRPr="00A677EB">
        <w:rPr>
          <w:rFonts w:ascii="Times New Roman" w:hAnsi="Times New Roman" w:cs="Times New Roman"/>
          <w:sz w:val="28"/>
          <w:szCs w:val="28"/>
        </w:rPr>
        <w:t xml:space="preserve">на очередной финансовый год и плановый период </w:t>
      </w:r>
      <w:r w:rsidRPr="00A677EB">
        <w:rPr>
          <w:rFonts w:ascii="Times New Roman" w:hAnsi="Times New Roman" w:cs="Times New Roman"/>
          <w:sz w:val="28"/>
          <w:szCs w:val="28"/>
        </w:rPr>
        <w:t>в городской Совет представляются:</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основные направления бюджетной и налоговой политики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предварительные итоги социально-экономического развития города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за истекший период текущего финансового года и ожидаемые итоги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социально-экономического развития города за текущий финансовый год;</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прогноз социально-экономического развития города;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городского бюджета на очередной финансовый год и плановый период;</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пояснительная записка к проекту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верхний предел муниципального долга города на </w:t>
      </w:r>
      <w:r w:rsidR="00CD3E49" w:rsidRPr="00A677EB">
        <w:rPr>
          <w:rFonts w:ascii="Times New Roman" w:hAnsi="Times New Roman" w:cs="Times New Roman"/>
          <w:sz w:val="28"/>
          <w:szCs w:val="28"/>
        </w:rPr>
        <w:t>1 января года, следующего за очередным финансовым годом и каждым годом планового периода</w:t>
      </w:r>
      <w:r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оценка ожидаемого исполнения городского бюджета на текущий финансовый год;</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предложенные городским Советом, Контрольно-счетной комиссией проекты бюджетных смет указанных органов в случае возникновения разногласий с финансовым комитетом администрации города в отношении указанных бюджетных смет;</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паспорта муниципальных программ города</w:t>
      </w:r>
      <w:r w:rsidR="003C6B0D" w:rsidRPr="00A677EB">
        <w:rPr>
          <w:rFonts w:ascii="Times New Roman" w:hAnsi="Times New Roman" w:cs="Times New Roman"/>
          <w:sz w:val="28"/>
          <w:szCs w:val="28"/>
        </w:rPr>
        <w:t xml:space="preserve"> (проекты изменений </w:t>
      </w:r>
      <w:r w:rsidR="00A268DA">
        <w:rPr>
          <w:rFonts w:ascii="Times New Roman" w:hAnsi="Times New Roman" w:cs="Times New Roman"/>
          <w:sz w:val="28"/>
          <w:szCs w:val="28"/>
        </w:rPr>
        <w:t xml:space="preserve">                          </w:t>
      </w:r>
      <w:r w:rsidR="003C6B0D" w:rsidRPr="00A677EB">
        <w:rPr>
          <w:rFonts w:ascii="Times New Roman" w:hAnsi="Times New Roman" w:cs="Times New Roman"/>
          <w:sz w:val="28"/>
          <w:szCs w:val="28"/>
        </w:rPr>
        <w:t>в указанные паспорта)</w:t>
      </w:r>
      <w:r w:rsidRPr="00A677EB">
        <w:rPr>
          <w:rFonts w:ascii="Times New Roman" w:hAnsi="Times New Roman" w:cs="Times New Roman"/>
          <w:sz w:val="28"/>
          <w:szCs w:val="28"/>
        </w:rPr>
        <w:t>;</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реестр источников доходов городского бюджета;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иные документы и материалы.</w:t>
      </w:r>
    </w:p>
    <w:p w:rsidR="009B3189" w:rsidRPr="00A677EB" w:rsidRDefault="009B3189">
      <w:pPr>
        <w:pStyle w:val="ConsPlusNormal"/>
        <w:jc w:val="both"/>
        <w:rPr>
          <w:rFonts w:ascii="Times New Roman" w:hAnsi="Times New Roman" w:cs="Times New Roman"/>
          <w:sz w:val="28"/>
          <w:szCs w:val="28"/>
        </w:rPr>
      </w:pPr>
    </w:p>
    <w:p w:rsidR="009B3189" w:rsidRPr="00C763C2" w:rsidRDefault="009B3189">
      <w:pPr>
        <w:pStyle w:val="ConsPlusNormal"/>
        <w:ind w:firstLine="540"/>
        <w:jc w:val="both"/>
        <w:outlineLvl w:val="2"/>
        <w:rPr>
          <w:rFonts w:ascii="Times New Roman" w:hAnsi="Times New Roman" w:cs="Times New Roman"/>
          <w:sz w:val="28"/>
          <w:szCs w:val="28"/>
        </w:rPr>
      </w:pPr>
      <w:r w:rsidRPr="00C763C2">
        <w:rPr>
          <w:rFonts w:ascii="Times New Roman" w:hAnsi="Times New Roman" w:cs="Times New Roman"/>
          <w:sz w:val="28"/>
          <w:szCs w:val="28"/>
        </w:rPr>
        <w:t>Статья 4</w:t>
      </w:r>
      <w:r w:rsidR="00BB22E5" w:rsidRPr="00C763C2">
        <w:rPr>
          <w:rFonts w:ascii="Times New Roman" w:hAnsi="Times New Roman" w:cs="Times New Roman"/>
          <w:sz w:val="28"/>
          <w:szCs w:val="28"/>
        </w:rPr>
        <w:t>9</w:t>
      </w:r>
      <w:r w:rsidR="00314D2F" w:rsidRPr="00C763C2">
        <w:rPr>
          <w:rFonts w:ascii="Times New Roman" w:hAnsi="Times New Roman" w:cs="Times New Roman"/>
          <w:sz w:val="28"/>
          <w:szCs w:val="28"/>
        </w:rPr>
        <w:t>. Порядок в</w:t>
      </w:r>
      <w:r w:rsidRPr="00C763C2">
        <w:rPr>
          <w:rFonts w:ascii="Times New Roman" w:hAnsi="Times New Roman" w:cs="Times New Roman"/>
          <w:sz w:val="28"/>
          <w:szCs w:val="28"/>
        </w:rPr>
        <w:t>несени</w:t>
      </w:r>
      <w:r w:rsidR="00314D2F" w:rsidRPr="00C763C2">
        <w:rPr>
          <w:rFonts w:ascii="Times New Roman" w:hAnsi="Times New Roman" w:cs="Times New Roman"/>
          <w:sz w:val="28"/>
          <w:szCs w:val="28"/>
        </w:rPr>
        <w:t>я</w:t>
      </w:r>
      <w:r w:rsidRPr="00C763C2">
        <w:rPr>
          <w:rFonts w:ascii="Times New Roman" w:hAnsi="Times New Roman" w:cs="Times New Roman"/>
          <w:sz w:val="28"/>
          <w:szCs w:val="28"/>
        </w:rPr>
        <w:t xml:space="preserve"> проекта решения о городском бюджете </w:t>
      </w:r>
      <w:r w:rsidR="00A268DA">
        <w:rPr>
          <w:rFonts w:ascii="Times New Roman" w:hAnsi="Times New Roman" w:cs="Times New Roman"/>
          <w:sz w:val="28"/>
          <w:szCs w:val="28"/>
        </w:rPr>
        <w:t xml:space="preserve">                </w:t>
      </w:r>
      <w:r w:rsidR="003A72D3" w:rsidRPr="00C763C2">
        <w:rPr>
          <w:rFonts w:ascii="Times New Roman" w:hAnsi="Times New Roman" w:cs="Times New Roman"/>
          <w:sz w:val="28"/>
          <w:szCs w:val="28"/>
        </w:rPr>
        <w:t>на очередной финансовый год и плановый период</w:t>
      </w:r>
      <w:r w:rsidR="00B73A9C" w:rsidRPr="00C763C2">
        <w:rPr>
          <w:rFonts w:ascii="Times New Roman" w:hAnsi="Times New Roman" w:cs="Times New Roman"/>
          <w:sz w:val="28"/>
          <w:szCs w:val="28"/>
        </w:rPr>
        <w:t xml:space="preserve"> </w:t>
      </w:r>
      <w:r w:rsidRPr="00C763C2">
        <w:rPr>
          <w:rFonts w:ascii="Times New Roman" w:hAnsi="Times New Roman" w:cs="Times New Roman"/>
          <w:sz w:val="28"/>
          <w:szCs w:val="28"/>
        </w:rPr>
        <w:t xml:space="preserve">на рассмотрение в городской Совет. </w:t>
      </w:r>
      <w:r w:rsidR="00314D2F" w:rsidRPr="00C763C2">
        <w:rPr>
          <w:rFonts w:ascii="Times New Roman" w:hAnsi="Times New Roman" w:cs="Times New Roman"/>
          <w:sz w:val="28"/>
          <w:szCs w:val="28"/>
        </w:rPr>
        <w:t>Порядок р</w:t>
      </w:r>
      <w:r w:rsidRPr="00C763C2">
        <w:rPr>
          <w:rFonts w:ascii="Times New Roman" w:hAnsi="Times New Roman" w:cs="Times New Roman"/>
          <w:sz w:val="28"/>
          <w:szCs w:val="28"/>
        </w:rPr>
        <w:t>ассмотрени</w:t>
      </w:r>
      <w:r w:rsidR="00314D2F" w:rsidRPr="00C763C2">
        <w:rPr>
          <w:rFonts w:ascii="Times New Roman" w:hAnsi="Times New Roman" w:cs="Times New Roman"/>
          <w:sz w:val="28"/>
          <w:szCs w:val="28"/>
        </w:rPr>
        <w:t>я</w:t>
      </w:r>
      <w:r w:rsidRPr="00C763C2">
        <w:rPr>
          <w:rFonts w:ascii="Times New Roman" w:hAnsi="Times New Roman" w:cs="Times New Roman"/>
          <w:sz w:val="28"/>
          <w:szCs w:val="28"/>
        </w:rPr>
        <w:t xml:space="preserve"> и утверждени</w:t>
      </w:r>
      <w:r w:rsidR="00314D2F" w:rsidRPr="00C763C2">
        <w:rPr>
          <w:rFonts w:ascii="Times New Roman" w:hAnsi="Times New Roman" w:cs="Times New Roman"/>
          <w:sz w:val="28"/>
          <w:szCs w:val="28"/>
        </w:rPr>
        <w:t>я</w:t>
      </w:r>
      <w:r w:rsidRPr="00C763C2">
        <w:rPr>
          <w:rFonts w:ascii="Times New Roman" w:hAnsi="Times New Roman" w:cs="Times New Roman"/>
          <w:sz w:val="28"/>
          <w:szCs w:val="28"/>
        </w:rPr>
        <w:t xml:space="preserve"> проекта городского бюджета</w:t>
      </w:r>
    </w:p>
    <w:p w:rsidR="00782118" w:rsidRPr="00C763C2" w:rsidRDefault="009B3189" w:rsidP="00782118">
      <w:pPr>
        <w:autoSpaceDE w:val="0"/>
        <w:autoSpaceDN w:val="0"/>
        <w:adjustRightInd w:val="0"/>
        <w:spacing w:before="280" w:after="0" w:line="240" w:lineRule="auto"/>
        <w:ind w:firstLine="540"/>
        <w:jc w:val="both"/>
        <w:rPr>
          <w:rFonts w:ascii="Times New Roman" w:hAnsi="Times New Roman" w:cs="Times New Roman"/>
          <w:sz w:val="28"/>
          <w:szCs w:val="28"/>
        </w:rPr>
      </w:pPr>
      <w:r w:rsidRPr="00C763C2">
        <w:rPr>
          <w:rFonts w:ascii="Times New Roman" w:hAnsi="Times New Roman" w:cs="Times New Roman"/>
          <w:sz w:val="28"/>
          <w:szCs w:val="28"/>
        </w:rPr>
        <w:t xml:space="preserve">1. Администрация города не позднее 15 ноября текущего года вносит </w:t>
      </w:r>
      <w:r w:rsidR="00A268DA">
        <w:rPr>
          <w:rFonts w:ascii="Times New Roman" w:hAnsi="Times New Roman" w:cs="Times New Roman"/>
          <w:sz w:val="28"/>
          <w:szCs w:val="28"/>
        </w:rPr>
        <w:t xml:space="preserve">                      </w:t>
      </w:r>
      <w:r w:rsidRPr="00C763C2">
        <w:rPr>
          <w:rFonts w:ascii="Times New Roman" w:hAnsi="Times New Roman" w:cs="Times New Roman"/>
          <w:sz w:val="28"/>
          <w:szCs w:val="28"/>
        </w:rPr>
        <w:t xml:space="preserve">в городской Совет проект решения о городском бюджете на очередной финансовый год и плановый период с документами и материалами, указанными в </w:t>
      </w:r>
      <w:hyperlink w:anchor="P623" w:history="1">
        <w:r w:rsidR="00F16419" w:rsidRPr="00C763C2">
          <w:rPr>
            <w:rFonts w:ascii="Times New Roman" w:hAnsi="Times New Roman" w:cs="Times New Roman"/>
            <w:sz w:val="28"/>
            <w:szCs w:val="28"/>
          </w:rPr>
          <w:t>статье</w:t>
        </w:r>
      </w:hyperlink>
      <w:r w:rsidR="00F16419" w:rsidRPr="00C763C2">
        <w:rPr>
          <w:rFonts w:ascii="Times New Roman" w:hAnsi="Times New Roman" w:cs="Times New Roman"/>
          <w:sz w:val="28"/>
          <w:szCs w:val="28"/>
        </w:rPr>
        <w:t xml:space="preserve"> 48</w:t>
      </w:r>
      <w:r w:rsidR="006B7793" w:rsidRPr="00C763C2">
        <w:rPr>
          <w:rFonts w:ascii="Times New Roman" w:hAnsi="Times New Roman" w:cs="Times New Roman"/>
          <w:sz w:val="28"/>
          <w:szCs w:val="28"/>
        </w:rPr>
        <w:t xml:space="preserve"> </w:t>
      </w:r>
      <w:r w:rsidRPr="00C763C2">
        <w:rPr>
          <w:rFonts w:ascii="Times New Roman" w:hAnsi="Times New Roman" w:cs="Times New Roman"/>
          <w:sz w:val="28"/>
          <w:szCs w:val="28"/>
        </w:rPr>
        <w:t>настоящего Положения.</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lastRenderedPageBreak/>
        <w:t>2. Проект городского бюджета на очередной финансовый год и плановый период вместе с представленными документами и материалами в течение 3</w:t>
      </w:r>
      <w:r w:rsidR="008B721A" w:rsidRPr="00C763C2">
        <w:rPr>
          <w:rFonts w:ascii="Times New Roman" w:hAnsi="Times New Roman" w:cs="Times New Roman"/>
          <w:sz w:val="28"/>
          <w:szCs w:val="28"/>
        </w:rPr>
        <w:t xml:space="preserve"> </w:t>
      </w:r>
      <w:r w:rsidR="008B721A" w:rsidRPr="00EB28E8">
        <w:rPr>
          <w:rFonts w:ascii="Times New Roman" w:hAnsi="Times New Roman" w:cs="Times New Roman"/>
          <w:sz w:val="28"/>
          <w:szCs w:val="28"/>
        </w:rPr>
        <w:t>рабочих</w:t>
      </w:r>
      <w:r w:rsidRPr="00EB28E8">
        <w:rPr>
          <w:rFonts w:ascii="Times New Roman" w:hAnsi="Times New Roman" w:cs="Times New Roman"/>
          <w:sz w:val="28"/>
          <w:szCs w:val="28"/>
        </w:rPr>
        <w:t xml:space="preserve"> дней </w:t>
      </w:r>
      <w:r w:rsidRPr="00C763C2">
        <w:rPr>
          <w:rFonts w:ascii="Times New Roman" w:hAnsi="Times New Roman" w:cs="Times New Roman"/>
          <w:sz w:val="28"/>
          <w:szCs w:val="28"/>
        </w:rPr>
        <w:t>направляется председателем городского Совета в Контрольно-счетную комиссию.</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Контрольно-счетная комиссия в 10-дневный срок готовит заключение по проекту решения о городском бюджете с указанием недостатков данного проекта в случае их выявления и соответствия представленных документов и материалов требованиям настоящего Положения и направляет его в городской Совет и администрацию города.</w:t>
      </w:r>
    </w:p>
    <w:p w:rsidR="009B3189" w:rsidRPr="00EB28E8"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 xml:space="preserve">Администрация города в </w:t>
      </w:r>
      <w:r w:rsidRPr="00EB28E8">
        <w:rPr>
          <w:rFonts w:ascii="Times New Roman" w:hAnsi="Times New Roman" w:cs="Times New Roman"/>
          <w:sz w:val="28"/>
          <w:szCs w:val="28"/>
        </w:rPr>
        <w:t xml:space="preserve">течение 3 </w:t>
      </w:r>
      <w:r w:rsidR="008B721A" w:rsidRPr="00EB28E8">
        <w:rPr>
          <w:rFonts w:ascii="Times New Roman" w:hAnsi="Times New Roman" w:cs="Times New Roman"/>
          <w:sz w:val="28"/>
          <w:szCs w:val="28"/>
        </w:rPr>
        <w:t xml:space="preserve">рабочих </w:t>
      </w:r>
      <w:r w:rsidRPr="00EB28E8">
        <w:rPr>
          <w:rFonts w:ascii="Times New Roman" w:hAnsi="Times New Roman" w:cs="Times New Roman"/>
          <w:sz w:val="28"/>
          <w:szCs w:val="28"/>
        </w:rPr>
        <w:t>дней со дня поступления заключения Контрольно-счетной комиссии направляет в городской Совет предложения по устранению выявленных Контрольно-счетной комиссией недостатков проекта городского бюджета.</w:t>
      </w:r>
    </w:p>
    <w:p w:rsidR="00F16419" w:rsidRPr="00EB28E8" w:rsidRDefault="009B3189">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 xml:space="preserve">3. </w:t>
      </w:r>
      <w:r w:rsidR="00314D2F" w:rsidRPr="00EB28E8">
        <w:rPr>
          <w:rFonts w:ascii="Times New Roman" w:hAnsi="Times New Roman" w:cs="Times New Roman"/>
          <w:sz w:val="28"/>
          <w:szCs w:val="28"/>
        </w:rPr>
        <w:t xml:space="preserve">После поступления заключения Контрольно-счетной комиссии и предложений администрации </w:t>
      </w:r>
      <w:proofErr w:type="gramStart"/>
      <w:r w:rsidR="00314D2F" w:rsidRPr="00EB28E8">
        <w:rPr>
          <w:rFonts w:ascii="Times New Roman" w:hAnsi="Times New Roman" w:cs="Times New Roman"/>
          <w:sz w:val="28"/>
          <w:szCs w:val="28"/>
        </w:rPr>
        <w:t>города</w:t>
      </w:r>
      <w:proofErr w:type="gramEnd"/>
      <w:r w:rsidR="00314D2F" w:rsidRPr="00EB28E8">
        <w:rPr>
          <w:rFonts w:ascii="Times New Roman" w:hAnsi="Times New Roman" w:cs="Times New Roman"/>
          <w:sz w:val="28"/>
          <w:szCs w:val="28"/>
        </w:rPr>
        <w:t xml:space="preserve"> по устранению выявленных Контрольно-счетной комиссией недостатков проекта городского бюджета г</w:t>
      </w:r>
      <w:r w:rsidRPr="00EB28E8">
        <w:rPr>
          <w:rFonts w:ascii="Times New Roman" w:hAnsi="Times New Roman" w:cs="Times New Roman"/>
          <w:sz w:val="28"/>
          <w:szCs w:val="28"/>
        </w:rPr>
        <w:t>ородской Совет принимает решение о назначении публичных слушаний по проекту городского бюджета.</w:t>
      </w:r>
      <w:r w:rsidR="00B821A2" w:rsidRPr="00EB28E8">
        <w:rPr>
          <w:rFonts w:ascii="Times New Roman" w:hAnsi="Times New Roman" w:cs="Times New Roman"/>
          <w:sz w:val="28"/>
          <w:szCs w:val="28"/>
        </w:rPr>
        <w:t xml:space="preserve"> </w:t>
      </w:r>
    </w:p>
    <w:p w:rsidR="009B3189" w:rsidRPr="00EB28E8" w:rsidRDefault="009B3189">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 xml:space="preserve">4. Публичные слушания проводятся в течение 15 дней </w:t>
      </w:r>
      <w:proofErr w:type="gramStart"/>
      <w:r w:rsidRPr="00EB28E8">
        <w:rPr>
          <w:rFonts w:ascii="Times New Roman" w:hAnsi="Times New Roman" w:cs="Times New Roman"/>
          <w:sz w:val="28"/>
          <w:szCs w:val="28"/>
        </w:rPr>
        <w:t xml:space="preserve">со дня их назначения городским Советом в соответствии </w:t>
      </w:r>
      <w:r w:rsidR="00C763C2" w:rsidRPr="00EB28E8">
        <w:rPr>
          <w:rFonts w:ascii="Times New Roman" w:hAnsi="Times New Roman" w:cs="Times New Roman"/>
          <w:sz w:val="28"/>
          <w:szCs w:val="28"/>
        </w:rPr>
        <w:t xml:space="preserve">с </w:t>
      </w:r>
      <w:hyperlink r:id="rId38" w:history="1">
        <w:r w:rsidR="00C763C2" w:rsidRPr="00EB28E8">
          <w:rPr>
            <w:rFonts w:ascii="Times New Roman" w:hAnsi="Times New Roman" w:cs="Times New Roman"/>
            <w:sz w:val="28"/>
            <w:szCs w:val="28"/>
          </w:rPr>
          <w:t>Положением</w:t>
        </w:r>
      </w:hyperlink>
      <w:r w:rsidR="00C763C2" w:rsidRPr="00EB28E8">
        <w:rPr>
          <w:rFonts w:ascii="Times New Roman" w:hAnsi="Times New Roman" w:cs="Times New Roman"/>
          <w:sz w:val="28"/>
          <w:szCs w:val="28"/>
        </w:rPr>
        <w:t xml:space="preserve"> о публичных слушаниях в городе</w:t>
      </w:r>
      <w:proofErr w:type="gramEnd"/>
      <w:r w:rsidR="00C763C2" w:rsidRPr="00EB28E8">
        <w:rPr>
          <w:rFonts w:ascii="Times New Roman" w:hAnsi="Times New Roman" w:cs="Times New Roman"/>
          <w:sz w:val="28"/>
          <w:szCs w:val="28"/>
        </w:rPr>
        <w:t xml:space="preserve">, принимаемым решением городского Совета. </w:t>
      </w:r>
    </w:p>
    <w:p w:rsidR="009B3189" w:rsidRPr="00EB28E8" w:rsidRDefault="009B3189">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5. После проведения публичных слушаний городской Совет рассматривает итоговый документ публичных слушаний и принимает по нему решение, рассматривает и утверждает проект городского бюджета на очередной финансовый год и плановый период не позднее 25 декабря текущего года.</w:t>
      </w:r>
    </w:p>
    <w:p w:rsidR="009B3189" w:rsidRPr="00C763C2" w:rsidRDefault="009B3189">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 xml:space="preserve">6. </w:t>
      </w:r>
      <w:proofErr w:type="gramStart"/>
      <w:r w:rsidRPr="00EB28E8">
        <w:rPr>
          <w:rFonts w:ascii="Times New Roman" w:hAnsi="Times New Roman" w:cs="Times New Roman"/>
          <w:sz w:val="28"/>
          <w:szCs w:val="28"/>
        </w:rPr>
        <w:t xml:space="preserve">В случае возникновения при рассмотрении проекта городского бюджета </w:t>
      </w:r>
      <w:r w:rsidRPr="00C763C2">
        <w:rPr>
          <w:rFonts w:ascii="Times New Roman" w:hAnsi="Times New Roman" w:cs="Times New Roman"/>
          <w:sz w:val="28"/>
          <w:szCs w:val="28"/>
        </w:rPr>
        <w:t>несогласованных вопросов по проекту решения о городском бюджете на основании</w:t>
      </w:r>
      <w:proofErr w:type="gramEnd"/>
      <w:r w:rsidRPr="00C763C2">
        <w:rPr>
          <w:rFonts w:ascii="Times New Roman" w:hAnsi="Times New Roman" w:cs="Times New Roman"/>
          <w:sz w:val="28"/>
          <w:szCs w:val="28"/>
        </w:rPr>
        <w:t xml:space="preserve"> распоряжений Главы города и председателя городского Совета может быть образована согласительная комиссия, в которую входит равное количество представителей администрации города и городского Совета.</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Согласительная комиссия в течение 3 рабочих дней со дня ее образования рассматривает несогласованные вопросы по проекту решения о городском бюджете и готовит решение согласительной комиссии.</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городского Совета и администрации города (далее - стороны).</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 xml:space="preserve">Решение считается принятым стороной, если за него проголосовало большинство присутствовавших на заседании согласительной комиссии </w:t>
      </w:r>
      <w:r w:rsidRPr="00C763C2">
        <w:rPr>
          <w:rFonts w:ascii="Times New Roman" w:hAnsi="Times New Roman" w:cs="Times New Roman"/>
          <w:sz w:val="28"/>
          <w:szCs w:val="28"/>
        </w:rPr>
        <w:lastRenderedPageBreak/>
        <w:t>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вносятся на рассмотрение городского Совета, где на голосование ставится каждая поправка в отдельности.</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 xml:space="preserve">По результатам работы согласительной комиссии администрация города </w:t>
      </w:r>
      <w:r w:rsidR="00A268DA">
        <w:rPr>
          <w:rFonts w:ascii="Times New Roman" w:hAnsi="Times New Roman" w:cs="Times New Roman"/>
          <w:sz w:val="28"/>
          <w:szCs w:val="28"/>
        </w:rPr>
        <w:t xml:space="preserve">                     </w:t>
      </w:r>
      <w:r w:rsidRPr="00C763C2">
        <w:rPr>
          <w:rFonts w:ascii="Times New Roman" w:hAnsi="Times New Roman" w:cs="Times New Roman"/>
          <w:sz w:val="28"/>
          <w:szCs w:val="28"/>
        </w:rPr>
        <w:t xml:space="preserve">в течение 3 рабочих дней дорабатывает проект решения о городском бюджете </w:t>
      </w:r>
      <w:r w:rsidR="00A268DA">
        <w:rPr>
          <w:rFonts w:ascii="Times New Roman" w:hAnsi="Times New Roman" w:cs="Times New Roman"/>
          <w:sz w:val="28"/>
          <w:szCs w:val="28"/>
        </w:rPr>
        <w:t xml:space="preserve"> </w:t>
      </w:r>
      <w:r w:rsidRPr="00C763C2">
        <w:rPr>
          <w:rFonts w:ascii="Times New Roman" w:hAnsi="Times New Roman" w:cs="Times New Roman"/>
          <w:sz w:val="28"/>
          <w:szCs w:val="28"/>
        </w:rPr>
        <w:t>и представляет его на рассмотрение в городской Совет.</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В случае</w:t>
      </w:r>
      <w:proofErr w:type="gramStart"/>
      <w:r w:rsidR="00866A0B" w:rsidRPr="00C763C2">
        <w:rPr>
          <w:rFonts w:ascii="Times New Roman" w:hAnsi="Times New Roman" w:cs="Times New Roman"/>
          <w:sz w:val="28"/>
          <w:szCs w:val="28"/>
        </w:rPr>
        <w:t>,</w:t>
      </w:r>
      <w:proofErr w:type="gramEnd"/>
      <w:r w:rsidR="00866A0B" w:rsidRPr="00C763C2">
        <w:rPr>
          <w:rFonts w:ascii="Times New Roman" w:hAnsi="Times New Roman" w:cs="Times New Roman"/>
          <w:sz w:val="28"/>
          <w:szCs w:val="28"/>
        </w:rPr>
        <w:t xml:space="preserve"> </w:t>
      </w:r>
      <w:r w:rsidRPr="00C763C2">
        <w:rPr>
          <w:rFonts w:ascii="Times New Roman" w:hAnsi="Times New Roman" w:cs="Times New Roman"/>
          <w:sz w:val="28"/>
          <w:szCs w:val="28"/>
        </w:rPr>
        <w:t xml:space="preserve">если городской Совет отклоняет проект городского бюджета, </w:t>
      </w:r>
      <w:r w:rsidR="00A268DA">
        <w:rPr>
          <w:rFonts w:ascii="Times New Roman" w:hAnsi="Times New Roman" w:cs="Times New Roman"/>
          <w:sz w:val="28"/>
          <w:szCs w:val="28"/>
        </w:rPr>
        <w:t xml:space="preserve">            </w:t>
      </w:r>
      <w:r w:rsidRPr="00C763C2">
        <w:rPr>
          <w:rFonts w:ascii="Times New Roman" w:hAnsi="Times New Roman" w:cs="Times New Roman"/>
          <w:sz w:val="28"/>
          <w:szCs w:val="28"/>
        </w:rPr>
        <w:t>то проект городского бюджета вновь передается в согласительную комиссию.</w:t>
      </w:r>
    </w:p>
    <w:p w:rsidR="009B3189" w:rsidRPr="00C763C2" w:rsidRDefault="009B3189">
      <w:pPr>
        <w:pStyle w:val="ConsPlusNormal"/>
        <w:spacing w:before="220"/>
        <w:ind w:firstLine="540"/>
        <w:jc w:val="both"/>
        <w:rPr>
          <w:rFonts w:ascii="Times New Roman" w:hAnsi="Times New Roman" w:cs="Times New Roman"/>
          <w:sz w:val="28"/>
          <w:szCs w:val="28"/>
        </w:rPr>
      </w:pPr>
      <w:r w:rsidRPr="00C763C2">
        <w:rPr>
          <w:rFonts w:ascii="Times New Roman" w:hAnsi="Times New Roman" w:cs="Times New Roman"/>
          <w:sz w:val="28"/>
          <w:szCs w:val="28"/>
        </w:rPr>
        <w:t xml:space="preserve">7. </w:t>
      </w:r>
      <w:proofErr w:type="gramStart"/>
      <w:r w:rsidRPr="00C763C2">
        <w:rPr>
          <w:rFonts w:ascii="Times New Roman" w:hAnsi="Times New Roman" w:cs="Times New Roman"/>
          <w:sz w:val="28"/>
          <w:szCs w:val="28"/>
        </w:rPr>
        <w:t xml:space="preserve">В случае признания утратившими силу положений решения о городском бюджете на текущий финансовый год и плановый период в части, относящейся к плановому периоду, в соответствии со </w:t>
      </w:r>
      <w:r w:rsidR="00AC2C16">
        <w:rPr>
          <w:rFonts w:ascii="Times New Roman" w:hAnsi="Times New Roman" w:cs="Times New Roman"/>
          <w:sz w:val="28"/>
          <w:szCs w:val="28"/>
        </w:rPr>
        <w:t xml:space="preserve">статьей 52 </w:t>
      </w:r>
      <w:r w:rsidRPr="00C763C2">
        <w:rPr>
          <w:rFonts w:ascii="Times New Roman" w:hAnsi="Times New Roman" w:cs="Times New Roman"/>
          <w:sz w:val="28"/>
          <w:szCs w:val="28"/>
        </w:rPr>
        <w:t xml:space="preserve">настоящего Положения, проектом решения о городском бюджете на очередной финансовый год </w:t>
      </w:r>
      <w:r w:rsidR="00A268DA">
        <w:rPr>
          <w:rFonts w:ascii="Times New Roman" w:hAnsi="Times New Roman" w:cs="Times New Roman"/>
          <w:sz w:val="28"/>
          <w:szCs w:val="28"/>
        </w:rPr>
        <w:t xml:space="preserve">                   </w:t>
      </w:r>
      <w:r w:rsidRPr="00C763C2">
        <w:rPr>
          <w:rFonts w:ascii="Times New Roman" w:hAnsi="Times New Roman" w:cs="Times New Roman"/>
          <w:sz w:val="28"/>
          <w:szCs w:val="28"/>
        </w:rPr>
        <w:t>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bookmarkStart w:id="14" w:name="P686"/>
      <w:bookmarkEnd w:id="14"/>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50</w:t>
      </w:r>
      <w:r w:rsidRPr="00A677EB">
        <w:rPr>
          <w:rFonts w:ascii="Times New Roman" w:hAnsi="Times New Roman" w:cs="Times New Roman"/>
          <w:sz w:val="28"/>
          <w:szCs w:val="28"/>
        </w:rPr>
        <w:t>. Временное управление городским бюджетом</w:t>
      </w:r>
    </w:p>
    <w:p w:rsidR="009B3189" w:rsidRPr="00A677EB" w:rsidRDefault="009B3189">
      <w:pPr>
        <w:pStyle w:val="ConsPlusNormal"/>
        <w:jc w:val="both"/>
        <w:rPr>
          <w:rFonts w:ascii="Times New Roman" w:hAnsi="Times New Roman" w:cs="Times New Roman"/>
          <w:sz w:val="28"/>
          <w:szCs w:val="28"/>
        </w:rPr>
      </w:pPr>
    </w:p>
    <w:p w:rsidR="00C32E47" w:rsidRPr="00A677EB" w:rsidRDefault="00C32E47" w:rsidP="00C32E47">
      <w:pPr>
        <w:autoSpaceDE w:val="0"/>
        <w:autoSpaceDN w:val="0"/>
        <w:adjustRightInd w:val="0"/>
        <w:spacing w:after="0" w:line="240" w:lineRule="auto"/>
        <w:ind w:firstLine="540"/>
        <w:jc w:val="both"/>
        <w:rPr>
          <w:rFonts w:ascii="Times New Roman" w:hAnsi="Times New Roman" w:cs="Times New Roman"/>
          <w:sz w:val="28"/>
          <w:szCs w:val="28"/>
        </w:rPr>
      </w:pPr>
      <w:bookmarkStart w:id="15" w:name="P688"/>
      <w:bookmarkEnd w:id="15"/>
      <w:r w:rsidRPr="00A677EB">
        <w:rPr>
          <w:rFonts w:ascii="Times New Roman" w:hAnsi="Times New Roman" w:cs="Times New Roman"/>
          <w:sz w:val="28"/>
          <w:szCs w:val="28"/>
        </w:rPr>
        <w:t xml:space="preserve">Временное управление городским бюджетом осуществляется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в соответствии со </w:t>
      </w:r>
      <w:hyperlink r:id="rId39" w:history="1">
        <w:r w:rsidRPr="00A677EB">
          <w:rPr>
            <w:rFonts w:ascii="Times New Roman" w:hAnsi="Times New Roman" w:cs="Times New Roman"/>
            <w:sz w:val="28"/>
            <w:szCs w:val="28"/>
          </w:rPr>
          <w:t>статьей 190</w:t>
        </w:r>
      </w:hyperlink>
      <w:r w:rsidRPr="00A677EB">
        <w:rPr>
          <w:rFonts w:ascii="Times New Roman" w:hAnsi="Times New Roman" w:cs="Times New Roman"/>
          <w:sz w:val="28"/>
          <w:szCs w:val="28"/>
        </w:rPr>
        <w:t xml:space="preserve">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bookmarkStart w:id="16" w:name="P691"/>
      <w:bookmarkEnd w:id="16"/>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51</w:t>
      </w:r>
      <w:r w:rsidRPr="00A677EB">
        <w:rPr>
          <w:rFonts w:ascii="Times New Roman" w:hAnsi="Times New Roman" w:cs="Times New Roman"/>
          <w:sz w:val="28"/>
          <w:szCs w:val="28"/>
        </w:rPr>
        <w:t xml:space="preserve">. Внесение изменений в решение о городском бюджете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по окончании периода временного управления бюджетом</w:t>
      </w:r>
    </w:p>
    <w:p w:rsidR="009B3189" w:rsidRPr="00A677EB" w:rsidRDefault="009B3189">
      <w:pPr>
        <w:pStyle w:val="ConsPlusNormal"/>
        <w:jc w:val="both"/>
        <w:rPr>
          <w:rFonts w:ascii="Times New Roman" w:hAnsi="Times New Roman" w:cs="Times New Roman"/>
          <w:sz w:val="28"/>
          <w:szCs w:val="28"/>
        </w:rPr>
      </w:pPr>
    </w:p>
    <w:p w:rsidR="00C32E47" w:rsidRPr="00A677EB" w:rsidRDefault="00C32E47" w:rsidP="00C32E47">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Внесение изменений в решение о городском бюджете по окончании периода временного управления бюджетом осуществляется в соответствии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со </w:t>
      </w:r>
      <w:hyperlink r:id="rId40" w:history="1">
        <w:r w:rsidRPr="00A677EB">
          <w:rPr>
            <w:rFonts w:ascii="Times New Roman" w:hAnsi="Times New Roman" w:cs="Times New Roman"/>
            <w:sz w:val="28"/>
            <w:szCs w:val="28"/>
          </w:rPr>
          <w:t>статьей 191</w:t>
        </w:r>
      </w:hyperlink>
      <w:r w:rsidRPr="00A677EB">
        <w:rPr>
          <w:rFonts w:ascii="Times New Roman" w:hAnsi="Times New Roman" w:cs="Times New Roman"/>
          <w:sz w:val="28"/>
          <w:szCs w:val="28"/>
        </w:rPr>
        <w:t xml:space="preserve"> Бюджетного кодекса Российской Федерации.</w:t>
      </w:r>
    </w:p>
    <w:p w:rsidR="00C32E47" w:rsidRPr="00A677EB" w:rsidRDefault="00C32E47">
      <w:pPr>
        <w:pStyle w:val="ConsPlusNormal"/>
        <w:ind w:firstLine="540"/>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bookmarkStart w:id="17" w:name="P703"/>
      <w:bookmarkEnd w:id="17"/>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52</w:t>
      </w:r>
      <w:r w:rsidRPr="00A677EB">
        <w:rPr>
          <w:rFonts w:ascii="Times New Roman" w:hAnsi="Times New Roman" w:cs="Times New Roman"/>
          <w:sz w:val="28"/>
          <w:szCs w:val="28"/>
        </w:rPr>
        <w:t xml:space="preserve">. Внесение изменений в решение о городском бюджете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на текущий финансовый год и плановый период</w:t>
      </w:r>
    </w:p>
    <w:p w:rsidR="00B73A9C" w:rsidRPr="00A677EB" w:rsidRDefault="00B73A9C">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Администрация города разрабатывает и представляет в городской Совет проект изменений в решение о городском бюджете на текущий финансовый год и плановый период по всем вопросам, являющимся предметом правового регулирования указанного решения.</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Одновременно с проектом указанного решения администрацией города представляются следующие документы и материалы:</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сведения об исполнении городского бюджета за истекший отчетный период текущего финансового года;</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lastRenderedPageBreak/>
        <w:t>оценка ожидаемого исполнения городского бюджета в текущем финансовом году;</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пояснительная записка с обоснованием предлагаемых изменений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в решение о городском бюджете на текущий финансовый год;</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иные документы и материалы.</w:t>
      </w:r>
    </w:p>
    <w:p w:rsidR="009B3189" w:rsidRPr="00A677EB" w:rsidRDefault="009B3189">
      <w:pPr>
        <w:pStyle w:val="ConsPlusNormal"/>
        <w:spacing w:before="220"/>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В случае снижения в соответствии с ожидаемыми итогами социально-экономического развития города в текущем финансовом году прогнозируемого на текущий финансовый год объема налоговых и неналоговых доходов городского бюджета более чем на </w:t>
      </w:r>
      <w:r w:rsidR="0000303C">
        <w:rPr>
          <w:rFonts w:ascii="Times New Roman" w:hAnsi="Times New Roman" w:cs="Times New Roman"/>
          <w:sz w:val="28"/>
          <w:szCs w:val="28"/>
        </w:rPr>
        <w:t>1</w:t>
      </w:r>
      <w:r w:rsidRPr="00A677EB">
        <w:rPr>
          <w:rFonts w:ascii="Times New Roman" w:hAnsi="Times New Roman" w:cs="Times New Roman"/>
          <w:sz w:val="28"/>
          <w:szCs w:val="28"/>
        </w:rPr>
        <w:t>5 процентов по сравнению с объемом указанных доходов, предусмотренных решением о городском бюджете на текущий финансовый год и плановый период без учета внесенных уточнений, положения указанного решения в части, относящейся к плановому периоду, могут быть признаны утратившими силу.</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 xml:space="preserve">Глава </w:t>
      </w:r>
      <w:r w:rsidR="00BB22E5" w:rsidRPr="00A677EB">
        <w:rPr>
          <w:rFonts w:ascii="Times New Roman" w:hAnsi="Times New Roman" w:cs="Times New Roman"/>
          <w:sz w:val="28"/>
          <w:szCs w:val="28"/>
        </w:rPr>
        <w:t>10</w:t>
      </w:r>
      <w:r w:rsidRPr="00A677EB">
        <w:rPr>
          <w:rFonts w:ascii="Times New Roman" w:hAnsi="Times New Roman" w:cs="Times New Roman"/>
          <w:sz w:val="28"/>
          <w:szCs w:val="28"/>
        </w:rPr>
        <w:t>. ИСПОЛНЕНИЕ ГОРОДСКОГО БЮДЖЕТА</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5</w:t>
      </w:r>
      <w:r w:rsidR="00BB22E5" w:rsidRPr="00A677EB">
        <w:rPr>
          <w:rFonts w:ascii="Times New Roman" w:hAnsi="Times New Roman" w:cs="Times New Roman"/>
          <w:sz w:val="28"/>
          <w:szCs w:val="28"/>
        </w:rPr>
        <w:t>3</w:t>
      </w:r>
      <w:r w:rsidRPr="00A677EB">
        <w:rPr>
          <w:rFonts w:ascii="Times New Roman" w:hAnsi="Times New Roman" w:cs="Times New Roman"/>
          <w:sz w:val="28"/>
          <w:szCs w:val="28"/>
        </w:rPr>
        <w:t>. Основы исполнения городского бюджета</w:t>
      </w:r>
    </w:p>
    <w:p w:rsidR="009B3189" w:rsidRPr="00A677EB" w:rsidRDefault="009B3189">
      <w:pPr>
        <w:pStyle w:val="ConsPlusNormal"/>
        <w:jc w:val="both"/>
        <w:rPr>
          <w:rFonts w:ascii="Times New Roman" w:hAnsi="Times New Roman" w:cs="Times New Roman"/>
          <w:sz w:val="28"/>
          <w:szCs w:val="28"/>
        </w:rPr>
      </w:pPr>
    </w:p>
    <w:p w:rsidR="00421F19" w:rsidRPr="00A677EB" w:rsidRDefault="00421F19" w:rsidP="00421F19">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Исполнение городского бюджета на текущий финансовый год и плановый период осуществляется в соответствии со </w:t>
      </w:r>
      <w:hyperlink r:id="rId41" w:history="1">
        <w:r w:rsidRPr="00A677EB">
          <w:rPr>
            <w:rFonts w:ascii="Times New Roman" w:hAnsi="Times New Roman" w:cs="Times New Roman"/>
            <w:sz w:val="28"/>
            <w:szCs w:val="28"/>
          </w:rPr>
          <w:t>статьей 215.1</w:t>
        </w:r>
      </w:hyperlink>
      <w:r w:rsidRPr="00A677EB">
        <w:rPr>
          <w:rFonts w:ascii="Times New Roman" w:hAnsi="Times New Roman" w:cs="Times New Roman"/>
          <w:sz w:val="28"/>
          <w:szCs w:val="28"/>
        </w:rPr>
        <w:t xml:space="preserve"> Бюджетного кодекса Российской Федерации.</w:t>
      </w:r>
    </w:p>
    <w:p w:rsidR="00421F19" w:rsidRPr="00A677EB" w:rsidRDefault="00421F19" w:rsidP="00421F19">
      <w:pPr>
        <w:autoSpaceDE w:val="0"/>
        <w:autoSpaceDN w:val="0"/>
        <w:adjustRightInd w:val="0"/>
        <w:spacing w:after="0" w:line="240" w:lineRule="auto"/>
        <w:ind w:firstLine="540"/>
        <w:jc w:val="both"/>
        <w:rPr>
          <w:rFonts w:ascii="Times New Roman" w:hAnsi="Times New Roman" w:cs="Times New Roman"/>
          <w:sz w:val="28"/>
          <w:szCs w:val="28"/>
        </w:rPr>
      </w:pPr>
    </w:p>
    <w:p w:rsidR="00421F19" w:rsidRPr="00A677EB" w:rsidRDefault="009B3189" w:rsidP="00421F19">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5</w:t>
      </w:r>
      <w:r w:rsidR="00BB22E5" w:rsidRPr="00A677EB">
        <w:rPr>
          <w:rFonts w:ascii="Times New Roman" w:hAnsi="Times New Roman" w:cs="Times New Roman"/>
          <w:sz w:val="28"/>
          <w:szCs w:val="28"/>
        </w:rPr>
        <w:t>4</w:t>
      </w:r>
      <w:r w:rsidRPr="00A677EB">
        <w:rPr>
          <w:rFonts w:ascii="Times New Roman" w:hAnsi="Times New Roman" w:cs="Times New Roman"/>
          <w:sz w:val="28"/>
          <w:szCs w:val="28"/>
        </w:rPr>
        <w:t xml:space="preserve">. </w:t>
      </w:r>
      <w:r w:rsidR="00421F19" w:rsidRPr="00A677EB">
        <w:rPr>
          <w:rFonts w:ascii="Times New Roman" w:hAnsi="Times New Roman" w:cs="Times New Roman"/>
          <w:bCs/>
          <w:sz w:val="28"/>
          <w:szCs w:val="28"/>
        </w:rPr>
        <w:t>Внесение изменений в сводную бюджетную роспись</w:t>
      </w:r>
    </w:p>
    <w:p w:rsidR="00421F19" w:rsidRPr="00A677EB" w:rsidRDefault="00421F19" w:rsidP="00421F19">
      <w:pPr>
        <w:autoSpaceDE w:val="0"/>
        <w:autoSpaceDN w:val="0"/>
        <w:adjustRightInd w:val="0"/>
        <w:spacing w:after="0" w:line="240" w:lineRule="auto"/>
        <w:jc w:val="both"/>
        <w:rPr>
          <w:rFonts w:ascii="Times New Roman" w:hAnsi="Times New Roman" w:cs="Times New Roman"/>
          <w:sz w:val="28"/>
          <w:szCs w:val="28"/>
        </w:rPr>
      </w:pPr>
    </w:p>
    <w:p w:rsidR="00421F19" w:rsidRPr="00A677EB" w:rsidRDefault="00466DCA" w:rsidP="00421F19">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w:t>
      </w:r>
      <w:r w:rsidR="00421F19" w:rsidRPr="00A677EB">
        <w:rPr>
          <w:rFonts w:ascii="Times New Roman" w:hAnsi="Times New Roman" w:cs="Times New Roman"/>
          <w:sz w:val="28"/>
          <w:szCs w:val="28"/>
        </w:rPr>
        <w:t xml:space="preserve">Составление и ведение сводной бюджетной росписи осуществляется </w:t>
      </w:r>
      <w:r w:rsidR="00A268DA">
        <w:rPr>
          <w:rFonts w:ascii="Times New Roman" w:hAnsi="Times New Roman" w:cs="Times New Roman"/>
          <w:sz w:val="28"/>
          <w:szCs w:val="28"/>
        </w:rPr>
        <w:t xml:space="preserve">                 </w:t>
      </w:r>
      <w:r w:rsidR="00421F19" w:rsidRPr="00A677EB">
        <w:rPr>
          <w:rFonts w:ascii="Times New Roman" w:hAnsi="Times New Roman" w:cs="Times New Roman"/>
          <w:sz w:val="28"/>
          <w:szCs w:val="28"/>
        </w:rPr>
        <w:t xml:space="preserve">в соответствии со </w:t>
      </w:r>
      <w:hyperlink r:id="rId42" w:history="1">
        <w:r w:rsidR="00421F19" w:rsidRPr="00A677EB">
          <w:rPr>
            <w:rFonts w:ascii="Times New Roman" w:hAnsi="Times New Roman" w:cs="Times New Roman"/>
            <w:sz w:val="28"/>
            <w:szCs w:val="28"/>
          </w:rPr>
          <w:t>статьей 217</w:t>
        </w:r>
      </w:hyperlink>
      <w:r w:rsidR="00421F19" w:rsidRPr="00A677EB">
        <w:rPr>
          <w:rFonts w:ascii="Times New Roman" w:hAnsi="Times New Roman" w:cs="Times New Roman"/>
          <w:sz w:val="28"/>
          <w:szCs w:val="28"/>
        </w:rPr>
        <w:t xml:space="preserve"> Бюджетного кодекса Российской Федерации.</w:t>
      </w:r>
    </w:p>
    <w:p w:rsidR="00466DCA" w:rsidRPr="00A677EB" w:rsidRDefault="00466DCA" w:rsidP="00421F19">
      <w:pPr>
        <w:autoSpaceDE w:val="0"/>
        <w:autoSpaceDN w:val="0"/>
        <w:adjustRightInd w:val="0"/>
        <w:spacing w:after="0" w:line="240" w:lineRule="auto"/>
        <w:ind w:firstLine="540"/>
        <w:jc w:val="both"/>
        <w:rPr>
          <w:rFonts w:ascii="Times New Roman" w:hAnsi="Times New Roman" w:cs="Times New Roman"/>
          <w:sz w:val="28"/>
          <w:szCs w:val="28"/>
        </w:rPr>
      </w:pPr>
    </w:p>
    <w:p w:rsidR="006C3143" w:rsidRPr="00A677EB" w:rsidRDefault="00466DCA" w:rsidP="006C3143">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2. До 1 января 2021 года в соответствии с </w:t>
      </w:r>
      <w:r w:rsidR="00B56137"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4 статьи 1 Федерального закона от 12.11.2019 № 367-ФЗ при составлении и ведении сводной бюджетной росписи положения статьи 217 Бюджетного кодекса Российской Федерации применяются за исключением абзаца четырнадцатого пункта 3 указанной статьи.</w:t>
      </w:r>
    </w:p>
    <w:p w:rsidR="006C3143" w:rsidRPr="00A677EB" w:rsidRDefault="006C3143" w:rsidP="006C3143">
      <w:pPr>
        <w:autoSpaceDE w:val="0"/>
        <w:autoSpaceDN w:val="0"/>
        <w:adjustRightInd w:val="0"/>
        <w:spacing w:after="0" w:line="240" w:lineRule="auto"/>
        <w:ind w:firstLine="540"/>
        <w:jc w:val="both"/>
        <w:rPr>
          <w:rFonts w:ascii="Times New Roman" w:hAnsi="Times New Roman" w:cs="Times New Roman"/>
          <w:sz w:val="28"/>
          <w:szCs w:val="28"/>
        </w:rPr>
      </w:pPr>
    </w:p>
    <w:p w:rsidR="006C3143" w:rsidRPr="00A268DA" w:rsidRDefault="006C3143" w:rsidP="00A26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677EB">
        <w:rPr>
          <w:rFonts w:ascii="Times New Roman" w:hAnsi="Times New Roman" w:cs="Times New Roman"/>
          <w:sz w:val="28"/>
          <w:szCs w:val="28"/>
        </w:rPr>
        <w:t xml:space="preserve">В ходе исполнения городского бюджета в 2020 году в соответствии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с </w:t>
      </w:r>
      <w:r w:rsidR="00B56137"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4 статьи 2.1 Федерального закона от 12.11.2019 № 367-ФЗ дополнительно к основаниям для внесения изменений в сводную бюджетную роспись городского бюджета, установленным бюджетным законодательством Российской Федерации, в соответствии с решением администрации города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в сводную бюджетную роспись городского бюджета без внесения изменений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в решение городского Совета о бюджете могут быть</w:t>
      </w:r>
      <w:proofErr w:type="gramEnd"/>
      <w:r w:rsidRPr="00A677EB">
        <w:rPr>
          <w:rFonts w:ascii="Times New Roman" w:hAnsi="Times New Roman" w:cs="Times New Roman"/>
          <w:sz w:val="28"/>
          <w:szCs w:val="28"/>
        </w:rPr>
        <w:t xml:space="preserve"> внесены изменения:</w:t>
      </w:r>
    </w:p>
    <w:p w:rsidR="006C3143" w:rsidRPr="00A677EB" w:rsidRDefault="006C3143" w:rsidP="006C3143">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w:t>
      </w:r>
      <w:r w:rsidRPr="00A677EB">
        <w:rPr>
          <w:rFonts w:ascii="Times New Roman" w:hAnsi="Times New Roman" w:cs="Times New Roman"/>
          <w:sz w:val="28"/>
          <w:szCs w:val="28"/>
        </w:rPr>
        <w:lastRenderedPageBreak/>
        <w:t xml:space="preserve">экономической ситуации на развитие отраслей экономики, с профилактикой и устранением последствий распространения </w:t>
      </w:r>
      <w:proofErr w:type="spellStart"/>
      <w:r w:rsidRPr="00A677EB">
        <w:rPr>
          <w:rFonts w:ascii="Times New Roman" w:hAnsi="Times New Roman" w:cs="Times New Roman"/>
          <w:sz w:val="28"/>
          <w:szCs w:val="28"/>
        </w:rPr>
        <w:t>коронавирусной</w:t>
      </w:r>
      <w:proofErr w:type="spellEnd"/>
      <w:r w:rsidRPr="00A677EB">
        <w:rPr>
          <w:rFonts w:ascii="Times New Roman" w:hAnsi="Times New Roman" w:cs="Times New Roman"/>
          <w:sz w:val="28"/>
          <w:szCs w:val="28"/>
        </w:rPr>
        <w:t xml:space="preserve"> инфекции, а также на иные цели, определенные администрацией города;</w:t>
      </w:r>
    </w:p>
    <w:p w:rsidR="006C3143" w:rsidRPr="00A677EB" w:rsidRDefault="006C3143" w:rsidP="006C3143">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2) в случае перераспределения бюджетных ассигнований между видами источников финансирования дефицита городского бюджета;</w:t>
      </w:r>
    </w:p>
    <w:p w:rsidR="006C3143" w:rsidRPr="00A677EB" w:rsidRDefault="006C3143" w:rsidP="006C3143">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3) в случае получения дотаций из других бюджетов бюджетной системы Российской Федерации.</w:t>
      </w:r>
    </w:p>
    <w:p w:rsidR="00787B85" w:rsidRPr="00A677EB" w:rsidRDefault="006C3143" w:rsidP="00787B85">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3. </w:t>
      </w:r>
      <w:proofErr w:type="gramStart"/>
      <w:r w:rsidR="00787B85" w:rsidRPr="00A677EB">
        <w:rPr>
          <w:rFonts w:ascii="Times New Roman" w:hAnsi="Times New Roman" w:cs="Times New Roman"/>
          <w:sz w:val="28"/>
          <w:szCs w:val="28"/>
        </w:rPr>
        <w:t xml:space="preserve">До 1 января 2021 года в соответствии с частью 1.1 статьи 3 Федерального закона от 12.11.2019 № 367-ФЗ на средства, предоставляемые из </w:t>
      </w:r>
      <w:r w:rsidR="00605DFE" w:rsidRPr="00A677EB">
        <w:rPr>
          <w:rFonts w:ascii="Times New Roman" w:hAnsi="Times New Roman" w:cs="Times New Roman"/>
          <w:sz w:val="28"/>
          <w:szCs w:val="28"/>
        </w:rPr>
        <w:t xml:space="preserve">городского </w:t>
      </w:r>
      <w:r w:rsidR="00787B85" w:rsidRPr="00A677EB">
        <w:rPr>
          <w:rFonts w:ascii="Times New Roman" w:hAnsi="Times New Roman" w:cs="Times New Roman"/>
          <w:sz w:val="28"/>
          <w:szCs w:val="28"/>
        </w:rPr>
        <w:t>бюджета в соответствии с решени</w:t>
      </w:r>
      <w:r w:rsidR="00605DFE" w:rsidRPr="00A677EB">
        <w:rPr>
          <w:rFonts w:ascii="Times New Roman" w:hAnsi="Times New Roman" w:cs="Times New Roman"/>
          <w:sz w:val="28"/>
          <w:szCs w:val="28"/>
        </w:rPr>
        <w:t>е</w:t>
      </w:r>
      <w:r w:rsidR="00787B85" w:rsidRPr="00A677EB">
        <w:rPr>
          <w:rFonts w:ascii="Times New Roman" w:hAnsi="Times New Roman" w:cs="Times New Roman"/>
          <w:sz w:val="28"/>
          <w:szCs w:val="28"/>
        </w:rPr>
        <w:t xml:space="preserve">м, предусмотренным </w:t>
      </w:r>
      <w:hyperlink r:id="rId43" w:history="1">
        <w:r w:rsidR="00787B85" w:rsidRPr="00A677EB">
          <w:rPr>
            <w:rFonts w:ascii="Times New Roman" w:hAnsi="Times New Roman" w:cs="Times New Roman"/>
            <w:sz w:val="28"/>
            <w:szCs w:val="28"/>
          </w:rPr>
          <w:t xml:space="preserve">частью </w:t>
        </w:r>
        <w:r w:rsidR="00605DFE" w:rsidRPr="00A677EB">
          <w:rPr>
            <w:rFonts w:ascii="Times New Roman" w:hAnsi="Times New Roman" w:cs="Times New Roman"/>
            <w:sz w:val="28"/>
            <w:szCs w:val="28"/>
          </w:rPr>
          <w:t>2</w:t>
        </w:r>
        <w:r w:rsidR="00787B85" w:rsidRPr="00A677EB">
          <w:rPr>
            <w:rFonts w:ascii="Times New Roman" w:hAnsi="Times New Roman" w:cs="Times New Roman"/>
            <w:sz w:val="28"/>
            <w:szCs w:val="28"/>
          </w:rPr>
          <w:t xml:space="preserve"> </w:t>
        </w:r>
        <w:r w:rsidR="00605DFE" w:rsidRPr="00A677EB">
          <w:rPr>
            <w:rFonts w:ascii="Times New Roman" w:hAnsi="Times New Roman" w:cs="Times New Roman"/>
            <w:sz w:val="28"/>
            <w:szCs w:val="28"/>
          </w:rPr>
          <w:t xml:space="preserve">настоящей </w:t>
        </w:r>
        <w:r w:rsidR="00787B85" w:rsidRPr="00A677EB">
          <w:rPr>
            <w:rFonts w:ascii="Times New Roman" w:hAnsi="Times New Roman" w:cs="Times New Roman"/>
            <w:sz w:val="28"/>
            <w:szCs w:val="28"/>
          </w:rPr>
          <w:t>статьи</w:t>
        </w:r>
      </w:hyperlink>
      <w:r w:rsidR="00787B85" w:rsidRPr="00A677EB">
        <w:rPr>
          <w:rFonts w:ascii="Times New Roman" w:hAnsi="Times New Roman" w:cs="Times New Roman"/>
          <w:sz w:val="28"/>
          <w:szCs w:val="28"/>
        </w:rPr>
        <w:t xml:space="preserve">, не распространяются положения </w:t>
      </w:r>
      <w:hyperlink r:id="rId44" w:history="1">
        <w:r w:rsidR="00787B85" w:rsidRPr="00A677EB">
          <w:rPr>
            <w:rFonts w:ascii="Times New Roman" w:hAnsi="Times New Roman" w:cs="Times New Roman"/>
            <w:sz w:val="28"/>
            <w:szCs w:val="28"/>
          </w:rPr>
          <w:t>абзаца первого пункта 7</w:t>
        </w:r>
      </w:hyperlink>
      <w:r w:rsidR="00787B85" w:rsidRPr="00A677EB">
        <w:rPr>
          <w:rFonts w:ascii="Times New Roman" w:hAnsi="Times New Roman" w:cs="Times New Roman"/>
          <w:sz w:val="28"/>
          <w:szCs w:val="28"/>
        </w:rPr>
        <w:t xml:space="preserve">, </w:t>
      </w:r>
      <w:hyperlink r:id="rId45" w:history="1">
        <w:r w:rsidR="00787B85" w:rsidRPr="00A677EB">
          <w:rPr>
            <w:rFonts w:ascii="Times New Roman" w:hAnsi="Times New Roman" w:cs="Times New Roman"/>
            <w:sz w:val="28"/>
            <w:szCs w:val="28"/>
          </w:rPr>
          <w:t>абзаца первого пункта 8 статьи 78</w:t>
        </w:r>
      </w:hyperlink>
      <w:r w:rsidR="00787B85" w:rsidRPr="00A677EB">
        <w:rPr>
          <w:rFonts w:ascii="Times New Roman" w:hAnsi="Times New Roman" w:cs="Times New Roman"/>
          <w:sz w:val="28"/>
          <w:szCs w:val="28"/>
        </w:rPr>
        <w:t xml:space="preserve">, </w:t>
      </w:r>
      <w:hyperlink r:id="rId46" w:history="1">
        <w:r w:rsidR="00787B85" w:rsidRPr="00A677EB">
          <w:rPr>
            <w:rFonts w:ascii="Times New Roman" w:hAnsi="Times New Roman" w:cs="Times New Roman"/>
            <w:sz w:val="28"/>
            <w:szCs w:val="28"/>
          </w:rPr>
          <w:t>абзаца второго пункта 2</w:t>
        </w:r>
      </w:hyperlink>
      <w:r w:rsidR="00787B85" w:rsidRPr="00A677EB">
        <w:rPr>
          <w:rFonts w:ascii="Times New Roman" w:hAnsi="Times New Roman" w:cs="Times New Roman"/>
          <w:sz w:val="28"/>
          <w:szCs w:val="28"/>
        </w:rPr>
        <w:t xml:space="preserve"> и </w:t>
      </w:r>
      <w:hyperlink r:id="rId47" w:history="1">
        <w:r w:rsidR="00787B85" w:rsidRPr="00A677EB">
          <w:rPr>
            <w:rFonts w:ascii="Times New Roman" w:hAnsi="Times New Roman" w:cs="Times New Roman"/>
            <w:sz w:val="28"/>
            <w:szCs w:val="28"/>
          </w:rPr>
          <w:t>абзаца первого пункта 4 статьи 78.1</w:t>
        </w:r>
      </w:hyperlink>
      <w:r w:rsidR="00787B85" w:rsidRPr="00A677EB">
        <w:rPr>
          <w:rFonts w:ascii="Times New Roman" w:hAnsi="Times New Roman" w:cs="Times New Roman"/>
          <w:sz w:val="28"/>
          <w:szCs w:val="28"/>
        </w:rPr>
        <w:t xml:space="preserve"> и </w:t>
      </w:r>
      <w:hyperlink r:id="rId48" w:history="1">
        <w:r w:rsidR="00787B85" w:rsidRPr="00A677EB">
          <w:rPr>
            <w:rFonts w:ascii="Times New Roman" w:hAnsi="Times New Roman" w:cs="Times New Roman"/>
            <w:sz w:val="28"/>
            <w:szCs w:val="28"/>
          </w:rPr>
          <w:t>пункта 2 статьи</w:t>
        </w:r>
        <w:proofErr w:type="gramEnd"/>
        <w:r w:rsidR="00787B85" w:rsidRPr="00A677EB">
          <w:rPr>
            <w:rFonts w:ascii="Times New Roman" w:hAnsi="Times New Roman" w:cs="Times New Roman"/>
            <w:sz w:val="28"/>
            <w:szCs w:val="28"/>
          </w:rPr>
          <w:t xml:space="preserve"> 83</w:t>
        </w:r>
      </w:hyperlink>
      <w:r w:rsidR="00787B85" w:rsidRPr="00A677EB">
        <w:rPr>
          <w:rFonts w:ascii="Times New Roman" w:hAnsi="Times New Roman" w:cs="Times New Roman"/>
          <w:sz w:val="28"/>
          <w:szCs w:val="28"/>
        </w:rPr>
        <w:t xml:space="preserve"> Бюджетного кодекса Российской Федерации.</w:t>
      </w:r>
    </w:p>
    <w:p w:rsidR="00605DFE" w:rsidRPr="00A677EB" w:rsidRDefault="00605DFE" w:rsidP="00605DFE">
      <w:pPr>
        <w:autoSpaceDE w:val="0"/>
        <w:autoSpaceDN w:val="0"/>
        <w:adjustRightInd w:val="0"/>
        <w:spacing w:before="280"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4. В соответствии с </w:t>
      </w:r>
      <w:r w:rsidR="007E5CCC" w:rsidRPr="00A677EB">
        <w:rPr>
          <w:rFonts w:ascii="Times New Roman" w:hAnsi="Times New Roman" w:cs="Times New Roman"/>
          <w:sz w:val="28"/>
          <w:szCs w:val="28"/>
        </w:rPr>
        <w:t>частью</w:t>
      </w:r>
      <w:r w:rsidRPr="00A677EB">
        <w:rPr>
          <w:rFonts w:ascii="Times New Roman" w:hAnsi="Times New Roman" w:cs="Times New Roman"/>
          <w:sz w:val="28"/>
          <w:szCs w:val="28"/>
        </w:rPr>
        <w:t xml:space="preserve"> 5 статьи 2.1 Федерального закона от 12.11.2019 № 367-ФЗ внесение изменений в сводную бюджетную роспись по основаниям, установленным </w:t>
      </w:r>
      <w:hyperlink r:id="rId49" w:history="1">
        <w:r w:rsidRPr="00A677EB">
          <w:rPr>
            <w:rFonts w:ascii="Times New Roman" w:hAnsi="Times New Roman" w:cs="Times New Roman"/>
            <w:sz w:val="28"/>
            <w:szCs w:val="28"/>
          </w:rPr>
          <w:t>частью 2</w:t>
        </w:r>
      </w:hyperlink>
      <w:r w:rsidRPr="00A677EB">
        <w:rPr>
          <w:rFonts w:ascii="Times New Roman" w:hAnsi="Times New Roman" w:cs="Times New Roman"/>
          <w:sz w:val="28"/>
          <w:szCs w:val="28"/>
        </w:rPr>
        <w:t xml:space="preserve"> настоящей статьи, может осуществляться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с превышением общего объема расходов, утвержденных решением городского Совета </w:t>
      </w:r>
      <w:r w:rsidRPr="00A975D0">
        <w:rPr>
          <w:rFonts w:ascii="Times New Roman" w:hAnsi="Times New Roman" w:cs="Times New Roman"/>
          <w:sz w:val="28"/>
          <w:szCs w:val="28"/>
        </w:rPr>
        <w:t xml:space="preserve">о </w:t>
      </w:r>
      <w:r w:rsidR="00A975D0">
        <w:rPr>
          <w:rFonts w:ascii="Times New Roman" w:hAnsi="Times New Roman" w:cs="Times New Roman"/>
          <w:sz w:val="28"/>
          <w:szCs w:val="28"/>
        </w:rPr>
        <w:t xml:space="preserve">городском </w:t>
      </w:r>
      <w:r w:rsidRPr="00A975D0">
        <w:rPr>
          <w:rFonts w:ascii="Times New Roman" w:hAnsi="Times New Roman" w:cs="Times New Roman"/>
          <w:sz w:val="28"/>
          <w:szCs w:val="28"/>
        </w:rPr>
        <w:t>бюджете</w:t>
      </w:r>
      <w:r w:rsidRPr="00A677EB">
        <w:rPr>
          <w:rFonts w:ascii="Times New Roman" w:hAnsi="Times New Roman" w:cs="Times New Roman"/>
          <w:sz w:val="28"/>
          <w:szCs w:val="28"/>
        </w:rPr>
        <w:t>.</w:t>
      </w:r>
    </w:p>
    <w:p w:rsidR="006C3143" w:rsidRPr="00A677EB" w:rsidRDefault="006C3143" w:rsidP="00421F19">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5</w:t>
      </w:r>
      <w:r w:rsidR="00BB22E5" w:rsidRPr="00A677EB">
        <w:rPr>
          <w:rFonts w:ascii="Times New Roman" w:hAnsi="Times New Roman" w:cs="Times New Roman"/>
          <w:sz w:val="28"/>
          <w:szCs w:val="28"/>
        </w:rPr>
        <w:t>5</w:t>
      </w:r>
      <w:r w:rsidRPr="00A677EB">
        <w:rPr>
          <w:rFonts w:ascii="Times New Roman" w:hAnsi="Times New Roman" w:cs="Times New Roman"/>
          <w:sz w:val="28"/>
          <w:szCs w:val="28"/>
        </w:rPr>
        <w:t>. Кассовый план</w:t>
      </w:r>
    </w:p>
    <w:p w:rsidR="009B3189" w:rsidRPr="00A677EB" w:rsidRDefault="009B3189">
      <w:pPr>
        <w:pStyle w:val="ConsPlusNormal"/>
        <w:jc w:val="both"/>
        <w:rPr>
          <w:rFonts w:ascii="Times New Roman" w:hAnsi="Times New Roman" w:cs="Times New Roman"/>
          <w:sz w:val="28"/>
          <w:szCs w:val="28"/>
        </w:rPr>
      </w:pPr>
    </w:p>
    <w:p w:rsidR="008409E0" w:rsidRPr="00A677EB" w:rsidRDefault="008409E0" w:rsidP="008409E0">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Составление и ведение кассового плана осуществляется в соответствии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со </w:t>
      </w:r>
      <w:hyperlink r:id="rId50" w:history="1">
        <w:r w:rsidRPr="00A677EB">
          <w:rPr>
            <w:rFonts w:ascii="Times New Roman" w:hAnsi="Times New Roman" w:cs="Times New Roman"/>
            <w:sz w:val="28"/>
            <w:szCs w:val="28"/>
          </w:rPr>
          <w:t>статьей 217.1</w:t>
        </w:r>
      </w:hyperlink>
      <w:r w:rsidRPr="00A677EB">
        <w:rPr>
          <w:rFonts w:ascii="Times New Roman" w:hAnsi="Times New Roman" w:cs="Times New Roman"/>
          <w:sz w:val="28"/>
          <w:szCs w:val="28"/>
        </w:rPr>
        <w:t xml:space="preserve"> Бюджетного кодекса Российской Федерации.</w:t>
      </w:r>
    </w:p>
    <w:p w:rsidR="008409E0" w:rsidRPr="00A677EB" w:rsidRDefault="008409E0">
      <w:pPr>
        <w:pStyle w:val="ConsPlusNormal"/>
        <w:ind w:firstLine="540"/>
        <w:jc w:val="both"/>
        <w:rPr>
          <w:rFonts w:ascii="Times New Roman" w:hAnsi="Times New Roman" w:cs="Times New Roman"/>
          <w:sz w:val="28"/>
          <w:szCs w:val="28"/>
        </w:rPr>
      </w:pPr>
    </w:p>
    <w:p w:rsidR="008409E0" w:rsidRPr="00A677EB" w:rsidRDefault="008409E0" w:rsidP="00840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677EB">
        <w:rPr>
          <w:rFonts w:ascii="Times New Roman" w:hAnsi="Times New Roman" w:cs="Times New Roman"/>
          <w:bCs/>
          <w:sz w:val="28"/>
          <w:szCs w:val="28"/>
        </w:rPr>
        <w:t xml:space="preserve">Статья </w:t>
      </w:r>
      <w:r w:rsidR="00C12493" w:rsidRPr="00A677EB">
        <w:rPr>
          <w:rFonts w:ascii="Times New Roman" w:hAnsi="Times New Roman" w:cs="Times New Roman"/>
          <w:bCs/>
          <w:sz w:val="28"/>
          <w:szCs w:val="28"/>
        </w:rPr>
        <w:t>5</w:t>
      </w:r>
      <w:r w:rsidR="00BB22E5" w:rsidRPr="00A677EB">
        <w:rPr>
          <w:rFonts w:ascii="Times New Roman" w:hAnsi="Times New Roman" w:cs="Times New Roman"/>
          <w:bCs/>
          <w:sz w:val="28"/>
          <w:szCs w:val="28"/>
        </w:rPr>
        <w:t>6</w:t>
      </w:r>
      <w:r w:rsidRPr="00A677EB">
        <w:rPr>
          <w:rFonts w:ascii="Times New Roman" w:hAnsi="Times New Roman" w:cs="Times New Roman"/>
          <w:bCs/>
          <w:sz w:val="28"/>
          <w:szCs w:val="28"/>
        </w:rPr>
        <w:t>. Исполнение городского бюджета по доходам</w:t>
      </w:r>
    </w:p>
    <w:p w:rsidR="008409E0" w:rsidRPr="00A677EB" w:rsidRDefault="008409E0" w:rsidP="008409E0">
      <w:pPr>
        <w:autoSpaceDE w:val="0"/>
        <w:autoSpaceDN w:val="0"/>
        <w:adjustRightInd w:val="0"/>
        <w:spacing w:after="0" w:line="240" w:lineRule="auto"/>
        <w:jc w:val="both"/>
        <w:rPr>
          <w:rFonts w:ascii="Times New Roman" w:hAnsi="Times New Roman" w:cs="Times New Roman"/>
          <w:sz w:val="28"/>
          <w:szCs w:val="28"/>
        </w:rPr>
      </w:pPr>
    </w:p>
    <w:p w:rsidR="008409E0" w:rsidRPr="00A677EB" w:rsidRDefault="008409E0" w:rsidP="008409E0">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Исполнение городского бюджета по доходам осуществляется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соответствии со </w:t>
      </w:r>
      <w:hyperlink r:id="rId51" w:history="1">
        <w:r w:rsidRPr="00A677EB">
          <w:rPr>
            <w:rFonts w:ascii="Times New Roman" w:hAnsi="Times New Roman" w:cs="Times New Roman"/>
            <w:sz w:val="28"/>
            <w:szCs w:val="28"/>
          </w:rPr>
          <w:t>статьей 218</w:t>
        </w:r>
      </w:hyperlink>
      <w:r w:rsidRPr="00A677EB">
        <w:rPr>
          <w:rFonts w:ascii="Times New Roman" w:hAnsi="Times New Roman" w:cs="Times New Roman"/>
          <w:sz w:val="28"/>
          <w:szCs w:val="28"/>
        </w:rPr>
        <w:t xml:space="preserve"> Бюджетного кодекса Российской Федерации.</w:t>
      </w:r>
    </w:p>
    <w:p w:rsidR="008409E0" w:rsidRPr="00A677EB" w:rsidRDefault="008409E0" w:rsidP="008409E0">
      <w:pPr>
        <w:autoSpaceDE w:val="0"/>
        <w:autoSpaceDN w:val="0"/>
        <w:adjustRightInd w:val="0"/>
        <w:spacing w:after="0" w:line="240" w:lineRule="auto"/>
        <w:jc w:val="both"/>
        <w:rPr>
          <w:rFonts w:ascii="Times New Roman" w:hAnsi="Times New Roman" w:cs="Times New Roman"/>
          <w:sz w:val="28"/>
          <w:szCs w:val="28"/>
        </w:rPr>
      </w:pPr>
    </w:p>
    <w:p w:rsidR="008409E0" w:rsidRPr="00A677EB" w:rsidRDefault="008409E0" w:rsidP="00840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677EB">
        <w:rPr>
          <w:rFonts w:ascii="Times New Roman" w:hAnsi="Times New Roman" w:cs="Times New Roman"/>
          <w:bCs/>
          <w:sz w:val="28"/>
          <w:szCs w:val="28"/>
        </w:rPr>
        <w:t xml:space="preserve">Статья </w:t>
      </w:r>
      <w:r w:rsidR="00C12493" w:rsidRPr="00A677EB">
        <w:rPr>
          <w:rFonts w:ascii="Times New Roman" w:hAnsi="Times New Roman" w:cs="Times New Roman"/>
          <w:bCs/>
          <w:sz w:val="28"/>
          <w:szCs w:val="28"/>
        </w:rPr>
        <w:t>5</w:t>
      </w:r>
      <w:r w:rsidR="00BB22E5" w:rsidRPr="00A677EB">
        <w:rPr>
          <w:rFonts w:ascii="Times New Roman" w:hAnsi="Times New Roman" w:cs="Times New Roman"/>
          <w:bCs/>
          <w:sz w:val="28"/>
          <w:szCs w:val="28"/>
        </w:rPr>
        <w:t>7</w:t>
      </w:r>
      <w:r w:rsidRPr="00A677EB">
        <w:rPr>
          <w:rFonts w:ascii="Times New Roman" w:hAnsi="Times New Roman" w:cs="Times New Roman"/>
          <w:bCs/>
          <w:sz w:val="28"/>
          <w:szCs w:val="28"/>
        </w:rPr>
        <w:t>. Исполнение городского бюджета по расходам</w:t>
      </w:r>
    </w:p>
    <w:p w:rsidR="008409E0" w:rsidRPr="00A677EB" w:rsidRDefault="008409E0" w:rsidP="008409E0">
      <w:pPr>
        <w:autoSpaceDE w:val="0"/>
        <w:autoSpaceDN w:val="0"/>
        <w:adjustRightInd w:val="0"/>
        <w:spacing w:after="0" w:line="240" w:lineRule="auto"/>
        <w:jc w:val="both"/>
        <w:rPr>
          <w:rFonts w:ascii="Times New Roman" w:hAnsi="Times New Roman" w:cs="Times New Roman"/>
          <w:sz w:val="28"/>
          <w:szCs w:val="28"/>
        </w:rPr>
      </w:pPr>
    </w:p>
    <w:p w:rsidR="008409E0" w:rsidRPr="00A677EB" w:rsidRDefault="008409E0" w:rsidP="008409E0">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Исполнение городского бюджета по расходам осуществляется </w:t>
      </w:r>
      <w:r w:rsidR="001210B3">
        <w:rPr>
          <w:rFonts w:ascii="Times New Roman" w:hAnsi="Times New Roman" w:cs="Times New Roman"/>
          <w:sz w:val="28"/>
          <w:szCs w:val="28"/>
        </w:rPr>
        <w:t xml:space="preserve">                             </w:t>
      </w:r>
      <w:r w:rsidRPr="00A677EB">
        <w:rPr>
          <w:rFonts w:ascii="Times New Roman" w:hAnsi="Times New Roman" w:cs="Times New Roman"/>
          <w:sz w:val="28"/>
          <w:szCs w:val="28"/>
        </w:rPr>
        <w:t xml:space="preserve">в соответствии со </w:t>
      </w:r>
      <w:hyperlink r:id="rId52" w:history="1">
        <w:r w:rsidRPr="00A677EB">
          <w:rPr>
            <w:rFonts w:ascii="Times New Roman" w:hAnsi="Times New Roman" w:cs="Times New Roman"/>
            <w:sz w:val="28"/>
            <w:szCs w:val="28"/>
          </w:rPr>
          <w:t>статьей 219</w:t>
        </w:r>
      </w:hyperlink>
      <w:r w:rsidRPr="00A677EB">
        <w:rPr>
          <w:rFonts w:ascii="Times New Roman" w:hAnsi="Times New Roman" w:cs="Times New Roman"/>
          <w:sz w:val="28"/>
          <w:szCs w:val="28"/>
        </w:rPr>
        <w:t xml:space="preserve"> Бюджетного кодекса Российской Федерации.</w:t>
      </w:r>
    </w:p>
    <w:p w:rsidR="008409E0" w:rsidRPr="00A677EB" w:rsidRDefault="008409E0">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5</w:t>
      </w:r>
      <w:r w:rsidR="00BB22E5" w:rsidRPr="00A677EB">
        <w:rPr>
          <w:rFonts w:ascii="Times New Roman" w:hAnsi="Times New Roman" w:cs="Times New Roman"/>
          <w:sz w:val="28"/>
          <w:szCs w:val="28"/>
        </w:rPr>
        <w:t>8</w:t>
      </w:r>
      <w:r w:rsidRPr="00A677EB">
        <w:rPr>
          <w:rFonts w:ascii="Times New Roman" w:hAnsi="Times New Roman" w:cs="Times New Roman"/>
          <w:sz w:val="28"/>
          <w:szCs w:val="28"/>
        </w:rPr>
        <w:t>. Бюджетная роспись</w:t>
      </w:r>
    </w:p>
    <w:p w:rsidR="009B3189" w:rsidRPr="00A677EB" w:rsidRDefault="009B3189">
      <w:pPr>
        <w:pStyle w:val="ConsPlusNormal"/>
        <w:jc w:val="both"/>
        <w:rPr>
          <w:rFonts w:ascii="Times New Roman" w:hAnsi="Times New Roman" w:cs="Times New Roman"/>
          <w:sz w:val="28"/>
          <w:szCs w:val="28"/>
        </w:rPr>
      </w:pPr>
    </w:p>
    <w:p w:rsidR="00353EFE" w:rsidRPr="00A677EB" w:rsidRDefault="00353EFE" w:rsidP="00353EF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Составление и ведение бюджетной росписи осуществляется в соответствии со </w:t>
      </w:r>
      <w:hyperlink r:id="rId53" w:history="1">
        <w:r w:rsidRPr="00A677EB">
          <w:rPr>
            <w:rFonts w:ascii="Times New Roman" w:hAnsi="Times New Roman" w:cs="Times New Roman"/>
            <w:sz w:val="28"/>
            <w:szCs w:val="28"/>
          </w:rPr>
          <w:t>статьей 219.1</w:t>
        </w:r>
      </w:hyperlink>
      <w:r w:rsidRPr="00A677EB">
        <w:rPr>
          <w:rFonts w:ascii="Times New Roman" w:hAnsi="Times New Roman" w:cs="Times New Roman"/>
          <w:sz w:val="28"/>
          <w:szCs w:val="28"/>
        </w:rPr>
        <w:t xml:space="preserve"> Бюджетного кодекса Российской Федерации.</w:t>
      </w:r>
    </w:p>
    <w:p w:rsidR="002F1165" w:rsidRDefault="00353EFE" w:rsidP="00314D2F">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 </w:t>
      </w:r>
    </w:p>
    <w:p w:rsidR="007531F6" w:rsidRPr="00A677EB" w:rsidRDefault="007531F6" w:rsidP="00314D2F">
      <w:pPr>
        <w:pStyle w:val="ConsPlusNormal"/>
        <w:ind w:firstLine="540"/>
        <w:jc w:val="both"/>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lastRenderedPageBreak/>
        <w:t xml:space="preserve">Статья </w:t>
      </w:r>
      <w:r w:rsidR="00C12493" w:rsidRPr="00A677EB">
        <w:rPr>
          <w:rFonts w:ascii="Times New Roman" w:hAnsi="Times New Roman" w:cs="Times New Roman"/>
          <w:sz w:val="28"/>
          <w:szCs w:val="28"/>
        </w:rPr>
        <w:t>5</w:t>
      </w:r>
      <w:r w:rsidR="00BB22E5" w:rsidRPr="00A677EB">
        <w:rPr>
          <w:rFonts w:ascii="Times New Roman" w:hAnsi="Times New Roman" w:cs="Times New Roman"/>
          <w:sz w:val="28"/>
          <w:szCs w:val="28"/>
        </w:rPr>
        <w:t>9</w:t>
      </w:r>
      <w:r w:rsidRPr="00A677EB">
        <w:rPr>
          <w:rFonts w:ascii="Times New Roman" w:hAnsi="Times New Roman" w:cs="Times New Roman"/>
          <w:sz w:val="28"/>
          <w:szCs w:val="28"/>
        </w:rPr>
        <w:t>. Исполнение городского бюджета по источникам финансирования дефицита бюджета</w:t>
      </w:r>
    </w:p>
    <w:p w:rsidR="009B3189" w:rsidRPr="00A677EB" w:rsidRDefault="009B3189">
      <w:pPr>
        <w:pStyle w:val="ConsPlusNormal"/>
        <w:jc w:val="both"/>
        <w:rPr>
          <w:rFonts w:ascii="Times New Roman" w:hAnsi="Times New Roman" w:cs="Times New Roman"/>
          <w:sz w:val="28"/>
          <w:szCs w:val="28"/>
        </w:rPr>
      </w:pPr>
    </w:p>
    <w:p w:rsidR="00353EFE" w:rsidRPr="00A677EB" w:rsidRDefault="00353EFE" w:rsidP="00353EF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Исполнение городского бюджета по источникам финансирования дефицита бюджета осуществляется в соответствии со </w:t>
      </w:r>
      <w:hyperlink r:id="rId54" w:history="1">
        <w:r w:rsidRPr="00A677EB">
          <w:rPr>
            <w:rFonts w:ascii="Times New Roman" w:hAnsi="Times New Roman" w:cs="Times New Roman"/>
            <w:sz w:val="28"/>
            <w:szCs w:val="28"/>
          </w:rPr>
          <w:t>статьей 219.2</w:t>
        </w:r>
      </w:hyperlink>
      <w:r w:rsidRPr="00A677EB">
        <w:rPr>
          <w:rFonts w:ascii="Times New Roman" w:hAnsi="Times New Roman" w:cs="Times New Roman"/>
          <w:sz w:val="28"/>
          <w:szCs w:val="28"/>
        </w:rPr>
        <w:t xml:space="preserve"> Бюджетного кодекса Российской Федерации.</w:t>
      </w:r>
    </w:p>
    <w:p w:rsidR="009B3189" w:rsidRPr="00A677EB" w:rsidRDefault="009B3189">
      <w:pPr>
        <w:pStyle w:val="ConsPlusNormal"/>
        <w:jc w:val="both"/>
        <w:rPr>
          <w:rFonts w:ascii="Times New Roman" w:hAnsi="Times New Roman" w:cs="Times New Roman"/>
          <w:sz w:val="28"/>
          <w:szCs w:val="28"/>
        </w:rPr>
      </w:pPr>
    </w:p>
    <w:p w:rsidR="005714FA" w:rsidRPr="00A677EB" w:rsidRDefault="005714FA">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60</w:t>
      </w:r>
      <w:r w:rsidRPr="00A677EB">
        <w:rPr>
          <w:rFonts w:ascii="Times New Roman" w:hAnsi="Times New Roman" w:cs="Times New Roman"/>
          <w:sz w:val="28"/>
          <w:szCs w:val="28"/>
        </w:rPr>
        <w:t>. Завершение текущего финансового года</w:t>
      </w:r>
    </w:p>
    <w:p w:rsidR="009B3189" w:rsidRPr="00A677EB" w:rsidRDefault="009B3189">
      <w:pPr>
        <w:pStyle w:val="ConsPlusNormal"/>
        <w:jc w:val="both"/>
        <w:rPr>
          <w:rFonts w:ascii="Times New Roman" w:hAnsi="Times New Roman" w:cs="Times New Roman"/>
          <w:sz w:val="28"/>
          <w:szCs w:val="28"/>
        </w:rPr>
      </w:pPr>
    </w:p>
    <w:p w:rsidR="00353EFE" w:rsidRPr="00A677EB" w:rsidRDefault="00353EFE" w:rsidP="00353EF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Завершение операций по исполнению городского бюджета в текущем финансовом году осуществляется в соответствии со </w:t>
      </w:r>
      <w:hyperlink r:id="rId55" w:history="1">
        <w:r w:rsidRPr="00A677EB">
          <w:rPr>
            <w:rFonts w:ascii="Times New Roman" w:hAnsi="Times New Roman" w:cs="Times New Roman"/>
            <w:sz w:val="28"/>
            <w:szCs w:val="28"/>
          </w:rPr>
          <w:t>статьей 242</w:t>
        </w:r>
      </w:hyperlink>
      <w:r w:rsidRPr="00A677EB">
        <w:rPr>
          <w:rFonts w:ascii="Times New Roman" w:hAnsi="Times New Roman" w:cs="Times New Roman"/>
          <w:sz w:val="28"/>
          <w:szCs w:val="28"/>
        </w:rPr>
        <w:t xml:space="preserve"> Бюджетного кодекса Российской Федерации.</w:t>
      </w:r>
    </w:p>
    <w:p w:rsidR="009B3189" w:rsidRPr="00A677EB" w:rsidRDefault="00353EFE" w:rsidP="00353EFE">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 </w:t>
      </w:r>
    </w:p>
    <w:p w:rsidR="00353EFE" w:rsidRPr="00A677EB" w:rsidRDefault="00BB22E5">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11.</w:t>
      </w:r>
      <w:r w:rsidR="00353EFE" w:rsidRPr="00A677EB">
        <w:rPr>
          <w:rFonts w:ascii="Times New Roman" w:hAnsi="Times New Roman" w:cs="Times New Roman"/>
          <w:sz w:val="28"/>
          <w:szCs w:val="28"/>
        </w:rPr>
        <w:t xml:space="preserve"> ИСПОЛНЕНИЕ СУДЕБНЫХ АКТОВ ПО ОБРАЩЕНИЮ ВЗЫСКАНИЯ НА СРЕДСТВА ГОРОДСКОГО БЮДЖЕТА</w:t>
      </w:r>
    </w:p>
    <w:p w:rsidR="00353EFE" w:rsidRPr="00A677EB" w:rsidRDefault="00353EFE">
      <w:pPr>
        <w:pStyle w:val="ConsPlusNormal"/>
        <w:jc w:val="center"/>
        <w:outlineLvl w:val="1"/>
        <w:rPr>
          <w:rFonts w:ascii="Times New Roman" w:hAnsi="Times New Roman" w:cs="Times New Roman"/>
          <w:sz w:val="28"/>
          <w:szCs w:val="28"/>
        </w:rPr>
      </w:pPr>
    </w:p>
    <w:p w:rsidR="00353EFE" w:rsidRPr="00A677EB" w:rsidRDefault="00353EFE" w:rsidP="00353EFE">
      <w:pPr>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A677EB">
        <w:rPr>
          <w:rFonts w:ascii="Times New Roman" w:hAnsi="Times New Roman" w:cs="Times New Roman"/>
          <w:sz w:val="28"/>
          <w:szCs w:val="28"/>
        </w:rPr>
        <w:t xml:space="preserve">Статья </w:t>
      </w:r>
      <w:r w:rsidR="00BB22E5" w:rsidRPr="00A677EB">
        <w:rPr>
          <w:rFonts w:ascii="Times New Roman" w:hAnsi="Times New Roman" w:cs="Times New Roman"/>
          <w:sz w:val="28"/>
          <w:szCs w:val="28"/>
        </w:rPr>
        <w:t>61</w:t>
      </w:r>
      <w:r w:rsidRPr="00A677EB">
        <w:rPr>
          <w:rFonts w:ascii="Times New Roman" w:hAnsi="Times New Roman" w:cs="Times New Roman"/>
          <w:sz w:val="28"/>
          <w:szCs w:val="28"/>
        </w:rPr>
        <w:t xml:space="preserve">. </w:t>
      </w:r>
      <w:r w:rsidRPr="00A677EB">
        <w:rPr>
          <w:rFonts w:ascii="Times New Roman" w:hAnsi="Times New Roman" w:cs="Times New Roman"/>
          <w:bCs/>
          <w:sz w:val="28"/>
          <w:szCs w:val="28"/>
        </w:rPr>
        <w:t xml:space="preserve">Исполнение судебных актов и решений налоговых органов по обращению взыскания на средства </w:t>
      </w:r>
      <w:r w:rsidR="007E6959" w:rsidRPr="00A677EB">
        <w:rPr>
          <w:rFonts w:ascii="Times New Roman" w:hAnsi="Times New Roman" w:cs="Times New Roman"/>
          <w:bCs/>
          <w:sz w:val="28"/>
          <w:szCs w:val="28"/>
        </w:rPr>
        <w:t>городского</w:t>
      </w:r>
      <w:r w:rsidRPr="00A677EB">
        <w:rPr>
          <w:rFonts w:ascii="Times New Roman" w:hAnsi="Times New Roman" w:cs="Times New Roman"/>
          <w:bCs/>
          <w:sz w:val="28"/>
          <w:szCs w:val="28"/>
        </w:rPr>
        <w:t xml:space="preserve"> бюджета</w:t>
      </w:r>
    </w:p>
    <w:p w:rsidR="00353EFE" w:rsidRPr="00A677EB" w:rsidRDefault="00353EFE" w:rsidP="00353EFE">
      <w:pPr>
        <w:autoSpaceDE w:val="0"/>
        <w:autoSpaceDN w:val="0"/>
        <w:adjustRightInd w:val="0"/>
        <w:spacing w:after="0" w:line="240" w:lineRule="auto"/>
        <w:jc w:val="both"/>
        <w:rPr>
          <w:rFonts w:ascii="Times New Roman" w:hAnsi="Times New Roman" w:cs="Times New Roman"/>
          <w:sz w:val="28"/>
          <w:szCs w:val="28"/>
        </w:rPr>
      </w:pPr>
    </w:p>
    <w:p w:rsidR="00353EFE" w:rsidRPr="00A677EB" w:rsidRDefault="00353EFE" w:rsidP="00353EFE">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Исполнение судебных актов и решений налоговых органов по обращению взыскания на средства </w:t>
      </w:r>
      <w:r w:rsidR="007E6959" w:rsidRPr="00A677EB">
        <w:rPr>
          <w:rFonts w:ascii="Times New Roman" w:hAnsi="Times New Roman" w:cs="Times New Roman"/>
          <w:sz w:val="28"/>
          <w:szCs w:val="28"/>
        </w:rPr>
        <w:t>городского</w:t>
      </w:r>
      <w:r w:rsidRPr="00A677EB">
        <w:rPr>
          <w:rFonts w:ascii="Times New Roman" w:hAnsi="Times New Roman" w:cs="Times New Roman"/>
          <w:sz w:val="28"/>
          <w:szCs w:val="28"/>
        </w:rPr>
        <w:t xml:space="preserve"> бюджета осуществляется в соответствии со </w:t>
      </w:r>
      <w:hyperlink r:id="rId56" w:history="1">
        <w:r w:rsidRPr="00A677EB">
          <w:rPr>
            <w:rFonts w:ascii="Times New Roman" w:hAnsi="Times New Roman" w:cs="Times New Roman"/>
            <w:sz w:val="28"/>
            <w:szCs w:val="28"/>
          </w:rPr>
          <w:t>статьями 242.1</w:t>
        </w:r>
      </w:hyperlink>
      <w:r w:rsidRPr="00A677EB">
        <w:rPr>
          <w:rFonts w:ascii="Times New Roman" w:hAnsi="Times New Roman" w:cs="Times New Roman"/>
          <w:sz w:val="28"/>
          <w:szCs w:val="28"/>
        </w:rPr>
        <w:t xml:space="preserve">, </w:t>
      </w:r>
      <w:hyperlink r:id="rId57" w:history="1">
        <w:r w:rsidRPr="00A677EB">
          <w:rPr>
            <w:rFonts w:ascii="Times New Roman" w:hAnsi="Times New Roman" w:cs="Times New Roman"/>
            <w:sz w:val="28"/>
            <w:szCs w:val="28"/>
          </w:rPr>
          <w:t>242.2</w:t>
        </w:r>
      </w:hyperlink>
      <w:r w:rsidRPr="00A677EB">
        <w:rPr>
          <w:rFonts w:ascii="Times New Roman" w:hAnsi="Times New Roman" w:cs="Times New Roman"/>
          <w:sz w:val="28"/>
          <w:szCs w:val="28"/>
        </w:rPr>
        <w:t xml:space="preserve">, </w:t>
      </w:r>
      <w:hyperlink r:id="rId58" w:history="1">
        <w:r w:rsidRPr="00A677EB">
          <w:rPr>
            <w:rFonts w:ascii="Times New Roman" w:hAnsi="Times New Roman" w:cs="Times New Roman"/>
            <w:sz w:val="28"/>
            <w:szCs w:val="28"/>
          </w:rPr>
          <w:t>242.</w:t>
        </w:r>
      </w:hyperlink>
      <w:r w:rsidR="007E6959" w:rsidRPr="00A677EB">
        <w:rPr>
          <w:rFonts w:ascii="Times New Roman" w:hAnsi="Times New Roman" w:cs="Times New Roman"/>
          <w:sz w:val="28"/>
          <w:szCs w:val="28"/>
        </w:rPr>
        <w:t>5</w:t>
      </w:r>
      <w:r w:rsidRPr="00A677EB">
        <w:rPr>
          <w:rFonts w:ascii="Times New Roman" w:hAnsi="Times New Roman" w:cs="Times New Roman"/>
          <w:sz w:val="28"/>
          <w:szCs w:val="28"/>
        </w:rPr>
        <w:t xml:space="preserve">, </w:t>
      </w:r>
      <w:hyperlink r:id="rId59" w:history="1">
        <w:r w:rsidRPr="00A677EB">
          <w:rPr>
            <w:rFonts w:ascii="Times New Roman" w:hAnsi="Times New Roman" w:cs="Times New Roman"/>
            <w:sz w:val="28"/>
            <w:szCs w:val="28"/>
          </w:rPr>
          <w:t>242.6</w:t>
        </w:r>
      </w:hyperlink>
      <w:r w:rsidRPr="00A677EB">
        <w:rPr>
          <w:rFonts w:ascii="Times New Roman" w:hAnsi="Times New Roman" w:cs="Times New Roman"/>
          <w:sz w:val="28"/>
          <w:szCs w:val="28"/>
        </w:rPr>
        <w:t xml:space="preserve"> Бюджетного кодекса Российской Федерации.</w:t>
      </w:r>
    </w:p>
    <w:p w:rsidR="007E6959" w:rsidRPr="00A677EB" w:rsidRDefault="007E6959" w:rsidP="00353EFE">
      <w:pPr>
        <w:autoSpaceDE w:val="0"/>
        <w:autoSpaceDN w:val="0"/>
        <w:adjustRightInd w:val="0"/>
        <w:spacing w:after="0" w:line="240" w:lineRule="auto"/>
        <w:ind w:firstLine="540"/>
        <w:jc w:val="both"/>
        <w:rPr>
          <w:rFonts w:ascii="Times New Roman" w:hAnsi="Times New Roman" w:cs="Times New Roman"/>
          <w:sz w:val="28"/>
          <w:szCs w:val="28"/>
        </w:rPr>
      </w:pPr>
    </w:p>
    <w:p w:rsidR="007E6959" w:rsidRPr="00A677EB" w:rsidRDefault="007E6959" w:rsidP="007E695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6</w:t>
      </w:r>
      <w:r w:rsidR="00BB22E5" w:rsidRPr="00A677EB">
        <w:rPr>
          <w:rFonts w:ascii="Times New Roman" w:hAnsi="Times New Roman" w:cs="Times New Roman"/>
          <w:sz w:val="28"/>
          <w:szCs w:val="28"/>
        </w:rPr>
        <w:t>2</w:t>
      </w:r>
      <w:r w:rsidRPr="00A677EB">
        <w:rPr>
          <w:rFonts w:ascii="Times New Roman" w:hAnsi="Times New Roman" w:cs="Times New Roman"/>
          <w:sz w:val="28"/>
          <w:szCs w:val="28"/>
        </w:rPr>
        <w:t xml:space="preserve">. </w:t>
      </w:r>
      <w:r w:rsidRPr="00A677EB">
        <w:rPr>
          <w:rFonts w:ascii="Times New Roman" w:hAnsi="Times New Roman" w:cs="Times New Roman"/>
          <w:bCs/>
          <w:sz w:val="28"/>
          <w:szCs w:val="28"/>
        </w:rPr>
        <w:t>Порядок представления информации о реализации городом права регресса</w:t>
      </w:r>
    </w:p>
    <w:p w:rsidR="007E6959" w:rsidRPr="00A677EB" w:rsidRDefault="007E6959" w:rsidP="007E6959">
      <w:pPr>
        <w:autoSpaceDE w:val="0"/>
        <w:autoSpaceDN w:val="0"/>
        <w:adjustRightInd w:val="0"/>
        <w:spacing w:after="0" w:line="240" w:lineRule="auto"/>
        <w:jc w:val="both"/>
        <w:rPr>
          <w:rFonts w:ascii="Times New Roman" w:hAnsi="Times New Roman" w:cs="Times New Roman"/>
          <w:sz w:val="28"/>
          <w:szCs w:val="28"/>
        </w:rPr>
      </w:pPr>
    </w:p>
    <w:p w:rsidR="007E6959" w:rsidRPr="00A677EB" w:rsidRDefault="007E6959" w:rsidP="007E6959">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Информация о совершаемых действиях, направленных на реализацию городом права регресса, либо об отсутствии оснований для предъявления иска о взыскании денежных сре</w:t>
      </w:r>
      <w:proofErr w:type="gramStart"/>
      <w:r w:rsidRPr="00A677EB">
        <w:rPr>
          <w:rFonts w:ascii="Times New Roman" w:hAnsi="Times New Roman" w:cs="Times New Roman"/>
          <w:sz w:val="28"/>
          <w:szCs w:val="28"/>
        </w:rPr>
        <w:t>дств в п</w:t>
      </w:r>
      <w:proofErr w:type="gramEnd"/>
      <w:r w:rsidRPr="00A677EB">
        <w:rPr>
          <w:rFonts w:ascii="Times New Roman" w:hAnsi="Times New Roman" w:cs="Times New Roman"/>
          <w:sz w:val="28"/>
          <w:szCs w:val="28"/>
        </w:rPr>
        <w:t>орядке регресса представляется главным распорядителем средств городского бюджета в финансовый комитет администрации города ежеквартально не позднее 25 числа месяца, следующего за отчетным кварталом.</w:t>
      </w:r>
    </w:p>
    <w:p w:rsidR="00353EFE" w:rsidRPr="00A677EB" w:rsidRDefault="00353EFE">
      <w:pPr>
        <w:pStyle w:val="ConsPlusNormal"/>
        <w:jc w:val="center"/>
        <w:outlineLvl w:val="1"/>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1</w:t>
      </w:r>
      <w:r w:rsidR="00BB22E5" w:rsidRPr="00A677EB">
        <w:rPr>
          <w:rFonts w:ascii="Times New Roman" w:hAnsi="Times New Roman" w:cs="Times New Roman"/>
          <w:sz w:val="28"/>
          <w:szCs w:val="28"/>
        </w:rPr>
        <w:t>2</w:t>
      </w:r>
      <w:r w:rsidRPr="00A677EB">
        <w:rPr>
          <w:rFonts w:ascii="Times New Roman" w:hAnsi="Times New Roman" w:cs="Times New Roman"/>
          <w:sz w:val="28"/>
          <w:szCs w:val="28"/>
        </w:rPr>
        <w:t>. СОСТАВЛЕНИЕ, ВНЕШНЯЯ ПРОВЕРКА, РАССМОТРЕНИЕ</w:t>
      </w:r>
    </w:p>
    <w:p w:rsidR="009B3189" w:rsidRPr="00A677EB" w:rsidRDefault="009B3189">
      <w:pPr>
        <w:pStyle w:val="ConsPlusNormal"/>
        <w:jc w:val="center"/>
        <w:rPr>
          <w:rFonts w:ascii="Times New Roman" w:hAnsi="Times New Roman" w:cs="Times New Roman"/>
          <w:sz w:val="28"/>
          <w:szCs w:val="28"/>
        </w:rPr>
      </w:pPr>
      <w:r w:rsidRPr="00A677EB">
        <w:rPr>
          <w:rFonts w:ascii="Times New Roman" w:hAnsi="Times New Roman" w:cs="Times New Roman"/>
          <w:sz w:val="28"/>
          <w:szCs w:val="28"/>
        </w:rPr>
        <w:t>И УТВЕРЖДЕНИЕ БЮДЖЕТНОЙ ОТЧЕТНОСТИ</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rsidP="00387A62">
      <w:pPr>
        <w:pStyle w:val="ConsPlusNormal"/>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6</w:t>
      </w:r>
      <w:r w:rsidR="00BB22E5" w:rsidRPr="00A677EB">
        <w:rPr>
          <w:rFonts w:ascii="Times New Roman" w:hAnsi="Times New Roman" w:cs="Times New Roman"/>
          <w:sz w:val="28"/>
          <w:szCs w:val="28"/>
        </w:rPr>
        <w:t>3</w:t>
      </w:r>
      <w:r w:rsidRPr="00A677EB">
        <w:rPr>
          <w:rFonts w:ascii="Times New Roman" w:hAnsi="Times New Roman" w:cs="Times New Roman"/>
          <w:sz w:val="28"/>
          <w:szCs w:val="28"/>
        </w:rPr>
        <w:t>. Составление бюджетной отчетности</w:t>
      </w:r>
    </w:p>
    <w:p w:rsidR="009B3189" w:rsidRPr="00A677EB" w:rsidRDefault="009B3189" w:rsidP="00387A62">
      <w:pPr>
        <w:pStyle w:val="ConsPlusNormal"/>
        <w:ind w:firstLine="539"/>
        <w:jc w:val="both"/>
        <w:rPr>
          <w:rFonts w:ascii="Times New Roman" w:hAnsi="Times New Roman" w:cs="Times New Roman"/>
          <w:sz w:val="28"/>
          <w:szCs w:val="28"/>
        </w:rPr>
      </w:pPr>
    </w:p>
    <w:p w:rsidR="007E6959" w:rsidRPr="00A677EB" w:rsidRDefault="007E6959" w:rsidP="00387A62">
      <w:pPr>
        <w:autoSpaceDE w:val="0"/>
        <w:autoSpaceDN w:val="0"/>
        <w:adjustRightInd w:val="0"/>
        <w:spacing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Составление бюджетной отчетности осуществляется в соответствии со </w:t>
      </w:r>
      <w:hyperlink r:id="rId60" w:history="1">
        <w:r w:rsidRPr="00A677EB">
          <w:rPr>
            <w:rFonts w:ascii="Times New Roman" w:hAnsi="Times New Roman" w:cs="Times New Roman"/>
            <w:sz w:val="28"/>
            <w:szCs w:val="28"/>
          </w:rPr>
          <w:t>статьей 264.2</w:t>
        </w:r>
      </w:hyperlink>
      <w:r w:rsidRPr="00A677EB">
        <w:rPr>
          <w:rFonts w:ascii="Times New Roman" w:hAnsi="Times New Roman" w:cs="Times New Roman"/>
          <w:sz w:val="28"/>
          <w:szCs w:val="28"/>
        </w:rPr>
        <w:t xml:space="preserve"> Бюджетного кодекса Российской Федерации.</w:t>
      </w:r>
    </w:p>
    <w:p w:rsidR="002F1165" w:rsidRPr="00A677EB" w:rsidRDefault="007E6959" w:rsidP="00387A62">
      <w:pPr>
        <w:pStyle w:val="ConsPlusNormal"/>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 </w:t>
      </w:r>
    </w:p>
    <w:p w:rsidR="0055272B" w:rsidRPr="00A677EB" w:rsidRDefault="009B3189" w:rsidP="000C4039">
      <w:pPr>
        <w:pStyle w:val="ConsPlusNormal"/>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6</w:t>
      </w:r>
      <w:r w:rsidR="00BB22E5" w:rsidRPr="00A677EB">
        <w:rPr>
          <w:rFonts w:ascii="Times New Roman" w:hAnsi="Times New Roman" w:cs="Times New Roman"/>
          <w:sz w:val="28"/>
          <w:szCs w:val="28"/>
        </w:rPr>
        <w:t>4</w:t>
      </w:r>
      <w:r w:rsidRPr="00A677EB">
        <w:rPr>
          <w:rFonts w:ascii="Times New Roman" w:hAnsi="Times New Roman" w:cs="Times New Roman"/>
          <w:sz w:val="28"/>
          <w:szCs w:val="28"/>
        </w:rPr>
        <w:t>. Внешняя проверка годового отчета о</w:t>
      </w:r>
      <w:r w:rsidR="0055272B" w:rsidRPr="00A677EB">
        <w:rPr>
          <w:rFonts w:ascii="Times New Roman" w:hAnsi="Times New Roman" w:cs="Times New Roman"/>
          <w:sz w:val="28"/>
          <w:szCs w:val="28"/>
        </w:rPr>
        <w:t>б исполнении городского бюджета</w:t>
      </w:r>
    </w:p>
    <w:p w:rsidR="00011FEC" w:rsidRPr="00A677EB" w:rsidRDefault="00011FEC" w:rsidP="000C4039">
      <w:pPr>
        <w:autoSpaceDE w:val="0"/>
        <w:autoSpaceDN w:val="0"/>
        <w:adjustRightInd w:val="0"/>
        <w:spacing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lastRenderedPageBreak/>
        <w:t xml:space="preserve">1. Годовой отчет об исполнении городского бюджета до его рассмотрения в городском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387A62" w:rsidRPr="00A677EB">
        <w:rPr>
          <w:rFonts w:ascii="Times New Roman" w:hAnsi="Times New Roman" w:cs="Times New Roman"/>
          <w:sz w:val="28"/>
          <w:szCs w:val="28"/>
        </w:rPr>
        <w:t xml:space="preserve">городского </w:t>
      </w:r>
      <w:r w:rsidRPr="00A677EB">
        <w:rPr>
          <w:rFonts w:ascii="Times New Roman" w:hAnsi="Times New Roman" w:cs="Times New Roman"/>
          <w:sz w:val="28"/>
          <w:szCs w:val="28"/>
        </w:rPr>
        <w:t>бюджета.</w:t>
      </w:r>
    </w:p>
    <w:p w:rsidR="00011FEC" w:rsidRPr="00A677EB" w:rsidRDefault="00011FEC" w:rsidP="00387A62">
      <w:pPr>
        <w:spacing w:after="0" w:line="240" w:lineRule="auto"/>
        <w:ind w:firstLine="539"/>
        <w:jc w:val="both"/>
        <w:rPr>
          <w:rFonts w:ascii="Times New Roman" w:hAnsi="Times New Roman" w:cs="Times New Roman"/>
          <w:sz w:val="28"/>
          <w:szCs w:val="28"/>
        </w:rPr>
      </w:pPr>
      <w:r w:rsidRPr="00A677EB">
        <w:rPr>
          <w:rFonts w:ascii="Times New Roman" w:hAnsi="Times New Roman" w:cs="Times New Roman"/>
          <w:sz w:val="28"/>
          <w:szCs w:val="28"/>
        </w:rPr>
        <w:t xml:space="preserve">2. Внешняя проверка годового отчета об исполнении городского бюджета осуществляется Контрольно-счетной комиссией </w:t>
      </w:r>
      <w:r w:rsidR="005F36C5" w:rsidRPr="00A677EB">
        <w:rPr>
          <w:rFonts w:ascii="Times New Roman" w:hAnsi="Times New Roman" w:cs="Times New Roman"/>
          <w:sz w:val="28"/>
          <w:szCs w:val="28"/>
        </w:rPr>
        <w:t xml:space="preserve">в порядке, установленном статьей 65 настоящего Положения, </w:t>
      </w:r>
      <w:r w:rsidRPr="00A677EB">
        <w:rPr>
          <w:rFonts w:ascii="Times New Roman" w:hAnsi="Times New Roman" w:cs="Times New Roman"/>
          <w:sz w:val="28"/>
          <w:szCs w:val="28"/>
        </w:rPr>
        <w:t>в соответствии с требованиями статьи 264.4 Бюджетного кодекса Российской Федерации.</w:t>
      </w:r>
    </w:p>
    <w:p w:rsidR="00011FEC" w:rsidRPr="00A677EB" w:rsidRDefault="00011FEC" w:rsidP="00387A62">
      <w:pPr>
        <w:widowControl w:val="0"/>
        <w:autoSpaceDE w:val="0"/>
        <w:autoSpaceDN w:val="0"/>
        <w:adjustRightInd w:val="0"/>
        <w:spacing w:after="0" w:line="240" w:lineRule="auto"/>
        <w:ind w:firstLine="539"/>
        <w:jc w:val="both"/>
        <w:rPr>
          <w:rFonts w:ascii="Times New Roman" w:hAnsi="Times New Roman" w:cs="Times New Roman"/>
          <w:iCs/>
          <w:sz w:val="28"/>
          <w:szCs w:val="28"/>
        </w:rPr>
      </w:pPr>
      <w:r w:rsidRPr="00A677EB">
        <w:rPr>
          <w:rFonts w:ascii="Times New Roman" w:hAnsi="Times New Roman" w:cs="Times New Roman"/>
          <w:sz w:val="28"/>
          <w:szCs w:val="28"/>
        </w:rPr>
        <w:t xml:space="preserve">3. </w:t>
      </w:r>
      <w:r w:rsidRPr="00A677EB">
        <w:rPr>
          <w:rFonts w:ascii="Times New Roman" w:hAnsi="Times New Roman" w:cs="Times New Roman"/>
          <w:bCs/>
          <w:iCs/>
          <w:sz w:val="28"/>
          <w:szCs w:val="28"/>
        </w:rPr>
        <w:t xml:space="preserve">Целями внешней проверки </w:t>
      </w:r>
      <w:r w:rsidR="005F36C5" w:rsidRPr="00A677EB">
        <w:rPr>
          <w:rFonts w:ascii="Times New Roman" w:hAnsi="Times New Roman" w:cs="Times New Roman"/>
          <w:sz w:val="28"/>
          <w:szCs w:val="28"/>
        </w:rPr>
        <w:t>годового отчета об исполнении городского бюджета</w:t>
      </w:r>
      <w:r w:rsidR="005F36C5" w:rsidRPr="00A677EB">
        <w:rPr>
          <w:rFonts w:ascii="Times New Roman" w:hAnsi="Times New Roman" w:cs="Times New Roman"/>
          <w:bCs/>
          <w:iCs/>
          <w:sz w:val="28"/>
          <w:szCs w:val="28"/>
        </w:rPr>
        <w:t xml:space="preserve"> </w:t>
      </w:r>
      <w:r w:rsidRPr="00A677EB">
        <w:rPr>
          <w:rFonts w:ascii="Times New Roman" w:hAnsi="Times New Roman" w:cs="Times New Roman"/>
          <w:bCs/>
          <w:iCs/>
          <w:sz w:val="28"/>
          <w:szCs w:val="28"/>
        </w:rPr>
        <w:t xml:space="preserve">являются </w:t>
      </w:r>
      <w:r w:rsidRPr="00A677EB">
        <w:rPr>
          <w:rFonts w:ascii="Times New Roman" w:hAnsi="Times New Roman" w:cs="Times New Roman"/>
          <w:iCs/>
          <w:sz w:val="28"/>
          <w:szCs w:val="28"/>
        </w:rPr>
        <w:t xml:space="preserve">определение соответствия фактических показателей исполнения городского бюджета утвержденным показателям полноты </w:t>
      </w:r>
      <w:r w:rsidR="0081569E">
        <w:rPr>
          <w:rFonts w:ascii="Times New Roman" w:hAnsi="Times New Roman" w:cs="Times New Roman"/>
          <w:iCs/>
          <w:sz w:val="28"/>
          <w:szCs w:val="28"/>
        </w:rPr>
        <w:t xml:space="preserve">                          </w:t>
      </w:r>
      <w:r w:rsidRPr="00A677EB">
        <w:rPr>
          <w:rFonts w:ascii="Times New Roman" w:hAnsi="Times New Roman" w:cs="Times New Roman"/>
          <w:iCs/>
          <w:sz w:val="28"/>
          <w:szCs w:val="28"/>
        </w:rPr>
        <w:t xml:space="preserve">и своевременности исполнения показателей городского бюджета, установление законности исполнения городского бюджета, достоверности учета </w:t>
      </w:r>
      <w:r w:rsidR="0081569E">
        <w:rPr>
          <w:rFonts w:ascii="Times New Roman" w:hAnsi="Times New Roman" w:cs="Times New Roman"/>
          <w:iCs/>
          <w:sz w:val="28"/>
          <w:szCs w:val="28"/>
        </w:rPr>
        <w:t xml:space="preserve">                             </w:t>
      </w:r>
      <w:r w:rsidRPr="00A677EB">
        <w:rPr>
          <w:rFonts w:ascii="Times New Roman" w:hAnsi="Times New Roman" w:cs="Times New Roman"/>
          <w:iCs/>
          <w:sz w:val="28"/>
          <w:szCs w:val="28"/>
        </w:rPr>
        <w:t>и отчетности, эффективности использования средств городского бюджета.</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bCs/>
          <w:color w:val="000000" w:themeColor="text1"/>
          <w:sz w:val="28"/>
          <w:szCs w:val="28"/>
        </w:rPr>
      </w:pPr>
      <w:r w:rsidRPr="00C763C2">
        <w:rPr>
          <w:rFonts w:ascii="Times New Roman" w:hAnsi="Times New Roman" w:cs="Times New Roman"/>
          <w:color w:val="000000" w:themeColor="text1"/>
          <w:sz w:val="28"/>
          <w:szCs w:val="28"/>
        </w:rPr>
        <w:t xml:space="preserve">Статья 65. </w:t>
      </w:r>
      <w:r w:rsidRPr="00C763C2">
        <w:rPr>
          <w:rFonts w:ascii="Times New Roman" w:hAnsi="Times New Roman" w:cs="Times New Roman"/>
          <w:bCs/>
          <w:color w:val="000000" w:themeColor="text1"/>
          <w:sz w:val="28"/>
          <w:szCs w:val="28"/>
        </w:rPr>
        <w:t xml:space="preserve">Порядок проведения внешней проверки годового отчета </w:t>
      </w:r>
      <w:r w:rsidR="0081569E">
        <w:rPr>
          <w:rFonts w:ascii="Times New Roman" w:hAnsi="Times New Roman" w:cs="Times New Roman"/>
          <w:bCs/>
          <w:color w:val="000000" w:themeColor="text1"/>
          <w:sz w:val="28"/>
          <w:szCs w:val="28"/>
        </w:rPr>
        <w:t xml:space="preserve">                   </w:t>
      </w:r>
      <w:r w:rsidRPr="00C763C2">
        <w:rPr>
          <w:rFonts w:ascii="Times New Roman" w:hAnsi="Times New Roman" w:cs="Times New Roman"/>
          <w:bCs/>
          <w:color w:val="000000" w:themeColor="text1"/>
          <w:sz w:val="28"/>
          <w:szCs w:val="28"/>
        </w:rPr>
        <w:t xml:space="preserve">об исполнении </w:t>
      </w:r>
      <w:r w:rsidR="00866A0B" w:rsidRPr="00C763C2">
        <w:rPr>
          <w:rFonts w:ascii="Times New Roman" w:hAnsi="Times New Roman" w:cs="Times New Roman"/>
          <w:bCs/>
          <w:color w:val="000000" w:themeColor="text1"/>
          <w:sz w:val="28"/>
          <w:szCs w:val="28"/>
        </w:rPr>
        <w:t>городского бюджета</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bCs/>
          <w:color w:val="000000" w:themeColor="text1"/>
          <w:sz w:val="28"/>
          <w:szCs w:val="28"/>
        </w:rPr>
        <w:t xml:space="preserve">1. </w:t>
      </w:r>
      <w:r w:rsidRPr="00C763C2">
        <w:rPr>
          <w:rFonts w:ascii="Times New Roman" w:hAnsi="Times New Roman" w:cs="Times New Roman"/>
          <w:color w:val="000000" w:themeColor="text1"/>
          <w:sz w:val="28"/>
          <w:szCs w:val="28"/>
        </w:rPr>
        <w:t>Администрация города не позднее 1 апреля текущего года представляет в Контрольно-счетную комиссию отчет об исполнении городского бюджета для подготовки заключения на него с приложением документов, предусмотренных частью 2 статьи 66 настоящего Положения.</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bCs/>
          <w:color w:val="000000" w:themeColor="text1"/>
          <w:sz w:val="28"/>
          <w:szCs w:val="28"/>
        </w:rPr>
        <w:t xml:space="preserve">2. </w:t>
      </w:r>
      <w:r w:rsidRPr="00C763C2">
        <w:rPr>
          <w:rFonts w:ascii="Times New Roman" w:hAnsi="Times New Roman" w:cs="Times New Roman"/>
          <w:color w:val="000000" w:themeColor="text1"/>
          <w:sz w:val="28"/>
          <w:szCs w:val="28"/>
        </w:rPr>
        <w:t>Источниками информации, используемыми при проведении внешней проверки и составлении заключения Контрольно-счетной комиссии, являются:</w:t>
      </w:r>
    </w:p>
    <w:p w:rsidR="005F36C5" w:rsidRPr="00C763C2" w:rsidRDefault="005F36C5"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отчет об исполнении городского бюджета с документами и материалами, указанными в части 1 настоящей статьи;</w:t>
      </w:r>
    </w:p>
    <w:p w:rsidR="00011FEC" w:rsidRPr="00C763C2" w:rsidRDefault="005F36C5"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 </w:t>
      </w:r>
      <w:r w:rsidR="00011FEC" w:rsidRPr="00C763C2">
        <w:rPr>
          <w:rFonts w:ascii="Times New Roman" w:hAnsi="Times New Roman" w:cs="Times New Roman"/>
          <w:color w:val="000000" w:themeColor="text1"/>
          <w:sz w:val="28"/>
          <w:szCs w:val="28"/>
        </w:rPr>
        <w:t xml:space="preserve">бухгалтерская и финансовая документация </w:t>
      </w:r>
      <w:r w:rsidR="00387A62" w:rsidRPr="00C763C2">
        <w:rPr>
          <w:rFonts w:ascii="Times New Roman" w:hAnsi="Times New Roman" w:cs="Times New Roman"/>
          <w:color w:val="000000" w:themeColor="text1"/>
          <w:sz w:val="28"/>
          <w:szCs w:val="28"/>
        </w:rPr>
        <w:t>об исполнении городского бюджета;</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отчетность и материалы проверок главных распорядителей бюджетных средств;</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решения городского Совета по утверждению </w:t>
      </w:r>
      <w:r w:rsidR="00387A62" w:rsidRPr="00C763C2">
        <w:rPr>
          <w:rFonts w:ascii="Times New Roman" w:hAnsi="Times New Roman" w:cs="Times New Roman"/>
          <w:color w:val="000000" w:themeColor="text1"/>
          <w:sz w:val="28"/>
          <w:szCs w:val="28"/>
        </w:rPr>
        <w:t xml:space="preserve">городского </w:t>
      </w:r>
      <w:r w:rsidRPr="00C763C2">
        <w:rPr>
          <w:rFonts w:ascii="Times New Roman" w:hAnsi="Times New Roman" w:cs="Times New Roman"/>
          <w:color w:val="000000" w:themeColor="text1"/>
          <w:sz w:val="28"/>
          <w:szCs w:val="28"/>
        </w:rPr>
        <w:t xml:space="preserve">бюджета </w:t>
      </w:r>
      <w:r w:rsidR="0081569E">
        <w:rPr>
          <w:rFonts w:ascii="Times New Roman" w:hAnsi="Times New Roman" w:cs="Times New Roman"/>
          <w:color w:val="000000" w:themeColor="text1"/>
          <w:sz w:val="28"/>
          <w:szCs w:val="28"/>
        </w:rPr>
        <w:t xml:space="preserve">                        </w:t>
      </w:r>
      <w:r w:rsidRPr="00C763C2">
        <w:rPr>
          <w:rFonts w:ascii="Times New Roman" w:hAnsi="Times New Roman" w:cs="Times New Roman"/>
          <w:color w:val="000000" w:themeColor="text1"/>
          <w:sz w:val="28"/>
          <w:szCs w:val="28"/>
        </w:rPr>
        <w:t>с последующими изменениями и дополнениями;</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постановления и распоряжения Главы города по исполнению </w:t>
      </w:r>
      <w:r w:rsidR="00387A62" w:rsidRPr="00C763C2">
        <w:rPr>
          <w:rFonts w:ascii="Times New Roman" w:hAnsi="Times New Roman" w:cs="Times New Roman"/>
          <w:color w:val="000000" w:themeColor="text1"/>
          <w:sz w:val="28"/>
          <w:szCs w:val="28"/>
        </w:rPr>
        <w:t xml:space="preserve">городского </w:t>
      </w:r>
      <w:r w:rsidRPr="00C763C2">
        <w:rPr>
          <w:rFonts w:ascii="Times New Roman" w:hAnsi="Times New Roman" w:cs="Times New Roman"/>
          <w:color w:val="000000" w:themeColor="text1"/>
          <w:sz w:val="28"/>
          <w:szCs w:val="28"/>
        </w:rPr>
        <w:t>бюджета;</w:t>
      </w:r>
    </w:p>
    <w:p w:rsidR="004C124E" w:rsidRPr="000C4039" w:rsidRDefault="00011FEC" w:rsidP="000C4039">
      <w:pPr>
        <w:autoSpaceDE w:val="0"/>
        <w:autoSpaceDN w:val="0"/>
        <w:adjustRightInd w:val="0"/>
        <w:spacing w:before="220" w:after="0" w:line="240" w:lineRule="auto"/>
        <w:ind w:firstLine="539"/>
        <w:jc w:val="both"/>
        <w:rPr>
          <w:rFonts w:ascii="Times New Roman" w:hAnsi="Times New Roman" w:cs="Times New Roman"/>
          <w:i/>
          <w:color w:val="000000" w:themeColor="text1"/>
          <w:sz w:val="28"/>
          <w:szCs w:val="28"/>
        </w:rPr>
      </w:pPr>
      <w:r w:rsidRPr="00C763C2">
        <w:rPr>
          <w:rFonts w:ascii="Times New Roman" w:hAnsi="Times New Roman" w:cs="Times New Roman"/>
          <w:color w:val="000000" w:themeColor="text1"/>
          <w:sz w:val="28"/>
          <w:szCs w:val="28"/>
        </w:rPr>
        <w:t>материалы контрольной и экспертно-аналитической деятельности Контрольно-счетно</w:t>
      </w:r>
      <w:r w:rsidR="00FE52A1" w:rsidRPr="00C763C2">
        <w:rPr>
          <w:rFonts w:ascii="Times New Roman" w:hAnsi="Times New Roman" w:cs="Times New Roman"/>
          <w:color w:val="000000" w:themeColor="text1"/>
          <w:sz w:val="28"/>
          <w:szCs w:val="28"/>
        </w:rPr>
        <w:t>й комиссии по отчетному периоду</w:t>
      </w:r>
      <w:r w:rsidRPr="00C763C2">
        <w:rPr>
          <w:rFonts w:ascii="Times New Roman" w:hAnsi="Times New Roman" w:cs="Times New Roman"/>
          <w:i/>
          <w:color w:val="000000" w:themeColor="text1"/>
          <w:sz w:val="28"/>
          <w:szCs w:val="28"/>
        </w:rPr>
        <w:t>.</w:t>
      </w:r>
    </w:p>
    <w:p w:rsidR="00011FEC" w:rsidRPr="00C763C2" w:rsidRDefault="00011FEC" w:rsidP="00B95022">
      <w:pPr>
        <w:widowControl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3. </w:t>
      </w:r>
      <w:proofErr w:type="gramStart"/>
      <w:r w:rsidRPr="00C763C2">
        <w:rPr>
          <w:rFonts w:ascii="Times New Roman" w:hAnsi="Times New Roman" w:cs="Times New Roman"/>
          <w:color w:val="000000" w:themeColor="text1"/>
          <w:sz w:val="28"/>
          <w:szCs w:val="28"/>
        </w:rPr>
        <w:t>Внешняя проверка годового отчета об исполнении городского бюджета, документов и материалов,</w:t>
      </w:r>
      <w:r w:rsidR="0081569E">
        <w:rPr>
          <w:rFonts w:ascii="Times New Roman" w:hAnsi="Times New Roman" w:cs="Times New Roman"/>
          <w:color w:val="000000" w:themeColor="text1"/>
          <w:sz w:val="28"/>
          <w:szCs w:val="28"/>
        </w:rPr>
        <w:t xml:space="preserve"> представленных одновременно с </w:t>
      </w:r>
      <w:r w:rsidRPr="00C763C2">
        <w:rPr>
          <w:rFonts w:ascii="Times New Roman" w:hAnsi="Times New Roman" w:cs="Times New Roman"/>
          <w:color w:val="000000" w:themeColor="text1"/>
          <w:sz w:val="28"/>
          <w:szCs w:val="28"/>
        </w:rPr>
        <w:t>ним, осуществляется на основании результатов комплекса</w:t>
      </w:r>
      <w:r w:rsidRPr="00C763C2">
        <w:rPr>
          <w:rFonts w:ascii="Times New Roman" w:hAnsi="Times New Roman" w:cs="Times New Roman"/>
          <w:bCs/>
          <w:color w:val="000000" w:themeColor="text1"/>
          <w:sz w:val="28"/>
          <w:szCs w:val="28"/>
        </w:rPr>
        <w:t xml:space="preserve"> контрольных </w:t>
      </w:r>
      <w:r w:rsidRPr="00C763C2">
        <w:rPr>
          <w:rFonts w:ascii="Times New Roman" w:hAnsi="Times New Roman" w:cs="Times New Roman"/>
          <w:color w:val="000000" w:themeColor="text1"/>
          <w:sz w:val="28"/>
          <w:szCs w:val="28"/>
        </w:rPr>
        <w:t>мероприятий по внешней проверк</w:t>
      </w:r>
      <w:r w:rsidR="00B95022" w:rsidRPr="00C763C2">
        <w:rPr>
          <w:rFonts w:ascii="Times New Roman" w:hAnsi="Times New Roman" w:cs="Times New Roman"/>
          <w:color w:val="000000" w:themeColor="text1"/>
          <w:sz w:val="28"/>
          <w:szCs w:val="28"/>
        </w:rPr>
        <w:t>е</w:t>
      </w:r>
      <w:r w:rsidRPr="00C763C2">
        <w:rPr>
          <w:rFonts w:ascii="Times New Roman" w:hAnsi="Times New Roman" w:cs="Times New Roman"/>
          <w:color w:val="000000" w:themeColor="text1"/>
          <w:sz w:val="28"/>
          <w:szCs w:val="28"/>
        </w:rPr>
        <w:t xml:space="preserve"> бюджетной отчетности об исполнении </w:t>
      </w:r>
      <w:r w:rsidRPr="00C763C2">
        <w:rPr>
          <w:rFonts w:ascii="Times New Roman" w:hAnsi="Times New Roman" w:cs="Times New Roman"/>
          <w:color w:val="000000" w:themeColor="text1"/>
          <w:sz w:val="28"/>
          <w:szCs w:val="28"/>
        </w:rPr>
        <w:lastRenderedPageBreak/>
        <w:t xml:space="preserve">городского бюджета за отчетный финансовый год </w:t>
      </w:r>
      <w:r w:rsidRPr="00C763C2">
        <w:rPr>
          <w:rFonts w:ascii="Times New Roman" w:hAnsi="Times New Roman" w:cs="Times New Roman"/>
          <w:bCs/>
          <w:iCs/>
          <w:color w:val="000000" w:themeColor="text1"/>
          <w:sz w:val="28"/>
          <w:szCs w:val="28"/>
        </w:rPr>
        <w:t xml:space="preserve">в главных администраторах средств городского бюджета и в подведомственных им </w:t>
      </w:r>
      <w:r w:rsidRPr="00C763C2">
        <w:rPr>
          <w:rFonts w:ascii="Times New Roman" w:hAnsi="Times New Roman" w:cs="Times New Roman"/>
          <w:color w:val="000000" w:themeColor="text1"/>
          <w:sz w:val="28"/>
          <w:szCs w:val="28"/>
        </w:rPr>
        <w:t xml:space="preserve">учреждениях, а также </w:t>
      </w:r>
      <w:r w:rsidR="00A268DA">
        <w:rPr>
          <w:rFonts w:ascii="Times New Roman" w:hAnsi="Times New Roman" w:cs="Times New Roman"/>
          <w:color w:val="000000" w:themeColor="text1"/>
          <w:sz w:val="28"/>
          <w:szCs w:val="28"/>
        </w:rPr>
        <w:t xml:space="preserve">                </w:t>
      </w:r>
      <w:r w:rsidRPr="00C763C2">
        <w:rPr>
          <w:rFonts w:ascii="Times New Roman" w:hAnsi="Times New Roman" w:cs="Times New Roman"/>
          <w:color w:val="000000" w:themeColor="text1"/>
          <w:sz w:val="28"/>
          <w:szCs w:val="28"/>
        </w:rPr>
        <w:t>с учетом результатов проводимых самостоятельных тематических контрольных и экспертно-аналитических мероприятий.</w:t>
      </w:r>
      <w:proofErr w:type="gramEnd"/>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4. Внешняя проверка отчета об исполнении бюджета включает в себя следующие этапы:</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подготовительный этап;</w:t>
      </w:r>
    </w:p>
    <w:p w:rsidR="00011FEC" w:rsidRPr="00EB28E8" w:rsidRDefault="00011FEC" w:rsidP="00B95022">
      <w:pPr>
        <w:autoSpaceDE w:val="0"/>
        <w:autoSpaceDN w:val="0"/>
        <w:adjustRightInd w:val="0"/>
        <w:spacing w:before="220" w:after="0" w:line="240" w:lineRule="auto"/>
        <w:ind w:firstLine="539"/>
        <w:jc w:val="both"/>
        <w:rPr>
          <w:rFonts w:ascii="Times New Roman" w:hAnsi="Times New Roman" w:cs="Times New Roman"/>
          <w:sz w:val="28"/>
          <w:szCs w:val="28"/>
        </w:rPr>
      </w:pPr>
      <w:r w:rsidRPr="00C763C2">
        <w:rPr>
          <w:rFonts w:ascii="Times New Roman" w:hAnsi="Times New Roman" w:cs="Times New Roman"/>
          <w:color w:val="000000" w:themeColor="text1"/>
          <w:sz w:val="28"/>
          <w:szCs w:val="28"/>
        </w:rPr>
        <w:t>проверка отчетности главных администраторов бюджетных средств</w:t>
      </w:r>
      <w:r w:rsidR="00C763C2" w:rsidRPr="00C763C2">
        <w:rPr>
          <w:rFonts w:ascii="Times New Roman" w:hAnsi="Times New Roman" w:cs="Times New Roman"/>
          <w:color w:val="000000" w:themeColor="text1"/>
          <w:sz w:val="28"/>
          <w:szCs w:val="28"/>
        </w:rPr>
        <w:t xml:space="preserve"> </w:t>
      </w:r>
      <w:r w:rsidR="00A268DA">
        <w:rPr>
          <w:rFonts w:ascii="Times New Roman" w:hAnsi="Times New Roman" w:cs="Times New Roman"/>
          <w:color w:val="000000" w:themeColor="text1"/>
          <w:sz w:val="28"/>
          <w:szCs w:val="28"/>
        </w:rPr>
        <w:t xml:space="preserve">                           </w:t>
      </w:r>
      <w:r w:rsidR="00C763C2" w:rsidRPr="00EB28E8">
        <w:rPr>
          <w:rFonts w:ascii="Times New Roman" w:hAnsi="Times New Roman" w:cs="Times New Roman"/>
          <w:sz w:val="28"/>
          <w:szCs w:val="28"/>
        </w:rPr>
        <w:t>и подведомственных им учреждений</w:t>
      </w:r>
      <w:r w:rsidRPr="00EB28E8">
        <w:rPr>
          <w:rFonts w:ascii="Times New Roman" w:hAnsi="Times New Roman" w:cs="Times New Roman"/>
          <w:sz w:val="28"/>
          <w:szCs w:val="28"/>
        </w:rPr>
        <w:t>;</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комплекс контрольных и экспертно-аналитических мероприятий;</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подготовка заключения Контрольно-счетной комиссии.</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5. </w:t>
      </w:r>
      <w:proofErr w:type="gramStart"/>
      <w:r w:rsidRPr="00C763C2">
        <w:rPr>
          <w:rFonts w:ascii="Times New Roman" w:hAnsi="Times New Roman" w:cs="Times New Roman"/>
          <w:color w:val="000000" w:themeColor="text1"/>
          <w:sz w:val="28"/>
          <w:szCs w:val="28"/>
        </w:rPr>
        <w:t xml:space="preserve">Заключение Контрольно-счетной комиссии на отчет об исполнении городского бюджета за отчетный финансовый год подготавливается с учетом результатов  комплекса  </w:t>
      </w:r>
      <w:r w:rsidRPr="00C763C2">
        <w:rPr>
          <w:rFonts w:ascii="Times New Roman" w:hAnsi="Times New Roman" w:cs="Times New Roman"/>
          <w:bCs/>
          <w:color w:val="000000" w:themeColor="text1"/>
          <w:sz w:val="28"/>
          <w:szCs w:val="28"/>
        </w:rPr>
        <w:t xml:space="preserve">контрольных  и  экспертно-аналитических </w:t>
      </w:r>
      <w:r w:rsidRPr="00C763C2">
        <w:rPr>
          <w:rFonts w:ascii="Times New Roman" w:hAnsi="Times New Roman" w:cs="Times New Roman"/>
          <w:color w:val="000000" w:themeColor="text1"/>
          <w:sz w:val="28"/>
          <w:szCs w:val="28"/>
        </w:rPr>
        <w:t>мероприятий по проверке исполнения городского бюджета за отчетный финансовый год и бюджетной отчетности главных администраторов средств городского бюджета; результатов самостоятельных тематических контрольных и экспертно-аналитических мероприятий по проверке исполнения городского бюджета за отчетный финансовый год;</w:t>
      </w:r>
      <w:proofErr w:type="gramEnd"/>
      <w:r w:rsidRPr="00C763C2">
        <w:rPr>
          <w:rFonts w:ascii="Times New Roman" w:hAnsi="Times New Roman" w:cs="Times New Roman"/>
          <w:color w:val="000000" w:themeColor="text1"/>
          <w:sz w:val="28"/>
          <w:szCs w:val="28"/>
        </w:rPr>
        <w:t xml:space="preserve"> результатов предварительного </w:t>
      </w:r>
      <w:proofErr w:type="gramStart"/>
      <w:r w:rsidRPr="00C763C2">
        <w:rPr>
          <w:rFonts w:ascii="Times New Roman" w:hAnsi="Times New Roman" w:cs="Times New Roman"/>
          <w:color w:val="000000" w:themeColor="text1"/>
          <w:sz w:val="28"/>
          <w:szCs w:val="28"/>
        </w:rPr>
        <w:t>контроля за</w:t>
      </w:r>
      <w:proofErr w:type="gramEnd"/>
      <w:r w:rsidRPr="00C763C2">
        <w:rPr>
          <w:rFonts w:ascii="Times New Roman" w:hAnsi="Times New Roman" w:cs="Times New Roman"/>
          <w:color w:val="000000" w:themeColor="text1"/>
          <w:sz w:val="28"/>
          <w:szCs w:val="28"/>
        </w:rPr>
        <w:t xml:space="preserve"> формированием городского бюджета за отчетный финансовый год.</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В заключении </w:t>
      </w:r>
      <w:r w:rsidR="005F36C5" w:rsidRPr="00C763C2">
        <w:rPr>
          <w:rFonts w:ascii="Times New Roman" w:hAnsi="Times New Roman" w:cs="Times New Roman"/>
          <w:color w:val="000000" w:themeColor="text1"/>
          <w:sz w:val="28"/>
          <w:szCs w:val="28"/>
        </w:rPr>
        <w:t>указываются</w:t>
      </w:r>
      <w:r w:rsidRPr="00C763C2">
        <w:rPr>
          <w:rFonts w:ascii="Times New Roman" w:hAnsi="Times New Roman" w:cs="Times New Roman"/>
          <w:color w:val="000000" w:themeColor="text1"/>
          <w:sz w:val="28"/>
          <w:szCs w:val="28"/>
        </w:rPr>
        <w:t xml:space="preserve"> выявленные нарушения, основные отклонения от утвержденных бюджетных показателей, выводы и предложения по отчету </w:t>
      </w:r>
      <w:r w:rsidR="00A268DA">
        <w:rPr>
          <w:rFonts w:ascii="Times New Roman" w:hAnsi="Times New Roman" w:cs="Times New Roman"/>
          <w:color w:val="000000" w:themeColor="text1"/>
          <w:sz w:val="28"/>
          <w:szCs w:val="28"/>
        </w:rPr>
        <w:t xml:space="preserve"> </w:t>
      </w:r>
      <w:r w:rsidRPr="00C763C2">
        <w:rPr>
          <w:rFonts w:ascii="Times New Roman" w:hAnsi="Times New Roman" w:cs="Times New Roman"/>
          <w:color w:val="000000" w:themeColor="text1"/>
          <w:sz w:val="28"/>
          <w:szCs w:val="28"/>
        </w:rPr>
        <w:t>об исполнении город</w:t>
      </w:r>
      <w:r w:rsidR="00B95022" w:rsidRPr="00C763C2">
        <w:rPr>
          <w:rFonts w:ascii="Times New Roman" w:hAnsi="Times New Roman" w:cs="Times New Roman"/>
          <w:color w:val="000000" w:themeColor="text1"/>
          <w:sz w:val="28"/>
          <w:szCs w:val="28"/>
        </w:rPr>
        <w:t>ского бюджета</w:t>
      </w:r>
      <w:r w:rsidRPr="00C763C2">
        <w:rPr>
          <w:rFonts w:ascii="Times New Roman" w:hAnsi="Times New Roman" w:cs="Times New Roman"/>
          <w:color w:val="000000" w:themeColor="text1"/>
          <w:sz w:val="28"/>
          <w:szCs w:val="28"/>
        </w:rPr>
        <w:t>.</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6. Подготовка заключения на годовой отчет об исполнении бюджета проводится в срок, не превышающий один месяц после представления отчета.</w:t>
      </w:r>
    </w:p>
    <w:p w:rsidR="00011FEC" w:rsidRPr="00C763C2" w:rsidRDefault="00011FEC" w:rsidP="00B95022">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 xml:space="preserve">7. Заключение на годовой отчет об исполнении бюджета представляется </w:t>
      </w:r>
      <w:r w:rsidR="00A268DA">
        <w:rPr>
          <w:rFonts w:ascii="Times New Roman" w:hAnsi="Times New Roman" w:cs="Times New Roman"/>
          <w:color w:val="000000" w:themeColor="text1"/>
          <w:sz w:val="28"/>
          <w:szCs w:val="28"/>
        </w:rPr>
        <w:t xml:space="preserve">                 </w:t>
      </w:r>
      <w:r w:rsidRPr="00C763C2">
        <w:rPr>
          <w:rFonts w:ascii="Times New Roman" w:hAnsi="Times New Roman" w:cs="Times New Roman"/>
          <w:color w:val="000000" w:themeColor="text1"/>
          <w:sz w:val="28"/>
          <w:szCs w:val="28"/>
        </w:rPr>
        <w:t>в городской Совет с одновременным направлением в администрацию города.</w:t>
      </w:r>
    </w:p>
    <w:p w:rsidR="00011FEC" w:rsidRPr="00A677EB" w:rsidRDefault="00011FEC">
      <w:pPr>
        <w:pStyle w:val="ConsPlusNormal"/>
        <w:ind w:firstLine="540"/>
        <w:jc w:val="both"/>
        <w:outlineLvl w:val="2"/>
        <w:rPr>
          <w:rFonts w:ascii="Times New Roman" w:hAnsi="Times New Roman" w:cs="Times New Roman"/>
          <w:sz w:val="28"/>
          <w:szCs w:val="28"/>
        </w:rPr>
      </w:pPr>
    </w:p>
    <w:p w:rsidR="000705EC" w:rsidRPr="00C763C2" w:rsidRDefault="0055272B" w:rsidP="000705EC">
      <w:pPr>
        <w:pStyle w:val="ConsPlusNormal"/>
        <w:ind w:firstLine="540"/>
        <w:jc w:val="both"/>
        <w:outlineLvl w:val="2"/>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Статья 66. Порядок п</w:t>
      </w:r>
      <w:r w:rsidR="009B3189" w:rsidRPr="00C763C2">
        <w:rPr>
          <w:rFonts w:ascii="Times New Roman" w:hAnsi="Times New Roman" w:cs="Times New Roman"/>
          <w:color w:val="000000" w:themeColor="text1"/>
          <w:sz w:val="28"/>
          <w:szCs w:val="28"/>
        </w:rPr>
        <w:t>редставлени</w:t>
      </w:r>
      <w:r w:rsidRPr="00C763C2">
        <w:rPr>
          <w:rFonts w:ascii="Times New Roman" w:hAnsi="Times New Roman" w:cs="Times New Roman"/>
          <w:color w:val="000000" w:themeColor="text1"/>
          <w:sz w:val="28"/>
          <w:szCs w:val="28"/>
        </w:rPr>
        <w:t>я</w:t>
      </w:r>
      <w:r w:rsidR="009B3189" w:rsidRPr="00C763C2">
        <w:rPr>
          <w:rFonts w:ascii="Times New Roman" w:hAnsi="Times New Roman" w:cs="Times New Roman"/>
          <w:color w:val="000000" w:themeColor="text1"/>
          <w:sz w:val="28"/>
          <w:szCs w:val="28"/>
        </w:rPr>
        <w:t>, рассмотрени</w:t>
      </w:r>
      <w:r w:rsidRPr="00C763C2">
        <w:rPr>
          <w:rFonts w:ascii="Times New Roman" w:hAnsi="Times New Roman" w:cs="Times New Roman"/>
          <w:color w:val="000000" w:themeColor="text1"/>
          <w:sz w:val="28"/>
          <w:szCs w:val="28"/>
        </w:rPr>
        <w:t>я</w:t>
      </w:r>
      <w:r w:rsidR="009B3189" w:rsidRPr="00C763C2">
        <w:rPr>
          <w:rFonts w:ascii="Times New Roman" w:hAnsi="Times New Roman" w:cs="Times New Roman"/>
          <w:color w:val="000000" w:themeColor="text1"/>
          <w:sz w:val="28"/>
          <w:szCs w:val="28"/>
        </w:rPr>
        <w:t xml:space="preserve"> и утверждени</w:t>
      </w:r>
      <w:r w:rsidRPr="00C763C2">
        <w:rPr>
          <w:rFonts w:ascii="Times New Roman" w:hAnsi="Times New Roman" w:cs="Times New Roman"/>
          <w:color w:val="000000" w:themeColor="text1"/>
          <w:sz w:val="28"/>
          <w:szCs w:val="28"/>
        </w:rPr>
        <w:t>я</w:t>
      </w:r>
      <w:r w:rsidR="009B3189" w:rsidRPr="00C763C2">
        <w:rPr>
          <w:rFonts w:ascii="Times New Roman" w:hAnsi="Times New Roman" w:cs="Times New Roman"/>
          <w:color w:val="000000" w:themeColor="text1"/>
          <w:sz w:val="28"/>
          <w:szCs w:val="28"/>
        </w:rPr>
        <w:t xml:space="preserve"> годового отчета об исполнении городского бюджета</w:t>
      </w:r>
    </w:p>
    <w:p w:rsidR="000705EC" w:rsidRPr="00C763C2" w:rsidRDefault="000705EC" w:rsidP="000705EC">
      <w:pPr>
        <w:pStyle w:val="ConsPlusNormal"/>
        <w:ind w:firstLine="540"/>
        <w:jc w:val="both"/>
        <w:outlineLvl w:val="2"/>
        <w:rPr>
          <w:rFonts w:ascii="Times New Roman" w:hAnsi="Times New Roman" w:cs="Times New Roman"/>
          <w:color w:val="000000" w:themeColor="text1"/>
          <w:sz w:val="28"/>
          <w:szCs w:val="28"/>
        </w:rPr>
      </w:pPr>
    </w:p>
    <w:p w:rsidR="009B3189" w:rsidRPr="00C763C2" w:rsidRDefault="009B3189" w:rsidP="000705EC">
      <w:pPr>
        <w:pStyle w:val="ConsPlusNormal"/>
        <w:ind w:firstLine="540"/>
        <w:jc w:val="both"/>
        <w:outlineLvl w:val="2"/>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1. Годовой отчет об исполнении городского бюджета представляется администрацией города в городской Совет не позднее 1 мая текущего года.</w:t>
      </w:r>
    </w:p>
    <w:p w:rsidR="009B3189" w:rsidRPr="00C763C2" w:rsidRDefault="009B3189"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2. Одновременно с годовым отчетом об исполнении городского бюджета представляются:</w:t>
      </w:r>
    </w:p>
    <w:p w:rsidR="00857C1B" w:rsidRPr="00C763C2" w:rsidRDefault="009B3189"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проект решения об</w:t>
      </w:r>
      <w:r w:rsidR="00857C1B" w:rsidRPr="00C763C2">
        <w:rPr>
          <w:rFonts w:ascii="Times New Roman" w:hAnsi="Times New Roman" w:cs="Times New Roman"/>
          <w:color w:val="000000" w:themeColor="text1"/>
          <w:sz w:val="28"/>
          <w:szCs w:val="28"/>
        </w:rPr>
        <w:t xml:space="preserve"> исполнении городского бюджета;</w:t>
      </w:r>
    </w:p>
    <w:p w:rsidR="009B3189" w:rsidRPr="00C763C2" w:rsidRDefault="009B3189"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lastRenderedPageBreak/>
        <w:t>пояснительная записка</w:t>
      </w:r>
      <w:r w:rsidR="00857C1B" w:rsidRPr="00C763C2">
        <w:rPr>
          <w:rFonts w:ascii="Times New Roman" w:hAnsi="Times New Roman" w:cs="Times New Roman"/>
          <w:color w:val="000000" w:themeColor="text1"/>
          <w:sz w:val="28"/>
          <w:szCs w:val="28"/>
        </w:rPr>
        <w:t>,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C763C2">
        <w:rPr>
          <w:rFonts w:ascii="Times New Roman" w:hAnsi="Times New Roman" w:cs="Times New Roman"/>
          <w:color w:val="000000" w:themeColor="text1"/>
          <w:sz w:val="28"/>
          <w:szCs w:val="28"/>
        </w:rPr>
        <w:t>;</w:t>
      </w:r>
    </w:p>
    <w:p w:rsidR="009B3189" w:rsidRPr="00C763C2" w:rsidRDefault="009B3189"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баланс исполнения городского бюджета;</w:t>
      </w:r>
    </w:p>
    <w:p w:rsidR="009B3189" w:rsidRPr="00C763C2" w:rsidRDefault="009B3189"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отчеты об использовании резервного фонда администрации города;</w:t>
      </w:r>
    </w:p>
    <w:p w:rsidR="00824BA2" w:rsidRPr="00C763C2" w:rsidRDefault="00824BA2"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отчет об использовании Дорожного фонда;</w:t>
      </w:r>
    </w:p>
    <w:p w:rsidR="00824BA2" w:rsidRPr="00C763C2" w:rsidRDefault="009B3189" w:rsidP="000705EC">
      <w:pPr>
        <w:pStyle w:val="ConsPlusNormal"/>
        <w:spacing w:before="220"/>
        <w:ind w:firstLine="539"/>
        <w:jc w:val="both"/>
        <w:rPr>
          <w:rFonts w:ascii="Times New Roman" w:hAnsi="Times New Roman" w:cs="Times New Roman"/>
          <w:color w:val="000000" w:themeColor="text1"/>
          <w:sz w:val="28"/>
          <w:szCs w:val="28"/>
        </w:rPr>
      </w:pPr>
      <w:r w:rsidRPr="00C763C2">
        <w:rPr>
          <w:rFonts w:ascii="Times New Roman" w:hAnsi="Times New Roman" w:cs="Times New Roman"/>
          <w:color w:val="000000" w:themeColor="text1"/>
          <w:sz w:val="28"/>
          <w:szCs w:val="28"/>
        </w:rPr>
        <w:t>иная отчетность, предусмотренная бюджетным законодательством.</w:t>
      </w:r>
    </w:p>
    <w:p w:rsidR="00D52B63" w:rsidRPr="00C763C2" w:rsidRDefault="00554B4A" w:rsidP="00D52B63">
      <w:pPr>
        <w:autoSpaceDE w:val="0"/>
        <w:autoSpaceDN w:val="0"/>
        <w:adjustRightInd w:val="0"/>
        <w:spacing w:before="220" w:after="0" w:line="240" w:lineRule="auto"/>
        <w:ind w:firstLine="539"/>
        <w:jc w:val="both"/>
        <w:rPr>
          <w:rFonts w:ascii="Times New Roman" w:hAnsi="Times New Roman" w:cs="Times New Roman"/>
          <w:color w:val="000000" w:themeColor="text1"/>
          <w:sz w:val="28"/>
          <w:szCs w:val="28"/>
          <w:shd w:val="clear" w:color="auto" w:fill="FFFFFF"/>
        </w:rPr>
      </w:pPr>
      <w:r w:rsidRPr="00C763C2">
        <w:rPr>
          <w:rFonts w:ascii="Times New Roman" w:hAnsi="Times New Roman" w:cs="Times New Roman"/>
          <w:color w:val="000000" w:themeColor="text1"/>
          <w:sz w:val="28"/>
          <w:szCs w:val="28"/>
          <w:shd w:val="clear" w:color="auto" w:fill="FFFFFF"/>
        </w:rPr>
        <w:t xml:space="preserve">3.  </w:t>
      </w:r>
      <w:r w:rsidR="001F36BA" w:rsidRPr="00C763C2">
        <w:rPr>
          <w:rFonts w:ascii="Times New Roman" w:hAnsi="Times New Roman" w:cs="Times New Roman"/>
          <w:color w:val="000000" w:themeColor="text1"/>
          <w:sz w:val="28"/>
          <w:szCs w:val="28"/>
          <w:shd w:val="clear" w:color="auto" w:fill="FFFFFF"/>
        </w:rPr>
        <w:t>П</w:t>
      </w:r>
      <w:r w:rsidRPr="00C763C2">
        <w:rPr>
          <w:rFonts w:ascii="Times New Roman" w:hAnsi="Times New Roman" w:cs="Times New Roman"/>
          <w:color w:val="000000" w:themeColor="text1"/>
          <w:sz w:val="28"/>
          <w:szCs w:val="28"/>
          <w:shd w:val="clear" w:color="auto" w:fill="FFFFFF"/>
        </w:rPr>
        <w:t>осле получения годового отчета об исполнении городского бюджета</w:t>
      </w:r>
      <w:r w:rsidR="005714FA" w:rsidRPr="00C763C2">
        <w:rPr>
          <w:rFonts w:ascii="Times New Roman" w:hAnsi="Times New Roman" w:cs="Times New Roman"/>
          <w:color w:val="000000" w:themeColor="text1"/>
          <w:sz w:val="28"/>
          <w:szCs w:val="28"/>
          <w:shd w:val="clear" w:color="auto" w:fill="FFFFFF"/>
        </w:rPr>
        <w:t xml:space="preserve"> и заключения Контрольно-счетной комиссии на годовой отчет об исполнении городского бюджета</w:t>
      </w:r>
      <w:r w:rsidRPr="00C763C2">
        <w:rPr>
          <w:rFonts w:ascii="Times New Roman" w:hAnsi="Times New Roman" w:cs="Times New Roman"/>
          <w:color w:val="000000" w:themeColor="text1"/>
          <w:sz w:val="28"/>
          <w:szCs w:val="28"/>
          <w:shd w:val="clear" w:color="auto" w:fill="FFFFFF"/>
        </w:rPr>
        <w:t xml:space="preserve"> </w:t>
      </w:r>
      <w:r w:rsidR="001F36BA" w:rsidRPr="00C763C2">
        <w:rPr>
          <w:rFonts w:ascii="Times New Roman" w:hAnsi="Times New Roman" w:cs="Times New Roman"/>
          <w:color w:val="000000" w:themeColor="text1"/>
          <w:sz w:val="28"/>
          <w:szCs w:val="28"/>
          <w:shd w:val="clear" w:color="auto" w:fill="FFFFFF"/>
        </w:rPr>
        <w:t>городской Совет принимает решение о назначении публичных слушаний</w:t>
      </w:r>
      <w:r w:rsidR="00D52B63" w:rsidRPr="00C763C2">
        <w:rPr>
          <w:rFonts w:ascii="Times New Roman" w:hAnsi="Times New Roman" w:cs="Times New Roman"/>
          <w:color w:val="000000" w:themeColor="text1"/>
          <w:sz w:val="28"/>
          <w:szCs w:val="28"/>
          <w:shd w:val="clear" w:color="auto" w:fill="FFFFFF"/>
        </w:rPr>
        <w:t>.</w:t>
      </w:r>
    </w:p>
    <w:p w:rsidR="00D52B63" w:rsidRPr="00EB28E8" w:rsidRDefault="00554B4A" w:rsidP="00D52B63">
      <w:pPr>
        <w:autoSpaceDE w:val="0"/>
        <w:autoSpaceDN w:val="0"/>
        <w:adjustRightInd w:val="0"/>
        <w:spacing w:before="220" w:after="0" w:line="240" w:lineRule="auto"/>
        <w:ind w:firstLine="539"/>
        <w:jc w:val="both"/>
        <w:rPr>
          <w:rFonts w:ascii="Times New Roman" w:hAnsi="Times New Roman" w:cs="Times New Roman"/>
          <w:sz w:val="28"/>
          <w:szCs w:val="28"/>
          <w:shd w:val="clear" w:color="auto" w:fill="FFFFFF"/>
        </w:rPr>
      </w:pPr>
      <w:r w:rsidRPr="00C763C2">
        <w:rPr>
          <w:rFonts w:ascii="Times New Roman" w:hAnsi="Times New Roman" w:cs="Times New Roman"/>
          <w:color w:val="000000" w:themeColor="text1"/>
          <w:sz w:val="28"/>
          <w:szCs w:val="28"/>
          <w:shd w:val="clear" w:color="auto" w:fill="FFFFFF"/>
        </w:rPr>
        <w:t xml:space="preserve">Назначение, подготовка и проведение публичных слушаний по годовому отчету об исполнении городского бюджета осуществляется городским Советом в порядке, установленном </w:t>
      </w:r>
      <w:hyperlink r:id="rId61" w:history="1">
        <w:r w:rsidR="00D52B63" w:rsidRPr="00EB28E8">
          <w:rPr>
            <w:rFonts w:ascii="Times New Roman" w:hAnsi="Times New Roman" w:cs="Times New Roman"/>
            <w:sz w:val="28"/>
            <w:szCs w:val="28"/>
          </w:rPr>
          <w:t>Положением</w:t>
        </w:r>
      </w:hyperlink>
      <w:r w:rsidR="00D52B63" w:rsidRPr="00EB28E8">
        <w:rPr>
          <w:rFonts w:ascii="Times New Roman" w:hAnsi="Times New Roman" w:cs="Times New Roman"/>
          <w:sz w:val="28"/>
          <w:szCs w:val="28"/>
        </w:rPr>
        <w:t xml:space="preserve"> о публичных слушаниях в городе, принимаемым решением городского Совета.</w:t>
      </w:r>
    </w:p>
    <w:p w:rsidR="00554B4A" w:rsidRPr="00C763C2" w:rsidRDefault="00554B4A" w:rsidP="000705EC">
      <w:pPr>
        <w:autoSpaceDE w:val="0"/>
        <w:autoSpaceDN w:val="0"/>
        <w:adjustRightInd w:val="0"/>
        <w:spacing w:before="220" w:after="0" w:line="240" w:lineRule="auto"/>
        <w:ind w:firstLine="539"/>
        <w:jc w:val="both"/>
        <w:rPr>
          <w:rFonts w:ascii="Times New Roman" w:hAnsi="Times New Roman" w:cs="Times New Roman"/>
          <w:sz w:val="28"/>
          <w:szCs w:val="28"/>
          <w:shd w:val="clear" w:color="auto" w:fill="FFFFFF"/>
        </w:rPr>
      </w:pPr>
      <w:r w:rsidRPr="00C763C2">
        <w:rPr>
          <w:rFonts w:ascii="Times New Roman" w:hAnsi="Times New Roman" w:cs="Times New Roman"/>
          <w:sz w:val="28"/>
          <w:szCs w:val="28"/>
          <w:shd w:val="clear" w:color="auto" w:fill="FFFFFF"/>
        </w:rPr>
        <w:t xml:space="preserve">4. После проведения публичных слушаний по годовому отчету об исполнении городского бюджета городской Совет </w:t>
      </w:r>
      <w:r w:rsidR="001F36BA" w:rsidRPr="00C763C2">
        <w:rPr>
          <w:rFonts w:ascii="Times New Roman" w:hAnsi="Times New Roman" w:cs="Times New Roman"/>
          <w:sz w:val="28"/>
          <w:szCs w:val="28"/>
          <w:shd w:val="clear" w:color="auto" w:fill="FFFFFF"/>
        </w:rPr>
        <w:t xml:space="preserve">на ближайшей сессии </w:t>
      </w:r>
      <w:r w:rsidRPr="00C763C2">
        <w:rPr>
          <w:rFonts w:ascii="Times New Roman" w:hAnsi="Times New Roman" w:cs="Times New Roman"/>
          <w:sz w:val="28"/>
          <w:szCs w:val="28"/>
          <w:shd w:val="clear" w:color="auto" w:fill="FFFFFF"/>
        </w:rPr>
        <w:t>рассматривает итоговый документ публичных слушаний и принимает по нему решение,  рассматривает годовой отчет об исполнении городского бюджета.</w:t>
      </w:r>
    </w:p>
    <w:p w:rsidR="00554B4A" w:rsidRPr="00C763C2" w:rsidRDefault="00554B4A" w:rsidP="000705EC">
      <w:pPr>
        <w:pStyle w:val="ConsPlusNormal"/>
        <w:spacing w:before="220"/>
        <w:ind w:firstLine="539"/>
        <w:jc w:val="both"/>
        <w:rPr>
          <w:rFonts w:ascii="Times New Roman" w:hAnsi="Times New Roman" w:cs="Times New Roman"/>
          <w:sz w:val="28"/>
          <w:szCs w:val="28"/>
        </w:rPr>
      </w:pPr>
      <w:r w:rsidRPr="00C763C2">
        <w:rPr>
          <w:rFonts w:ascii="Times New Roman" w:hAnsi="Times New Roman" w:cs="Times New Roman"/>
          <w:sz w:val="28"/>
          <w:szCs w:val="28"/>
        </w:rPr>
        <w:t>5. По результатам рассмотрения годового отчета об исполнении городского бюджета городской Совет принимает решение об утверждении либо отклонении отчета об исполнении городского бюджета.</w:t>
      </w:r>
    </w:p>
    <w:p w:rsidR="00824BA2" w:rsidRPr="00C763C2" w:rsidRDefault="00554B4A" w:rsidP="000705EC">
      <w:pPr>
        <w:pStyle w:val="ConsPlusNormal"/>
        <w:spacing w:before="220"/>
        <w:ind w:firstLine="539"/>
        <w:jc w:val="both"/>
        <w:rPr>
          <w:rFonts w:ascii="Times New Roman" w:hAnsi="Times New Roman" w:cs="Times New Roman"/>
          <w:sz w:val="28"/>
          <w:szCs w:val="28"/>
        </w:rPr>
      </w:pPr>
      <w:r w:rsidRPr="00C763C2">
        <w:rPr>
          <w:rFonts w:ascii="Times New Roman" w:hAnsi="Times New Roman" w:cs="Times New Roman"/>
          <w:sz w:val="28"/>
          <w:szCs w:val="28"/>
        </w:rPr>
        <w:t>6</w:t>
      </w:r>
      <w:r w:rsidR="00824BA2" w:rsidRPr="00C763C2">
        <w:rPr>
          <w:rFonts w:ascii="Times New Roman" w:hAnsi="Times New Roman" w:cs="Times New Roman"/>
          <w:sz w:val="28"/>
          <w:szCs w:val="28"/>
        </w:rPr>
        <w:t xml:space="preserve">. </w:t>
      </w:r>
      <w:r w:rsidR="003B76AB" w:rsidRPr="00C763C2">
        <w:rPr>
          <w:rFonts w:ascii="Times New Roman" w:hAnsi="Times New Roman" w:cs="Times New Roman"/>
          <w:sz w:val="28"/>
          <w:szCs w:val="28"/>
        </w:rPr>
        <w:t>Решением</w:t>
      </w:r>
      <w:r w:rsidR="00824BA2" w:rsidRPr="00C763C2">
        <w:rPr>
          <w:rFonts w:ascii="Times New Roman" w:hAnsi="Times New Roman" w:cs="Times New Roman"/>
          <w:sz w:val="28"/>
          <w:szCs w:val="28"/>
        </w:rPr>
        <w:t xml:space="preserve"> об исполнении </w:t>
      </w:r>
      <w:r w:rsidR="003B76AB" w:rsidRPr="00C763C2">
        <w:rPr>
          <w:rFonts w:ascii="Times New Roman" w:hAnsi="Times New Roman" w:cs="Times New Roman"/>
          <w:sz w:val="28"/>
          <w:szCs w:val="28"/>
        </w:rPr>
        <w:t>городского</w:t>
      </w:r>
      <w:r w:rsidR="00824BA2" w:rsidRPr="00C763C2">
        <w:rPr>
          <w:rFonts w:ascii="Times New Roman" w:hAnsi="Times New Roman" w:cs="Times New Roman"/>
          <w:sz w:val="28"/>
          <w:szCs w:val="28"/>
        </w:rPr>
        <w:t xml:space="preserve"> бюджета утверждаются:</w:t>
      </w:r>
    </w:p>
    <w:p w:rsidR="00824BA2" w:rsidRPr="00C763C2" w:rsidRDefault="00824BA2" w:rsidP="000705EC">
      <w:pPr>
        <w:autoSpaceDE w:val="0"/>
        <w:autoSpaceDN w:val="0"/>
        <w:adjustRightInd w:val="0"/>
        <w:spacing w:before="220" w:after="0" w:line="240" w:lineRule="auto"/>
        <w:ind w:firstLine="539"/>
        <w:jc w:val="both"/>
        <w:rPr>
          <w:rFonts w:ascii="Times New Roman" w:hAnsi="Times New Roman" w:cs="Times New Roman"/>
          <w:sz w:val="28"/>
          <w:szCs w:val="28"/>
        </w:rPr>
      </w:pPr>
      <w:r w:rsidRPr="00C763C2">
        <w:rPr>
          <w:rFonts w:ascii="Times New Roman" w:hAnsi="Times New Roman" w:cs="Times New Roman"/>
          <w:sz w:val="28"/>
          <w:szCs w:val="28"/>
        </w:rPr>
        <w:t xml:space="preserve">отчет об исполнении </w:t>
      </w:r>
      <w:r w:rsidR="003B76AB" w:rsidRPr="00C763C2">
        <w:rPr>
          <w:rFonts w:ascii="Times New Roman" w:hAnsi="Times New Roman" w:cs="Times New Roman"/>
          <w:sz w:val="28"/>
          <w:szCs w:val="28"/>
        </w:rPr>
        <w:t>городского</w:t>
      </w:r>
      <w:r w:rsidRPr="00C763C2">
        <w:rPr>
          <w:rFonts w:ascii="Times New Roman" w:hAnsi="Times New Roman" w:cs="Times New Roman"/>
          <w:sz w:val="28"/>
          <w:szCs w:val="28"/>
        </w:rPr>
        <w:t xml:space="preserve"> бюджета за отчетный финансовый год с указанием общего объема доходов, расходов и дефицита (профицита) бюджета;</w:t>
      </w:r>
    </w:p>
    <w:p w:rsidR="00824BA2" w:rsidRPr="00C763C2" w:rsidRDefault="00824BA2" w:rsidP="000705EC">
      <w:pPr>
        <w:autoSpaceDE w:val="0"/>
        <w:autoSpaceDN w:val="0"/>
        <w:adjustRightInd w:val="0"/>
        <w:spacing w:before="220" w:after="0" w:line="240" w:lineRule="auto"/>
        <w:ind w:firstLine="539"/>
        <w:jc w:val="both"/>
        <w:rPr>
          <w:rFonts w:ascii="Times New Roman" w:hAnsi="Times New Roman" w:cs="Times New Roman"/>
          <w:sz w:val="28"/>
          <w:szCs w:val="28"/>
        </w:rPr>
      </w:pPr>
      <w:r w:rsidRPr="00C763C2">
        <w:rPr>
          <w:rFonts w:ascii="Times New Roman" w:hAnsi="Times New Roman" w:cs="Times New Roman"/>
          <w:sz w:val="28"/>
          <w:szCs w:val="28"/>
        </w:rPr>
        <w:t>доходы бюджета по кодам классификации доходов бюджетов;</w:t>
      </w:r>
    </w:p>
    <w:p w:rsidR="00824BA2" w:rsidRPr="00C763C2" w:rsidRDefault="00824BA2" w:rsidP="000705EC">
      <w:pPr>
        <w:autoSpaceDE w:val="0"/>
        <w:autoSpaceDN w:val="0"/>
        <w:adjustRightInd w:val="0"/>
        <w:spacing w:before="220" w:after="0" w:line="240" w:lineRule="auto"/>
        <w:ind w:firstLine="539"/>
        <w:jc w:val="both"/>
        <w:rPr>
          <w:rFonts w:ascii="Times New Roman" w:hAnsi="Times New Roman" w:cs="Times New Roman"/>
          <w:sz w:val="28"/>
          <w:szCs w:val="28"/>
        </w:rPr>
      </w:pPr>
      <w:r w:rsidRPr="00C763C2">
        <w:rPr>
          <w:rFonts w:ascii="Times New Roman" w:hAnsi="Times New Roman" w:cs="Times New Roman"/>
          <w:sz w:val="28"/>
          <w:szCs w:val="28"/>
        </w:rPr>
        <w:t xml:space="preserve">расходы бюджета по ведомственной структуре расходов </w:t>
      </w:r>
      <w:r w:rsidR="003B76AB" w:rsidRPr="00C763C2">
        <w:rPr>
          <w:rFonts w:ascii="Times New Roman" w:hAnsi="Times New Roman" w:cs="Times New Roman"/>
          <w:sz w:val="28"/>
          <w:szCs w:val="28"/>
        </w:rPr>
        <w:t>городского</w:t>
      </w:r>
      <w:r w:rsidRPr="00C763C2">
        <w:rPr>
          <w:rFonts w:ascii="Times New Roman" w:hAnsi="Times New Roman" w:cs="Times New Roman"/>
          <w:sz w:val="28"/>
          <w:szCs w:val="28"/>
        </w:rPr>
        <w:t xml:space="preserve"> бюджета;</w:t>
      </w:r>
    </w:p>
    <w:p w:rsidR="00824BA2" w:rsidRPr="00C763C2" w:rsidRDefault="00824BA2" w:rsidP="000705EC">
      <w:pPr>
        <w:autoSpaceDE w:val="0"/>
        <w:autoSpaceDN w:val="0"/>
        <w:adjustRightInd w:val="0"/>
        <w:spacing w:before="220" w:after="0" w:line="240" w:lineRule="auto"/>
        <w:ind w:firstLine="539"/>
        <w:jc w:val="both"/>
        <w:rPr>
          <w:rFonts w:ascii="Times New Roman" w:hAnsi="Times New Roman" w:cs="Times New Roman"/>
          <w:sz w:val="28"/>
          <w:szCs w:val="28"/>
        </w:rPr>
      </w:pPr>
      <w:r w:rsidRPr="00C763C2">
        <w:rPr>
          <w:rFonts w:ascii="Times New Roman" w:hAnsi="Times New Roman" w:cs="Times New Roman"/>
          <w:sz w:val="28"/>
          <w:szCs w:val="28"/>
        </w:rPr>
        <w:t>расходы бюджета по разделам и подразделам классификации расходов бюджетов;</w:t>
      </w:r>
    </w:p>
    <w:p w:rsidR="00824BA2" w:rsidRPr="00C763C2" w:rsidRDefault="00824BA2" w:rsidP="000705EC">
      <w:pPr>
        <w:autoSpaceDE w:val="0"/>
        <w:autoSpaceDN w:val="0"/>
        <w:adjustRightInd w:val="0"/>
        <w:spacing w:before="220" w:after="0" w:line="240" w:lineRule="auto"/>
        <w:ind w:firstLine="539"/>
        <w:jc w:val="both"/>
        <w:rPr>
          <w:rFonts w:ascii="Times New Roman" w:hAnsi="Times New Roman" w:cs="Times New Roman"/>
          <w:sz w:val="28"/>
          <w:szCs w:val="28"/>
        </w:rPr>
      </w:pPr>
      <w:r w:rsidRPr="00C763C2">
        <w:rPr>
          <w:rFonts w:ascii="Times New Roman" w:hAnsi="Times New Roman" w:cs="Times New Roman"/>
          <w:sz w:val="28"/>
          <w:szCs w:val="28"/>
        </w:rPr>
        <w:t xml:space="preserve">источники финансирования дефицита бюджета по кодам </w:t>
      </w:r>
      <w:proofErr w:type="gramStart"/>
      <w:r w:rsidRPr="00C763C2">
        <w:rPr>
          <w:rFonts w:ascii="Times New Roman" w:hAnsi="Times New Roman" w:cs="Times New Roman"/>
          <w:sz w:val="28"/>
          <w:szCs w:val="28"/>
        </w:rPr>
        <w:t>классификации источников финансирования дефицитов бюджетов</w:t>
      </w:r>
      <w:proofErr w:type="gramEnd"/>
      <w:r w:rsidRPr="00C763C2">
        <w:rPr>
          <w:rFonts w:ascii="Times New Roman" w:hAnsi="Times New Roman" w:cs="Times New Roman"/>
          <w:sz w:val="28"/>
          <w:szCs w:val="28"/>
        </w:rPr>
        <w:t>.</w:t>
      </w:r>
    </w:p>
    <w:p w:rsidR="009B3189" w:rsidRPr="00C763C2" w:rsidRDefault="00554B4A" w:rsidP="000705EC">
      <w:pPr>
        <w:pStyle w:val="ConsPlusNormal"/>
        <w:spacing w:before="220"/>
        <w:ind w:firstLine="539"/>
        <w:jc w:val="both"/>
        <w:rPr>
          <w:rFonts w:ascii="Times New Roman" w:hAnsi="Times New Roman" w:cs="Times New Roman"/>
          <w:sz w:val="28"/>
          <w:szCs w:val="28"/>
        </w:rPr>
      </w:pPr>
      <w:r w:rsidRPr="00C763C2">
        <w:rPr>
          <w:rFonts w:ascii="Times New Roman" w:hAnsi="Times New Roman" w:cs="Times New Roman"/>
          <w:sz w:val="28"/>
          <w:szCs w:val="28"/>
        </w:rPr>
        <w:t>7</w:t>
      </w:r>
      <w:r w:rsidR="009B3189" w:rsidRPr="00C763C2">
        <w:rPr>
          <w:rFonts w:ascii="Times New Roman" w:hAnsi="Times New Roman" w:cs="Times New Roman"/>
          <w:sz w:val="28"/>
          <w:szCs w:val="28"/>
        </w:rPr>
        <w:t xml:space="preserve">. В случае отклонения городским Советом решения об исполнении городского бюджета он возвращается для устранения фактов недостоверного </w:t>
      </w:r>
      <w:r w:rsidR="009B3189" w:rsidRPr="00C763C2">
        <w:rPr>
          <w:rFonts w:ascii="Times New Roman" w:hAnsi="Times New Roman" w:cs="Times New Roman"/>
          <w:sz w:val="28"/>
          <w:szCs w:val="28"/>
        </w:rPr>
        <w:lastRenderedPageBreak/>
        <w:t xml:space="preserve">или неполного отражения данных и повторного представления в срок, </w:t>
      </w:r>
      <w:r w:rsidR="00A268DA">
        <w:rPr>
          <w:rFonts w:ascii="Times New Roman" w:hAnsi="Times New Roman" w:cs="Times New Roman"/>
          <w:sz w:val="28"/>
          <w:szCs w:val="28"/>
        </w:rPr>
        <w:t xml:space="preserve">                     </w:t>
      </w:r>
      <w:r w:rsidR="009B3189" w:rsidRPr="00C763C2">
        <w:rPr>
          <w:rFonts w:ascii="Times New Roman" w:hAnsi="Times New Roman" w:cs="Times New Roman"/>
          <w:sz w:val="28"/>
          <w:szCs w:val="28"/>
        </w:rPr>
        <w:t>не превышающий один месяц.</w:t>
      </w:r>
    </w:p>
    <w:p w:rsidR="001174AD" w:rsidRPr="00A677EB" w:rsidRDefault="001174AD" w:rsidP="005803C1">
      <w:pPr>
        <w:pStyle w:val="ConsPlusNormal"/>
        <w:outlineLvl w:val="1"/>
        <w:rPr>
          <w:rFonts w:ascii="Times New Roman" w:hAnsi="Times New Roman" w:cs="Times New Roman"/>
          <w:sz w:val="28"/>
          <w:szCs w:val="28"/>
        </w:rPr>
      </w:pP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1</w:t>
      </w:r>
      <w:r w:rsidR="00BB22E5" w:rsidRPr="00A677EB">
        <w:rPr>
          <w:rFonts w:ascii="Times New Roman" w:hAnsi="Times New Roman" w:cs="Times New Roman"/>
          <w:sz w:val="28"/>
          <w:szCs w:val="28"/>
        </w:rPr>
        <w:t>3</w:t>
      </w:r>
      <w:r w:rsidRPr="00A677EB">
        <w:rPr>
          <w:rFonts w:ascii="Times New Roman" w:hAnsi="Times New Roman" w:cs="Times New Roman"/>
          <w:sz w:val="28"/>
          <w:szCs w:val="28"/>
        </w:rPr>
        <w:t>. МУНИЦИПАЛЬНЫЙ ФИНАНСОВЫЙ КОНТРОЛЬ</w:t>
      </w:r>
    </w:p>
    <w:p w:rsidR="009B3189" w:rsidRPr="00A677EB" w:rsidRDefault="009B3189">
      <w:pPr>
        <w:pStyle w:val="ConsPlusNormal"/>
        <w:jc w:val="both"/>
        <w:rPr>
          <w:rFonts w:ascii="Times New Roman" w:hAnsi="Times New Roman" w:cs="Times New Roman"/>
          <w:sz w:val="28"/>
          <w:szCs w:val="28"/>
        </w:rPr>
      </w:pPr>
    </w:p>
    <w:p w:rsidR="00431871" w:rsidRPr="00A677EB" w:rsidRDefault="009B3189" w:rsidP="00431871">
      <w:pPr>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A677EB">
        <w:rPr>
          <w:rFonts w:ascii="Times New Roman" w:hAnsi="Times New Roman" w:cs="Times New Roman"/>
          <w:sz w:val="28"/>
          <w:szCs w:val="28"/>
        </w:rPr>
        <w:t xml:space="preserve">Статья </w:t>
      </w:r>
      <w:r w:rsidR="00C12493" w:rsidRPr="00A677EB">
        <w:rPr>
          <w:rFonts w:ascii="Times New Roman" w:hAnsi="Times New Roman" w:cs="Times New Roman"/>
          <w:sz w:val="28"/>
          <w:szCs w:val="28"/>
        </w:rPr>
        <w:t>6</w:t>
      </w:r>
      <w:r w:rsidR="00903561" w:rsidRPr="00A677EB">
        <w:rPr>
          <w:rFonts w:ascii="Times New Roman" w:hAnsi="Times New Roman" w:cs="Times New Roman"/>
          <w:sz w:val="28"/>
          <w:szCs w:val="28"/>
        </w:rPr>
        <w:t>7</w:t>
      </w:r>
      <w:r w:rsidRPr="00A677EB">
        <w:rPr>
          <w:rFonts w:ascii="Times New Roman" w:hAnsi="Times New Roman" w:cs="Times New Roman"/>
          <w:sz w:val="28"/>
          <w:szCs w:val="28"/>
        </w:rPr>
        <w:t xml:space="preserve">. </w:t>
      </w:r>
      <w:r w:rsidR="00431871" w:rsidRPr="00A677EB">
        <w:rPr>
          <w:rFonts w:ascii="Times New Roman" w:hAnsi="Times New Roman" w:cs="Times New Roman"/>
          <w:bCs/>
          <w:sz w:val="28"/>
          <w:szCs w:val="28"/>
        </w:rPr>
        <w:t>Осуществление муниципального финансового контроля</w:t>
      </w:r>
    </w:p>
    <w:p w:rsidR="00431871" w:rsidRPr="00A677EB" w:rsidRDefault="00431871" w:rsidP="00431871">
      <w:pPr>
        <w:autoSpaceDE w:val="0"/>
        <w:autoSpaceDN w:val="0"/>
        <w:adjustRightInd w:val="0"/>
        <w:spacing w:after="0" w:line="240" w:lineRule="auto"/>
        <w:jc w:val="both"/>
        <w:rPr>
          <w:rFonts w:ascii="Times New Roman" w:hAnsi="Times New Roman" w:cs="Times New Roman"/>
          <w:sz w:val="28"/>
          <w:szCs w:val="28"/>
        </w:rPr>
      </w:pPr>
    </w:p>
    <w:p w:rsidR="00431871" w:rsidRPr="00A677EB" w:rsidRDefault="00431871" w:rsidP="00431871">
      <w:pPr>
        <w:autoSpaceDE w:val="0"/>
        <w:autoSpaceDN w:val="0"/>
        <w:adjustRightInd w:val="0"/>
        <w:spacing w:after="0" w:line="240" w:lineRule="auto"/>
        <w:ind w:firstLine="540"/>
        <w:jc w:val="both"/>
        <w:rPr>
          <w:rFonts w:ascii="Times New Roman" w:hAnsi="Times New Roman" w:cs="Times New Roman"/>
          <w:sz w:val="28"/>
          <w:szCs w:val="28"/>
        </w:rPr>
      </w:pPr>
      <w:r w:rsidRPr="00A677EB">
        <w:rPr>
          <w:rFonts w:ascii="Times New Roman" w:hAnsi="Times New Roman" w:cs="Times New Roman"/>
          <w:sz w:val="28"/>
          <w:szCs w:val="28"/>
        </w:rPr>
        <w:t xml:space="preserve">Муниципальный финансовый контроль осуществляется в соответствии </w:t>
      </w:r>
      <w:r w:rsidR="00A268DA">
        <w:rPr>
          <w:rFonts w:ascii="Times New Roman" w:hAnsi="Times New Roman" w:cs="Times New Roman"/>
          <w:sz w:val="28"/>
          <w:szCs w:val="28"/>
        </w:rPr>
        <w:t xml:space="preserve">             </w:t>
      </w:r>
      <w:r w:rsidRPr="00A677EB">
        <w:rPr>
          <w:rFonts w:ascii="Times New Roman" w:hAnsi="Times New Roman" w:cs="Times New Roman"/>
          <w:sz w:val="28"/>
          <w:szCs w:val="28"/>
        </w:rPr>
        <w:t xml:space="preserve">со </w:t>
      </w:r>
      <w:hyperlink r:id="rId62" w:history="1">
        <w:r w:rsidRPr="00A677EB">
          <w:rPr>
            <w:rFonts w:ascii="Times New Roman" w:hAnsi="Times New Roman" w:cs="Times New Roman"/>
            <w:sz w:val="28"/>
            <w:szCs w:val="28"/>
          </w:rPr>
          <w:t>статьями 265</w:t>
        </w:r>
      </w:hyperlink>
      <w:r w:rsidRPr="00A677EB">
        <w:rPr>
          <w:rFonts w:ascii="Times New Roman" w:hAnsi="Times New Roman" w:cs="Times New Roman"/>
          <w:sz w:val="28"/>
          <w:szCs w:val="28"/>
        </w:rPr>
        <w:t xml:space="preserve">, </w:t>
      </w:r>
      <w:hyperlink r:id="rId63" w:history="1">
        <w:r w:rsidRPr="00A677EB">
          <w:rPr>
            <w:rFonts w:ascii="Times New Roman" w:hAnsi="Times New Roman" w:cs="Times New Roman"/>
            <w:sz w:val="28"/>
            <w:szCs w:val="28"/>
          </w:rPr>
          <w:t>266.1</w:t>
        </w:r>
      </w:hyperlink>
      <w:r w:rsidRPr="00A677EB">
        <w:rPr>
          <w:rFonts w:ascii="Times New Roman" w:hAnsi="Times New Roman" w:cs="Times New Roman"/>
          <w:sz w:val="28"/>
          <w:szCs w:val="28"/>
        </w:rPr>
        <w:t xml:space="preserve">, </w:t>
      </w:r>
      <w:hyperlink r:id="rId64" w:history="1">
        <w:r w:rsidRPr="00A677EB">
          <w:rPr>
            <w:rFonts w:ascii="Times New Roman" w:hAnsi="Times New Roman" w:cs="Times New Roman"/>
            <w:sz w:val="28"/>
            <w:szCs w:val="28"/>
          </w:rPr>
          <w:t>267.1</w:t>
        </w:r>
      </w:hyperlink>
      <w:r w:rsidRPr="00A677EB">
        <w:rPr>
          <w:rFonts w:ascii="Times New Roman" w:hAnsi="Times New Roman" w:cs="Times New Roman"/>
          <w:sz w:val="28"/>
          <w:szCs w:val="28"/>
        </w:rPr>
        <w:t xml:space="preserve">, </w:t>
      </w:r>
      <w:hyperlink r:id="rId65" w:history="1">
        <w:r w:rsidRPr="00A677EB">
          <w:rPr>
            <w:rFonts w:ascii="Times New Roman" w:hAnsi="Times New Roman" w:cs="Times New Roman"/>
            <w:sz w:val="28"/>
            <w:szCs w:val="28"/>
          </w:rPr>
          <w:t>268.1</w:t>
        </w:r>
      </w:hyperlink>
      <w:r w:rsidRPr="00A677EB">
        <w:rPr>
          <w:rFonts w:ascii="Times New Roman" w:hAnsi="Times New Roman" w:cs="Times New Roman"/>
          <w:sz w:val="28"/>
          <w:szCs w:val="28"/>
        </w:rPr>
        <w:t xml:space="preserve">, </w:t>
      </w:r>
      <w:hyperlink r:id="rId66" w:history="1">
        <w:r w:rsidRPr="00A677EB">
          <w:rPr>
            <w:rFonts w:ascii="Times New Roman" w:hAnsi="Times New Roman" w:cs="Times New Roman"/>
            <w:sz w:val="28"/>
            <w:szCs w:val="28"/>
          </w:rPr>
          <w:t>269.2</w:t>
        </w:r>
      </w:hyperlink>
      <w:r w:rsidRPr="00A677EB">
        <w:rPr>
          <w:rFonts w:ascii="Times New Roman" w:hAnsi="Times New Roman" w:cs="Times New Roman"/>
          <w:sz w:val="28"/>
          <w:szCs w:val="28"/>
        </w:rPr>
        <w:t xml:space="preserve">, </w:t>
      </w:r>
      <w:hyperlink r:id="rId67" w:history="1">
        <w:r w:rsidRPr="00A677EB">
          <w:rPr>
            <w:rFonts w:ascii="Times New Roman" w:hAnsi="Times New Roman" w:cs="Times New Roman"/>
            <w:sz w:val="28"/>
            <w:szCs w:val="28"/>
          </w:rPr>
          <w:t>270.2</w:t>
        </w:r>
      </w:hyperlink>
      <w:r w:rsidRPr="00A677EB">
        <w:rPr>
          <w:rFonts w:ascii="Times New Roman" w:hAnsi="Times New Roman" w:cs="Times New Roman"/>
          <w:sz w:val="28"/>
          <w:szCs w:val="28"/>
        </w:rPr>
        <w:t xml:space="preserve"> Бюджетного кодекса Российской Федерации.</w:t>
      </w:r>
    </w:p>
    <w:p w:rsidR="00431871" w:rsidRPr="00A677EB" w:rsidRDefault="00431871" w:rsidP="00431871">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 </w:t>
      </w:r>
    </w:p>
    <w:p w:rsidR="009B3189" w:rsidRPr="00A677EB" w:rsidRDefault="009B3189">
      <w:pPr>
        <w:pStyle w:val="ConsPlusNormal"/>
        <w:jc w:val="center"/>
        <w:outlineLvl w:val="1"/>
        <w:rPr>
          <w:rFonts w:ascii="Times New Roman" w:hAnsi="Times New Roman" w:cs="Times New Roman"/>
          <w:sz w:val="28"/>
          <w:szCs w:val="28"/>
        </w:rPr>
      </w:pPr>
      <w:r w:rsidRPr="00A677EB">
        <w:rPr>
          <w:rFonts w:ascii="Times New Roman" w:hAnsi="Times New Roman" w:cs="Times New Roman"/>
          <w:sz w:val="28"/>
          <w:szCs w:val="28"/>
        </w:rPr>
        <w:t>Глава 1</w:t>
      </w:r>
      <w:r w:rsidR="00BB22E5" w:rsidRPr="00A677EB">
        <w:rPr>
          <w:rFonts w:ascii="Times New Roman" w:hAnsi="Times New Roman" w:cs="Times New Roman"/>
          <w:sz w:val="28"/>
          <w:szCs w:val="28"/>
        </w:rPr>
        <w:t>4</w:t>
      </w:r>
      <w:r w:rsidRPr="00A677EB">
        <w:rPr>
          <w:rFonts w:ascii="Times New Roman" w:hAnsi="Times New Roman" w:cs="Times New Roman"/>
          <w:sz w:val="28"/>
          <w:szCs w:val="28"/>
        </w:rPr>
        <w:t>. ЗАКЛЮЧИТЕЛЬНЫЕ ПОЛОЖЕНИЯ</w:t>
      </w:r>
    </w:p>
    <w:p w:rsidR="009B3189" w:rsidRPr="00A677EB" w:rsidRDefault="009B3189">
      <w:pPr>
        <w:pStyle w:val="ConsPlusNormal"/>
        <w:jc w:val="both"/>
        <w:rPr>
          <w:rFonts w:ascii="Times New Roman" w:hAnsi="Times New Roman" w:cs="Times New Roman"/>
          <w:sz w:val="28"/>
          <w:szCs w:val="28"/>
        </w:rPr>
      </w:pPr>
    </w:p>
    <w:p w:rsidR="00903561" w:rsidRPr="00EB28E8" w:rsidRDefault="00D95C0E" w:rsidP="00D95C0E">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Статья 6</w:t>
      </w:r>
      <w:r w:rsidR="00903561" w:rsidRPr="00EB28E8">
        <w:rPr>
          <w:rFonts w:ascii="Times New Roman" w:hAnsi="Times New Roman" w:cs="Times New Roman"/>
          <w:sz w:val="28"/>
          <w:szCs w:val="28"/>
        </w:rPr>
        <w:t>8</w:t>
      </w:r>
      <w:r w:rsidRPr="00EB28E8">
        <w:rPr>
          <w:rFonts w:ascii="Times New Roman" w:hAnsi="Times New Roman" w:cs="Times New Roman"/>
          <w:sz w:val="28"/>
          <w:szCs w:val="28"/>
        </w:rPr>
        <w:t xml:space="preserve">. </w:t>
      </w:r>
      <w:r w:rsidR="00903561" w:rsidRPr="00EB28E8">
        <w:rPr>
          <w:rFonts w:ascii="Times New Roman" w:hAnsi="Times New Roman" w:cs="Times New Roman"/>
          <w:sz w:val="28"/>
          <w:szCs w:val="28"/>
        </w:rPr>
        <w:t>Приостановление действия отдельных статей настоящего Положения</w:t>
      </w:r>
    </w:p>
    <w:p w:rsidR="00D95C0E" w:rsidRPr="00EB28E8" w:rsidRDefault="00D95C0E" w:rsidP="00D95C0E">
      <w:pPr>
        <w:pStyle w:val="ConsPlusNormal"/>
        <w:spacing w:before="220"/>
        <w:ind w:firstLine="540"/>
        <w:jc w:val="both"/>
        <w:rPr>
          <w:rFonts w:ascii="Times New Roman" w:hAnsi="Times New Roman" w:cs="Times New Roman"/>
          <w:sz w:val="28"/>
          <w:szCs w:val="28"/>
        </w:rPr>
      </w:pPr>
      <w:r w:rsidRPr="00EB28E8">
        <w:rPr>
          <w:rFonts w:ascii="Times New Roman" w:hAnsi="Times New Roman" w:cs="Times New Roman"/>
          <w:sz w:val="28"/>
          <w:szCs w:val="28"/>
        </w:rPr>
        <w:t xml:space="preserve">Действие частей 2 </w:t>
      </w:r>
      <w:r w:rsidR="00B95022" w:rsidRPr="00EB28E8">
        <w:rPr>
          <w:rFonts w:ascii="Times New Roman" w:hAnsi="Times New Roman" w:cs="Times New Roman"/>
          <w:sz w:val="28"/>
          <w:szCs w:val="28"/>
        </w:rPr>
        <w:t>и 3 статьи 5, части 1 статьи 49</w:t>
      </w:r>
      <w:r w:rsidRPr="00EB28E8">
        <w:rPr>
          <w:rFonts w:ascii="Times New Roman" w:hAnsi="Times New Roman" w:cs="Times New Roman"/>
          <w:sz w:val="28"/>
          <w:szCs w:val="28"/>
        </w:rPr>
        <w:t xml:space="preserve"> настоящего Положения </w:t>
      </w:r>
      <w:r w:rsidR="00A268DA">
        <w:rPr>
          <w:rFonts w:ascii="Times New Roman" w:hAnsi="Times New Roman" w:cs="Times New Roman"/>
          <w:sz w:val="28"/>
          <w:szCs w:val="28"/>
        </w:rPr>
        <w:t xml:space="preserve">             </w:t>
      </w:r>
      <w:r w:rsidRPr="00EB28E8">
        <w:rPr>
          <w:rFonts w:ascii="Times New Roman" w:hAnsi="Times New Roman" w:cs="Times New Roman"/>
          <w:sz w:val="28"/>
          <w:szCs w:val="28"/>
        </w:rPr>
        <w:t xml:space="preserve">в соответствии с частью 4 статьи 1 Федерального закона от 12.11.2019 </w:t>
      </w:r>
      <w:r w:rsidR="00A268DA">
        <w:rPr>
          <w:rFonts w:ascii="Times New Roman" w:hAnsi="Times New Roman" w:cs="Times New Roman"/>
          <w:sz w:val="28"/>
          <w:szCs w:val="28"/>
        </w:rPr>
        <w:t xml:space="preserve">               </w:t>
      </w:r>
      <w:r w:rsidRPr="00EB28E8">
        <w:rPr>
          <w:rFonts w:ascii="Times New Roman" w:hAnsi="Times New Roman" w:cs="Times New Roman"/>
          <w:sz w:val="28"/>
          <w:szCs w:val="28"/>
        </w:rPr>
        <w:t>№ 367-ФЗ приостановить до 1 января 2021 года.</w:t>
      </w:r>
    </w:p>
    <w:p w:rsidR="00D95C0E" w:rsidRPr="00A677EB" w:rsidRDefault="00D95C0E">
      <w:pPr>
        <w:pStyle w:val="ConsPlusNormal"/>
        <w:ind w:firstLine="540"/>
        <w:jc w:val="both"/>
        <w:outlineLvl w:val="2"/>
        <w:rPr>
          <w:rFonts w:ascii="Times New Roman" w:hAnsi="Times New Roman" w:cs="Times New Roman"/>
          <w:sz w:val="28"/>
          <w:szCs w:val="28"/>
        </w:rPr>
      </w:pPr>
    </w:p>
    <w:p w:rsidR="009B3189" w:rsidRPr="00A677EB" w:rsidRDefault="009B3189">
      <w:pPr>
        <w:pStyle w:val="ConsPlusNormal"/>
        <w:ind w:firstLine="540"/>
        <w:jc w:val="both"/>
        <w:outlineLvl w:val="2"/>
        <w:rPr>
          <w:rFonts w:ascii="Times New Roman" w:hAnsi="Times New Roman" w:cs="Times New Roman"/>
          <w:sz w:val="28"/>
          <w:szCs w:val="28"/>
        </w:rPr>
      </w:pPr>
      <w:r w:rsidRPr="00A677EB">
        <w:rPr>
          <w:rFonts w:ascii="Times New Roman" w:hAnsi="Times New Roman" w:cs="Times New Roman"/>
          <w:sz w:val="28"/>
          <w:szCs w:val="28"/>
        </w:rPr>
        <w:t xml:space="preserve">Статья </w:t>
      </w:r>
      <w:hyperlink r:id="rId68" w:history="1">
        <w:r w:rsidRPr="00A677EB">
          <w:rPr>
            <w:rFonts w:ascii="Times New Roman" w:hAnsi="Times New Roman" w:cs="Times New Roman"/>
            <w:sz w:val="28"/>
            <w:szCs w:val="28"/>
          </w:rPr>
          <w:t>6</w:t>
        </w:r>
      </w:hyperlink>
      <w:r w:rsidR="00903561" w:rsidRPr="00A677EB">
        <w:rPr>
          <w:rFonts w:ascii="Times New Roman" w:hAnsi="Times New Roman" w:cs="Times New Roman"/>
          <w:sz w:val="28"/>
          <w:szCs w:val="28"/>
        </w:rPr>
        <w:t>9</w:t>
      </w:r>
      <w:r w:rsidRPr="00A677EB">
        <w:rPr>
          <w:rFonts w:ascii="Times New Roman" w:hAnsi="Times New Roman" w:cs="Times New Roman"/>
          <w:sz w:val="28"/>
          <w:szCs w:val="28"/>
        </w:rPr>
        <w:t>. Введение в действие настоящего Положения</w:t>
      </w:r>
    </w:p>
    <w:p w:rsidR="009B3189" w:rsidRPr="00A677EB" w:rsidRDefault="009B3189">
      <w:pPr>
        <w:pStyle w:val="ConsPlusNormal"/>
        <w:jc w:val="both"/>
        <w:rPr>
          <w:rFonts w:ascii="Times New Roman" w:hAnsi="Times New Roman" w:cs="Times New Roman"/>
          <w:sz w:val="28"/>
          <w:szCs w:val="28"/>
        </w:rPr>
      </w:pPr>
    </w:p>
    <w:p w:rsidR="009B3189" w:rsidRPr="00A677EB" w:rsidRDefault="009B3189">
      <w:pPr>
        <w:pStyle w:val="ConsPlusNormal"/>
        <w:ind w:firstLine="540"/>
        <w:jc w:val="both"/>
        <w:rPr>
          <w:rFonts w:ascii="Times New Roman" w:hAnsi="Times New Roman" w:cs="Times New Roman"/>
          <w:sz w:val="28"/>
          <w:szCs w:val="28"/>
        </w:rPr>
      </w:pPr>
      <w:r w:rsidRPr="00A677EB">
        <w:rPr>
          <w:rFonts w:ascii="Times New Roman" w:hAnsi="Times New Roman" w:cs="Times New Roman"/>
          <w:sz w:val="28"/>
          <w:szCs w:val="28"/>
        </w:rPr>
        <w:t>Настоящее Положение вступает в силу со дня его официального опубликования.</w:t>
      </w:r>
    </w:p>
    <w:p w:rsidR="000600AE" w:rsidRPr="00A677EB" w:rsidRDefault="000600AE">
      <w:pPr>
        <w:pStyle w:val="ConsPlusNormal"/>
        <w:ind w:firstLine="540"/>
        <w:jc w:val="both"/>
        <w:rPr>
          <w:rFonts w:ascii="Times New Roman" w:hAnsi="Times New Roman" w:cs="Times New Roman"/>
          <w:sz w:val="28"/>
          <w:szCs w:val="28"/>
        </w:rPr>
      </w:pPr>
    </w:p>
    <w:p w:rsidR="002C72E9" w:rsidRPr="00A677EB" w:rsidRDefault="002C72E9" w:rsidP="002C72E9">
      <w:pPr>
        <w:pStyle w:val="ConsPlusNormal"/>
        <w:rPr>
          <w:rFonts w:ascii="Times New Roman" w:hAnsi="Times New Roman" w:cs="Times New Roman"/>
          <w:sz w:val="28"/>
          <w:szCs w:val="28"/>
        </w:rPr>
      </w:pPr>
    </w:p>
    <w:p w:rsidR="00CA4E10" w:rsidRPr="00A677EB" w:rsidRDefault="009B3189" w:rsidP="002C72E9">
      <w:pPr>
        <w:pStyle w:val="ConsPlusNormal"/>
        <w:rPr>
          <w:rFonts w:ascii="Times New Roman" w:hAnsi="Times New Roman" w:cs="Times New Roman"/>
          <w:sz w:val="28"/>
          <w:szCs w:val="28"/>
        </w:rPr>
      </w:pPr>
      <w:r w:rsidRPr="00A677EB">
        <w:rPr>
          <w:rFonts w:ascii="Times New Roman" w:hAnsi="Times New Roman" w:cs="Times New Roman"/>
          <w:sz w:val="28"/>
          <w:szCs w:val="28"/>
        </w:rPr>
        <w:t xml:space="preserve">Глава </w:t>
      </w:r>
      <w:r w:rsidR="00A10DA5" w:rsidRPr="00A677EB">
        <w:rPr>
          <w:rFonts w:ascii="Times New Roman" w:hAnsi="Times New Roman" w:cs="Times New Roman"/>
          <w:sz w:val="28"/>
          <w:szCs w:val="28"/>
        </w:rPr>
        <w:t>городского округа город Елец</w:t>
      </w:r>
      <w:r w:rsidR="002C72E9" w:rsidRPr="00A677EB">
        <w:rPr>
          <w:rFonts w:ascii="Times New Roman" w:hAnsi="Times New Roman" w:cs="Times New Roman"/>
          <w:sz w:val="28"/>
          <w:szCs w:val="28"/>
        </w:rPr>
        <w:t xml:space="preserve"> </w:t>
      </w:r>
      <w:r w:rsidR="00A10DA5" w:rsidRPr="00A677EB">
        <w:rPr>
          <w:rFonts w:ascii="Times New Roman" w:hAnsi="Times New Roman" w:cs="Times New Roman"/>
          <w:sz w:val="28"/>
          <w:szCs w:val="28"/>
        </w:rPr>
        <w:t xml:space="preserve">   </w:t>
      </w:r>
      <w:r w:rsidR="002C72E9" w:rsidRPr="00A677EB">
        <w:rPr>
          <w:rFonts w:ascii="Times New Roman" w:hAnsi="Times New Roman" w:cs="Times New Roman"/>
          <w:sz w:val="28"/>
          <w:szCs w:val="28"/>
        </w:rPr>
        <w:t xml:space="preserve">                                             </w:t>
      </w:r>
      <w:r w:rsidR="00431871" w:rsidRPr="00A677EB">
        <w:rPr>
          <w:rFonts w:ascii="Times New Roman" w:hAnsi="Times New Roman" w:cs="Times New Roman"/>
          <w:sz w:val="28"/>
          <w:szCs w:val="28"/>
        </w:rPr>
        <w:t xml:space="preserve">Е.В. </w:t>
      </w:r>
      <w:proofErr w:type="spellStart"/>
      <w:r w:rsidR="00431871" w:rsidRPr="00A677EB">
        <w:rPr>
          <w:rFonts w:ascii="Times New Roman" w:hAnsi="Times New Roman" w:cs="Times New Roman"/>
          <w:sz w:val="28"/>
          <w:szCs w:val="28"/>
        </w:rPr>
        <w:t>Боровских</w:t>
      </w:r>
      <w:proofErr w:type="spellEnd"/>
    </w:p>
    <w:p w:rsidR="000600AE" w:rsidRPr="00362549" w:rsidRDefault="000600AE" w:rsidP="00362549">
      <w:pPr>
        <w:rPr>
          <w:rFonts w:ascii="Times New Roman" w:eastAsia="Times New Roman" w:hAnsi="Times New Roman" w:cs="Times New Roman"/>
          <w:sz w:val="28"/>
          <w:szCs w:val="28"/>
          <w:lang w:eastAsia="ru-RU"/>
        </w:rPr>
      </w:pPr>
    </w:p>
    <w:sectPr w:rsidR="000600AE" w:rsidRPr="00362549" w:rsidSect="00745575">
      <w:headerReference w:type="default" r:id="rId6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BA" w:rsidRDefault="004645BA" w:rsidP="009B3189">
      <w:pPr>
        <w:spacing w:after="0" w:line="240" w:lineRule="auto"/>
      </w:pPr>
      <w:r>
        <w:separator/>
      </w:r>
    </w:p>
  </w:endnote>
  <w:endnote w:type="continuationSeparator" w:id="0">
    <w:p w:rsidR="004645BA" w:rsidRDefault="004645BA" w:rsidP="009B3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BA" w:rsidRDefault="004645BA" w:rsidP="009B3189">
      <w:pPr>
        <w:spacing w:after="0" w:line="240" w:lineRule="auto"/>
      </w:pPr>
      <w:r>
        <w:separator/>
      </w:r>
    </w:p>
  </w:footnote>
  <w:footnote w:type="continuationSeparator" w:id="0">
    <w:p w:rsidR="004645BA" w:rsidRDefault="004645BA" w:rsidP="009B3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450"/>
      <w:docPartObj>
        <w:docPartGallery w:val="Page Numbers (Top of Page)"/>
        <w:docPartUnique/>
      </w:docPartObj>
    </w:sdtPr>
    <w:sdtContent>
      <w:p w:rsidR="001210B3" w:rsidRDefault="002D18C8">
        <w:pPr>
          <w:pStyle w:val="a3"/>
          <w:jc w:val="center"/>
        </w:pPr>
        <w:r w:rsidRPr="007531F6">
          <w:rPr>
            <w:rFonts w:ascii="Times New Roman" w:hAnsi="Times New Roman" w:cs="Times New Roman"/>
          </w:rPr>
          <w:fldChar w:fldCharType="begin"/>
        </w:r>
        <w:r w:rsidR="001210B3" w:rsidRPr="007531F6">
          <w:rPr>
            <w:rFonts w:ascii="Times New Roman" w:hAnsi="Times New Roman" w:cs="Times New Roman"/>
          </w:rPr>
          <w:instrText xml:space="preserve"> PAGE   \* MERGEFORMAT </w:instrText>
        </w:r>
        <w:r w:rsidRPr="007531F6">
          <w:rPr>
            <w:rFonts w:ascii="Times New Roman" w:hAnsi="Times New Roman" w:cs="Times New Roman"/>
          </w:rPr>
          <w:fldChar w:fldCharType="separate"/>
        </w:r>
        <w:r w:rsidR="00475A84">
          <w:rPr>
            <w:rFonts w:ascii="Times New Roman" w:hAnsi="Times New Roman" w:cs="Times New Roman"/>
            <w:noProof/>
          </w:rPr>
          <w:t>2</w:t>
        </w:r>
        <w:r w:rsidRPr="007531F6">
          <w:rPr>
            <w:rFonts w:ascii="Times New Roman" w:hAnsi="Times New Roman" w:cs="Times New Roman"/>
          </w:rPr>
          <w:fldChar w:fldCharType="end"/>
        </w:r>
      </w:p>
    </w:sdtContent>
  </w:sdt>
  <w:p w:rsidR="001210B3" w:rsidRDefault="001210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0665"/>
    <w:multiLevelType w:val="hybridMultilevel"/>
    <w:tmpl w:val="2630470E"/>
    <w:lvl w:ilvl="0" w:tplc="44C817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9B3189"/>
    <w:rsid w:val="0000303C"/>
    <w:rsid w:val="00011FEC"/>
    <w:rsid w:val="00032940"/>
    <w:rsid w:val="00047852"/>
    <w:rsid w:val="000600AE"/>
    <w:rsid w:val="0006379B"/>
    <w:rsid w:val="000705EC"/>
    <w:rsid w:val="000A48E6"/>
    <w:rsid w:val="000B15CE"/>
    <w:rsid w:val="000B40C3"/>
    <w:rsid w:val="000B53CD"/>
    <w:rsid w:val="000C4039"/>
    <w:rsid w:val="000D3616"/>
    <w:rsid w:val="000F4325"/>
    <w:rsid w:val="0011320B"/>
    <w:rsid w:val="001150DD"/>
    <w:rsid w:val="001174AD"/>
    <w:rsid w:val="00120719"/>
    <w:rsid w:val="001210B3"/>
    <w:rsid w:val="00140BA3"/>
    <w:rsid w:val="00143D0D"/>
    <w:rsid w:val="00151E24"/>
    <w:rsid w:val="00157420"/>
    <w:rsid w:val="00174182"/>
    <w:rsid w:val="001779B5"/>
    <w:rsid w:val="00182CDF"/>
    <w:rsid w:val="001A2BCD"/>
    <w:rsid w:val="001A6210"/>
    <w:rsid w:val="001E00D8"/>
    <w:rsid w:val="001E54BD"/>
    <w:rsid w:val="001F36BA"/>
    <w:rsid w:val="001F5D80"/>
    <w:rsid w:val="00201234"/>
    <w:rsid w:val="00203993"/>
    <w:rsid w:val="00212E6C"/>
    <w:rsid w:val="002142C9"/>
    <w:rsid w:val="002167C9"/>
    <w:rsid w:val="002215A8"/>
    <w:rsid w:val="002218DE"/>
    <w:rsid w:val="00240833"/>
    <w:rsid w:val="002417F0"/>
    <w:rsid w:val="00263CFD"/>
    <w:rsid w:val="0027221F"/>
    <w:rsid w:val="00293C07"/>
    <w:rsid w:val="00297E86"/>
    <w:rsid w:val="002B053B"/>
    <w:rsid w:val="002B3DA8"/>
    <w:rsid w:val="002C72E9"/>
    <w:rsid w:val="002D18C8"/>
    <w:rsid w:val="002D228B"/>
    <w:rsid w:val="002D592B"/>
    <w:rsid w:val="002E6C5A"/>
    <w:rsid w:val="002F1165"/>
    <w:rsid w:val="002F160F"/>
    <w:rsid w:val="002F2B0A"/>
    <w:rsid w:val="00314D2F"/>
    <w:rsid w:val="00320053"/>
    <w:rsid w:val="00333CE0"/>
    <w:rsid w:val="00334F51"/>
    <w:rsid w:val="00342390"/>
    <w:rsid w:val="00353EFE"/>
    <w:rsid w:val="003540E3"/>
    <w:rsid w:val="00362549"/>
    <w:rsid w:val="00387A62"/>
    <w:rsid w:val="003A4CE8"/>
    <w:rsid w:val="003A6F1F"/>
    <w:rsid w:val="003A72D3"/>
    <w:rsid w:val="003B4B23"/>
    <w:rsid w:val="003B76AB"/>
    <w:rsid w:val="003B7878"/>
    <w:rsid w:val="003C40AF"/>
    <w:rsid w:val="003C6B0D"/>
    <w:rsid w:val="003F07E3"/>
    <w:rsid w:val="004059B6"/>
    <w:rsid w:val="00413C1E"/>
    <w:rsid w:val="00421F19"/>
    <w:rsid w:val="00431168"/>
    <w:rsid w:val="00431871"/>
    <w:rsid w:val="00443F77"/>
    <w:rsid w:val="00446A2F"/>
    <w:rsid w:val="004645BA"/>
    <w:rsid w:val="00466DCA"/>
    <w:rsid w:val="004752D4"/>
    <w:rsid w:val="00475A84"/>
    <w:rsid w:val="00493C01"/>
    <w:rsid w:val="004A5C4C"/>
    <w:rsid w:val="004C124E"/>
    <w:rsid w:val="004C53EE"/>
    <w:rsid w:val="004D057F"/>
    <w:rsid w:val="004D060D"/>
    <w:rsid w:val="004F7582"/>
    <w:rsid w:val="00504487"/>
    <w:rsid w:val="00505432"/>
    <w:rsid w:val="005068CB"/>
    <w:rsid w:val="005153EA"/>
    <w:rsid w:val="00522EED"/>
    <w:rsid w:val="00530C54"/>
    <w:rsid w:val="0055272B"/>
    <w:rsid w:val="00554B4A"/>
    <w:rsid w:val="00561700"/>
    <w:rsid w:val="005714FA"/>
    <w:rsid w:val="00574858"/>
    <w:rsid w:val="005755D2"/>
    <w:rsid w:val="005803C1"/>
    <w:rsid w:val="00594E1A"/>
    <w:rsid w:val="00595485"/>
    <w:rsid w:val="005A3236"/>
    <w:rsid w:val="005C10F7"/>
    <w:rsid w:val="005C37AC"/>
    <w:rsid w:val="005E5A98"/>
    <w:rsid w:val="005E7E57"/>
    <w:rsid w:val="005F35AF"/>
    <w:rsid w:val="005F36C5"/>
    <w:rsid w:val="005F6DEF"/>
    <w:rsid w:val="00605DFE"/>
    <w:rsid w:val="0063564A"/>
    <w:rsid w:val="00636B4C"/>
    <w:rsid w:val="00643072"/>
    <w:rsid w:val="00645014"/>
    <w:rsid w:val="006477D2"/>
    <w:rsid w:val="00652D84"/>
    <w:rsid w:val="006674C7"/>
    <w:rsid w:val="00674605"/>
    <w:rsid w:val="00675CAF"/>
    <w:rsid w:val="00682F76"/>
    <w:rsid w:val="00690080"/>
    <w:rsid w:val="006A3725"/>
    <w:rsid w:val="006A622C"/>
    <w:rsid w:val="006B7793"/>
    <w:rsid w:val="006C0086"/>
    <w:rsid w:val="006C12A3"/>
    <w:rsid w:val="006C3143"/>
    <w:rsid w:val="006F4A68"/>
    <w:rsid w:val="007126D0"/>
    <w:rsid w:val="00745575"/>
    <w:rsid w:val="007531F6"/>
    <w:rsid w:val="00760973"/>
    <w:rsid w:val="00781C16"/>
    <w:rsid w:val="00782118"/>
    <w:rsid w:val="00787B85"/>
    <w:rsid w:val="007B593B"/>
    <w:rsid w:val="007E5CCC"/>
    <w:rsid w:val="007E6959"/>
    <w:rsid w:val="007F05BF"/>
    <w:rsid w:val="00800FC4"/>
    <w:rsid w:val="00803A7F"/>
    <w:rsid w:val="00812D7A"/>
    <w:rsid w:val="0081569E"/>
    <w:rsid w:val="00815E2A"/>
    <w:rsid w:val="008221B6"/>
    <w:rsid w:val="00824BA2"/>
    <w:rsid w:val="008409E0"/>
    <w:rsid w:val="008471ED"/>
    <w:rsid w:val="00857C1B"/>
    <w:rsid w:val="00863E3E"/>
    <w:rsid w:val="00866A0B"/>
    <w:rsid w:val="0087041E"/>
    <w:rsid w:val="0087549E"/>
    <w:rsid w:val="008775B4"/>
    <w:rsid w:val="008A08B6"/>
    <w:rsid w:val="008A2DF6"/>
    <w:rsid w:val="008A5F6F"/>
    <w:rsid w:val="008A71C2"/>
    <w:rsid w:val="008B14CA"/>
    <w:rsid w:val="008B721A"/>
    <w:rsid w:val="008C3380"/>
    <w:rsid w:val="008E5928"/>
    <w:rsid w:val="00903561"/>
    <w:rsid w:val="00906C9F"/>
    <w:rsid w:val="00912066"/>
    <w:rsid w:val="009266B5"/>
    <w:rsid w:val="009326BD"/>
    <w:rsid w:val="009350AE"/>
    <w:rsid w:val="0093576C"/>
    <w:rsid w:val="00943942"/>
    <w:rsid w:val="00997BB6"/>
    <w:rsid w:val="009A3294"/>
    <w:rsid w:val="009B11BF"/>
    <w:rsid w:val="009B3189"/>
    <w:rsid w:val="009B4B3D"/>
    <w:rsid w:val="009C2BFB"/>
    <w:rsid w:val="009D0BD7"/>
    <w:rsid w:val="009D3F11"/>
    <w:rsid w:val="009F1B83"/>
    <w:rsid w:val="009F6699"/>
    <w:rsid w:val="00A10DA5"/>
    <w:rsid w:val="00A268DA"/>
    <w:rsid w:val="00A50A3E"/>
    <w:rsid w:val="00A54790"/>
    <w:rsid w:val="00A5770D"/>
    <w:rsid w:val="00A677EB"/>
    <w:rsid w:val="00A927D4"/>
    <w:rsid w:val="00A975D0"/>
    <w:rsid w:val="00AA08A1"/>
    <w:rsid w:val="00AB7A74"/>
    <w:rsid w:val="00AC2C16"/>
    <w:rsid w:val="00AC5D5A"/>
    <w:rsid w:val="00AD58A8"/>
    <w:rsid w:val="00B14477"/>
    <w:rsid w:val="00B20A39"/>
    <w:rsid w:val="00B25EFA"/>
    <w:rsid w:val="00B30314"/>
    <w:rsid w:val="00B330B8"/>
    <w:rsid w:val="00B41F9A"/>
    <w:rsid w:val="00B52543"/>
    <w:rsid w:val="00B56137"/>
    <w:rsid w:val="00B73A9C"/>
    <w:rsid w:val="00B77843"/>
    <w:rsid w:val="00B7795F"/>
    <w:rsid w:val="00B815B5"/>
    <w:rsid w:val="00B821A2"/>
    <w:rsid w:val="00B85C72"/>
    <w:rsid w:val="00B95022"/>
    <w:rsid w:val="00B966B0"/>
    <w:rsid w:val="00BA3371"/>
    <w:rsid w:val="00BB224C"/>
    <w:rsid w:val="00BB22E5"/>
    <w:rsid w:val="00BD4673"/>
    <w:rsid w:val="00BD573A"/>
    <w:rsid w:val="00BD7A56"/>
    <w:rsid w:val="00BD7AF5"/>
    <w:rsid w:val="00C04D18"/>
    <w:rsid w:val="00C12493"/>
    <w:rsid w:val="00C32E47"/>
    <w:rsid w:val="00C37E2D"/>
    <w:rsid w:val="00C53178"/>
    <w:rsid w:val="00C5720E"/>
    <w:rsid w:val="00C6708D"/>
    <w:rsid w:val="00C763C2"/>
    <w:rsid w:val="00C808CE"/>
    <w:rsid w:val="00C81BBE"/>
    <w:rsid w:val="00C8234F"/>
    <w:rsid w:val="00C9086B"/>
    <w:rsid w:val="00C93101"/>
    <w:rsid w:val="00C93ADF"/>
    <w:rsid w:val="00CA4E10"/>
    <w:rsid w:val="00CD3E49"/>
    <w:rsid w:val="00CE3EE9"/>
    <w:rsid w:val="00D01EA7"/>
    <w:rsid w:val="00D16241"/>
    <w:rsid w:val="00D21802"/>
    <w:rsid w:val="00D22077"/>
    <w:rsid w:val="00D25D47"/>
    <w:rsid w:val="00D34117"/>
    <w:rsid w:val="00D52B63"/>
    <w:rsid w:val="00D52C8B"/>
    <w:rsid w:val="00D85B8F"/>
    <w:rsid w:val="00D9344C"/>
    <w:rsid w:val="00D95C0E"/>
    <w:rsid w:val="00DA4327"/>
    <w:rsid w:val="00DA7F0E"/>
    <w:rsid w:val="00DE2A19"/>
    <w:rsid w:val="00DE3195"/>
    <w:rsid w:val="00DE5142"/>
    <w:rsid w:val="00DF5FBC"/>
    <w:rsid w:val="00DF7FC3"/>
    <w:rsid w:val="00E035D9"/>
    <w:rsid w:val="00E1476B"/>
    <w:rsid w:val="00E377F2"/>
    <w:rsid w:val="00E506E1"/>
    <w:rsid w:val="00E64502"/>
    <w:rsid w:val="00E93900"/>
    <w:rsid w:val="00EA197E"/>
    <w:rsid w:val="00EB1A3E"/>
    <w:rsid w:val="00EB20B7"/>
    <w:rsid w:val="00EB28E8"/>
    <w:rsid w:val="00EC661A"/>
    <w:rsid w:val="00ED1F09"/>
    <w:rsid w:val="00ED441B"/>
    <w:rsid w:val="00EE39D5"/>
    <w:rsid w:val="00EE5CEA"/>
    <w:rsid w:val="00EE68D1"/>
    <w:rsid w:val="00F1572C"/>
    <w:rsid w:val="00F16419"/>
    <w:rsid w:val="00F21CF5"/>
    <w:rsid w:val="00F24139"/>
    <w:rsid w:val="00F25A14"/>
    <w:rsid w:val="00F345C6"/>
    <w:rsid w:val="00F4011C"/>
    <w:rsid w:val="00F401F5"/>
    <w:rsid w:val="00F52D02"/>
    <w:rsid w:val="00F55E94"/>
    <w:rsid w:val="00F62A82"/>
    <w:rsid w:val="00F6668F"/>
    <w:rsid w:val="00F72CCF"/>
    <w:rsid w:val="00F80C95"/>
    <w:rsid w:val="00FA7B82"/>
    <w:rsid w:val="00FB6058"/>
    <w:rsid w:val="00FC0E56"/>
    <w:rsid w:val="00FC51EE"/>
    <w:rsid w:val="00FD4E0F"/>
    <w:rsid w:val="00FE4359"/>
    <w:rsid w:val="00FE52A1"/>
    <w:rsid w:val="00FF3F11"/>
    <w:rsid w:val="00FF662C"/>
    <w:rsid w:val="00FF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189"/>
  </w:style>
  <w:style w:type="paragraph" w:styleId="a5">
    <w:name w:val="footer"/>
    <w:basedOn w:val="a"/>
    <w:link w:val="a6"/>
    <w:uiPriority w:val="99"/>
    <w:unhideWhenUsed/>
    <w:rsid w:val="009B31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189"/>
  </w:style>
  <w:style w:type="paragraph" w:customStyle="1" w:styleId="ConsPlusTitle">
    <w:name w:val="ConsPlusTitle"/>
    <w:rsid w:val="009B3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B3189"/>
    <w:pPr>
      <w:widowControl w:val="0"/>
      <w:autoSpaceDE w:val="0"/>
      <w:autoSpaceDN w:val="0"/>
      <w:spacing w:after="0" w:line="240" w:lineRule="auto"/>
    </w:pPr>
    <w:rPr>
      <w:rFonts w:ascii="Calibri" w:eastAsia="Times New Roman" w:hAnsi="Calibri" w:cs="Calibri"/>
      <w:szCs w:val="20"/>
      <w:lang w:eastAsia="ru-RU"/>
    </w:rPr>
  </w:style>
  <w:style w:type="paragraph" w:styleId="a7">
    <w:name w:val="endnote text"/>
    <w:basedOn w:val="a"/>
    <w:link w:val="a8"/>
    <w:uiPriority w:val="99"/>
    <w:semiHidden/>
    <w:unhideWhenUsed/>
    <w:rsid w:val="001A6210"/>
    <w:pPr>
      <w:spacing w:after="0" w:line="240" w:lineRule="auto"/>
    </w:pPr>
    <w:rPr>
      <w:sz w:val="20"/>
      <w:szCs w:val="20"/>
    </w:rPr>
  </w:style>
  <w:style w:type="character" w:customStyle="1" w:styleId="a8">
    <w:name w:val="Текст концевой сноски Знак"/>
    <w:basedOn w:val="a0"/>
    <w:link w:val="a7"/>
    <w:uiPriority w:val="99"/>
    <w:semiHidden/>
    <w:rsid w:val="001A6210"/>
    <w:rPr>
      <w:sz w:val="20"/>
      <w:szCs w:val="20"/>
    </w:rPr>
  </w:style>
  <w:style w:type="character" w:styleId="a9">
    <w:name w:val="endnote reference"/>
    <w:basedOn w:val="a0"/>
    <w:uiPriority w:val="99"/>
    <w:semiHidden/>
    <w:unhideWhenUsed/>
    <w:rsid w:val="001A6210"/>
    <w:rPr>
      <w:vertAlign w:val="superscript"/>
    </w:rPr>
  </w:style>
  <w:style w:type="paragraph" w:styleId="aa">
    <w:name w:val="footnote text"/>
    <w:basedOn w:val="a"/>
    <w:link w:val="ab"/>
    <w:uiPriority w:val="99"/>
    <w:unhideWhenUsed/>
    <w:rsid w:val="001A6210"/>
    <w:pPr>
      <w:spacing w:after="0" w:line="240" w:lineRule="auto"/>
    </w:pPr>
    <w:rPr>
      <w:sz w:val="20"/>
      <w:szCs w:val="20"/>
    </w:rPr>
  </w:style>
  <w:style w:type="character" w:customStyle="1" w:styleId="ab">
    <w:name w:val="Текст сноски Знак"/>
    <w:basedOn w:val="a0"/>
    <w:link w:val="aa"/>
    <w:uiPriority w:val="99"/>
    <w:rsid w:val="001A6210"/>
    <w:rPr>
      <w:sz w:val="20"/>
      <w:szCs w:val="20"/>
    </w:rPr>
  </w:style>
  <w:style w:type="character" w:styleId="ac">
    <w:name w:val="footnote reference"/>
    <w:basedOn w:val="a0"/>
    <w:uiPriority w:val="99"/>
    <w:semiHidden/>
    <w:unhideWhenUsed/>
    <w:rsid w:val="001A6210"/>
    <w:rPr>
      <w:vertAlign w:val="superscript"/>
    </w:rPr>
  </w:style>
  <w:style w:type="paragraph" w:styleId="ad">
    <w:name w:val="Balloon Text"/>
    <w:basedOn w:val="a"/>
    <w:link w:val="ae"/>
    <w:uiPriority w:val="99"/>
    <w:semiHidden/>
    <w:unhideWhenUsed/>
    <w:rsid w:val="002142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42C9"/>
    <w:rPr>
      <w:rFonts w:ascii="Tahoma" w:hAnsi="Tahoma" w:cs="Tahoma"/>
      <w:sz w:val="16"/>
      <w:szCs w:val="16"/>
    </w:rPr>
  </w:style>
  <w:style w:type="paragraph" w:styleId="af">
    <w:name w:val="List Paragraph"/>
    <w:basedOn w:val="a"/>
    <w:uiPriority w:val="34"/>
    <w:qFormat/>
    <w:rsid w:val="00515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189"/>
  </w:style>
  <w:style w:type="paragraph" w:styleId="a5">
    <w:name w:val="footer"/>
    <w:basedOn w:val="a"/>
    <w:link w:val="a6"/>
    <w:uiPriority w:val="99"/>
    <w:unhideWhenUsed/>
    <w:rsid w:val="009B31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189"/>
  </w:style>
  <w:style w:type="paragraph" w:customStyle="1" w:styleId="ConsPlusTitle">
    <w:name w:val="ConsPlusTitle"/>
    <w:rsid w:val="009B3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B3189"/>
    <w:pPr>
      <w:widowControl w:val="0"/>
      <w:autoSpaceDE w:val="0"/>
      <w:autoSpaceDN w:val="0"/>
      <w:spacing w:after="0" w:line="240" w:lineRule="auto"/>
    </w:pPr>
    <w:rPr>
      <w:rFonts w:ascii="Calibri" w:eastAsia="Times New Roman" w:hAnsi="Calibri" w:cs="Calibri"/>
      <w:szCs w:val="20"/>
      <w:lang w:eastAsia="ru-RU"/>
    </w:rPr>
  </w:style>
  <w:style w:type="paragraph" w:styleId="a7">
    <w:name w:val="endnote text"/>
    <w:basedOn w:val="a"/>
    <w:link w:val="a8"/>
    <w:uiPriority w:val="99"/>
    <w:semiHidden/>
    <w:unhideWhenUsed/>
    <w:rsid w:val="001A6210"/>
    <w:pPr>
      <w:spacing w:after="0" w:line="240" w:lineRule="auto"/>
    </w:pPr>
    <w:rPr>
      <w:sz w:val="20"/>
      <w:szCs w:val="20"/>
    </w:rPr>
  </w:style>
  <w:style w:type="character" w:customStyle="1" w:styleId="a8">
    <w:name w:val="Текст концевой сноски Знак"/>
    <w:basedOn w:val="a0"/>
    <w:link w:val="a7"/>
    <w:uiPriority w:val="99"/>
    <w:semiHidden/>
    <w:rsid w:val="001A6210"/>
    <w:rPr>
      <w:sz w:val="20"/>
      <w:szCs w:val="20"/>
    </w:rPr>
  </w:style>
  <w:style w:type="character" w:styleId="a9">
    <w:name w:val="endnote reference"/>
    <w:basedOn w:val="a0"/>
    <w:uiPriority w:val="99"/>
    <w:semiHidden/>
    <w:unhideWhenUsed/>
    <w:rsid w:val="001A6210"/>
    <w:rPr>
      <w:vertAlign w:val="superscript"/>
    </w:rPr>
  </w:style>
  <w:style w:type="paragraph" w:styleId="aa">
    <w:name w:val="footnote text"/>
    <w:basedOn w:val="a"/>
    <w:link w:val="ab"/>
    <w:uiPriority w:val="99"/>
    <w:unhideWhenUsed/>
    <w:rsid w:val="001A6210"/>
    <w:pPr>
      <w:spacing w:after="0" w:line="240" w:lineRule="auto"/>
    </w:pPr>
    <w:rPr>
      <w:sz w:val="20"/>
      <w:szCs w:val="20"/>
    </w:rPr>
  </w:style>
  <w:style w:type="character" w:customStyle="1" w:styleId="ab">
    <w:name w:val="Текст сноски Знак"/>
    <w:basedOn w:val="a0"/>
    <w:link w:val="aa"/>
    <w:uiPriority w:val="99"/>
    <w:rsid w:val="001A6210"/>
    <w:rPr>
      <w:sz w:val="20"/>
      <w:szCs w:val="20"/>
    </w:rPr>
  </w:style>
  <w:style w:type="character" w:styleId="ac">
    <w:name w:val="footnote reference"/>
    <w:basedOn w:val="a0"/>
    <w:uiPriority w:val="99"/>
    <w:semiHidden/>
    <w:unhideWhenUsed/>
    <w:rsid w:val="001A6210"/>
    <w:rPr>
      <w:vertAlign w:val="superscript"/>
    </w:rPr>
  </w:style>
  <w:style w:type="paragraph" w:styleId="ad">
    <w:name w:val="Balloon Text"/>
    <w:basedOn w:val="a"/>
    <w:link w:val="ae"/>
    <w:uiPriority w:val="99"/>
    <w:semiHidden/>
    <w:unhideWhenUsed/>
    <w:rsid w:val="002142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42C9"/>
    <w:rPr>
      <w:rFonts w:ascii="Tahoma" w:hAnsi="Tahoma" w:cs="Tahoma"/>
      <w:sz w:val="16"/>
      <w:szCs w:val="16"/>
    </w:rPr>
  </w:style>
  <w:style w:type="paragraph" w:styleId="af">
    <w:name w:val="List Paragraph"/>
    <w:basedOn w:val="a"/>
    <w:uiPriority w:val="34"/>
    <w:qFormat/>
    <w:rsid w:val="005153EA"/>
    <w:pPr>
      <w:ind w:left="720"/>
      <w:contextualSpacing/>
    </w:pPr>
  </w:style>
</w:styles>
</file>

<file path=word/webSettings.xml><?xml version="1.0" encoding="utf-8"?>
<w:webSettings xmlns:r="http://schemas.openxmlformats.org/officeDocument/2006/relationships" xmlns:w="http://schemas.openxmlformats.org/wordprocessingml/2006/main">
  <w:divs>
    <w:div w:id="547448188">
      <w:bodyDiv w:val="1"/>
      <w:marLeft w:val="0"/>
      <w:marRight w:val="0"/>
      <w:marTop w:val="0"/>
      <w:marBottom w:val="0"/>
      <w:divBdr>
        <w:top w:val="none" w:sz="0" w:space="0" w:color="auto"/>
        <w:left w:val="none" w:sz="0" w:space="0" w:color="auto"/>
        <w:bottom w:val="none" w:sz="0" w:space="0" w:color="auto"/>
        <w:right w:val="none" w:sz="0" w:space="0" w:color="auto"/>
      </w:divBdr>
    </w:div>
    <w:div w:id="10958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EFB5A543BD1B65B284E5A9B7660B3038962A4F103E5B0F061DAF0D32BBAA850EAE710B8BBAFE477031A4DEBD8D3854665BBED310E9k5k6K" TargetMode="External"/><Relationship Id="rId18" Type="http://schemas.openxmlformats.org/officeDocument/2006/relationships/hyperlink" Target="consultantplus://offline/ref=D39FF194EFCEA8751B695EC473872B36287EFA789C4C72D609BD75393D4ECB47B579B7EB2B18FA2A25AF5FAEEDC567FC533AEC2CDDCFt6XEK" TargetMode="External"/><Relationship Id="rId26" Type="http://schemas.openxmlformats.org/officeDocument/2006/relationships/hyperlink" Target="consultantplus://offline/ref=6C222BEBA053F211AB52DFD5F3BE2FBF43B558E7CE41978F6378173FAF3F2FC90E1863804E9F476E023D67D1833E17E0258E474E7662VAJ9G" TargetMode="External"/><Relationship Id="rId39" Type="http://schemas.openxmlformats.org/officeDocument/2006/relationships/hyperlink" Target="consultantplus://offline/ref=8F21C32D9BE16E2F139E5CA043F854BEF7E0102DE5E63C12E085A280168D4F087B12089C97DAC35ED9804780E55112B2FCBA088B7B6125C3C0UAK" TargetMode="External"/><Relationship Id="rId21" Type="http://schemas.openxmlformats.org/officeDocument/2006/relationships/hyperlink" Target="consultantplus://offline/ref=093395659BD3210FF8B94CE950E16C4D92E2218B4A1BF16C2843B8717667A2915C7BF34AFEDE378BACDEB7F8EE55EDC336ED8CB526D94501M" TargetMode="External"/><Relationship Id="rId34" Type="http://schemas.openxmlformats.org/officeDocument/2006/relationships/hyperlink" Target="consultantplus://offline/ref=7F830D5B8DED5ED306836DBCF40D3277A068A860FD33B12793142CB0D33EFAB229CA0B9D0A98CDDD217D9039B5ZCn7H" TargetMode="External"/><Relationship Id="rId42" Type="http://schemas.openxmlformats.org/officeDocument/2006/relationships/hyperlink" Target="consultantplus://offline/ref=14B43D0587B1EAF1A02E9947AB2FC465AB1A482B03DE05C03E4F998612B7CF825C47057979911547871242FF7C0132C89057DD162D44VFp0K" TargetMode="External"/><Relationship Id="rId47" Type="http://schemas.openxmlformats.org/officeDocument/2006/relationships/hyperlink" Target="consultantplus://offline/ref=567C230F9E3B3D5F7BC239EE67E8E5A454B95EEBF876587734C9D794F3D318D29044938614DE2D4ECD7C49B5FC7BCCAD138EF39A5565A71045z4K" TargetMode="External"/><Relationship Id="rId50" Type="http://schemas.openxmlformats.org/officeDocument/2006/relationships/hyperlink" Target="consultantplus://offline/ref=B33DDB5FF62448311F9E711EC15A11F19597713988C478F1CEFD9C306D991BCAED990C0F7B8CDE191F2CAC0C5255344CAD4CD014CE9Fa53BK" TargetMode="External"/><Relationship Id="rId55" Type="http://schemas.openxmlformats.org/officeDocument/2006/relationships/hyperlink" Target="consultantplus://offline/ref=85DDA3D17E06EE3CB24A24E93822D7AA14D3BBD575EBBBCF2918B39C842CE0E5E030A787D441F35F0F719F26BA9C1228735B79286BD0ECF6L" TargetMode="External"/><Relationship Id="rId63" Type="http://schemas.openxmlformats.org/officeDocument/2006/relationships/hyperlink" Target="consultantplus://offline/ref=AD8A86C59A4E726F888AADEEB84C28D5B8F60E621CB156AED422C3E05E0C719A2235D19685B4F27EA0B3F6A810707689E1E935D77509F8G0M" TargetMode="External"/><Relationship Id="rId68" Type="http://schemas.openxmlformats.org/officeDocument/2006/relationships/hyperlink" Target="consultantplus://offline/ref=7F830D5B8DED5ED3068373B1E2616E78A361F164FE3FB374CC4B77ED8437F0E57C850AD34E90D2DD23639A3CBC9340A52104CB6423F4068F22B608ZCnF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FEFB5A543BD1B65B284E5A9B7660B3038962A4F103E5B0F061DAF0D32BBAA850EAE710B89B3F4477031A4DEBD8D3854665BBED310E9k5k6K" TargetMode="External"/><Relationship Id="rId29" Type="http://schemas.openxmlformats.org/officeDocument/2006/relationships/hyperlink" Target="consultantplus://offline/ref=7F830D5B8DED5ED306836DBCF40D3277A068A860FD33B12793142CB0D33EFAB229CA0B9D0A98CDDD217D9039B5ZCn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830D5B8DED5ED3068373B1E2616E78A361F164FB3BBA79C94B77ED8437F0E57C850AD34E90D2DD2363933EBC9340A52104CB6423F4068F22B608ZCnFH" TargetMode="External"/><Relationship Id="rId24" Type="http://schemas.openxmlformats.org/officeDocument/2006/relationships/hyperlink" Target="consultantplus://offline/ref=093395659BD3210FF8B94CE950E16C4D92E2218B4A1BF16C2843B8717667A2915C7BF34EF3DB338BACDEB7F8EE55EDC336ED8CB526D94501M" TargetMode="External"/><Relationship Id="rId32" Type="http://schemas.openxmlformats.org/officeDocument/2006/relationships/hyperlink" Target="consultantplus://offline/ref=7F830D5B8DED5ED306836DBCF40D3277A068A860FD33B12793142CB0D33EFAB229CA0B9D0A98CDDD217D9039B5ZCn7H" TargetMode="External"/><Relationship Id="rId37" Type="http://schemas.openxmlformats.org/officeDocument/2006/relationships/hyperlink" Target="consultantplus://offline/ref=007AF203A848E3C8823F6F77E5FA9F83D636E2039464C04E152142EC9F92512B48B4534AFA2C141F2B20A0D014605B432592E5AE319D46F8b7A9G" TargetMode="External"/><Relationship Id="rId40" Type="http://schemas.openxmlformats.org/officeDocument/2006/relationships/hyperlink" Target="consultantplus://offline/ref=AE8487BCB3314F6DBC43A51EB4CCED870887FDA16965764469240C83B8780E936A18C0F8A140323226F80BD67A1800F1EE732448BACChDV3K" TargetMode="External"/><Relationship Id="rId45" Type="http://schemas.openxmlformats.org/officeDocument/2006/relationships/hyperlink" Target="consultantplus://offline/ref=567C230F9E3B3D5F7BC239EE67E8E5A454B95EEBF876587734C9D794F3D318D29044938614DE2C4ACF7C49B5FC7BCCAD138EF39A5565A71045z4K" TargetMode="External"/><Relationship Id="rId53" Type="http://schemas.openxmlformats.org/officeDocument/2006/relationships/hyperlink" Target="consultantplus://offline/ref=84061B4913A1A14D2348759AA478DE9E203B1C8F204DA6F489F214B6E400D2CB2B9CFB990CB8D8EC8949B7D80EC161FF0B1AE1B24EF9L8BCL" TargetMode="External"/><Relationship Id="rId58" Type="http://schemas.openxmlformats.org/officeDocument/2006/relationships/hyperlink" Target="consultantplus://offline/ref=397C69D1B8A4E27F2F4D4270E2A27EB31BFDD8AF83E64D8F07F2606FC0C477BCF11A929885B6238F1DE308258BA629ED8C6EB812245Ay3J2L" TargetMode="External"/><Relationship Id="rId66" Type="http://schemas.openxmlformats.org/officeDocument/2006/relationships/hyperlink" Target="consultantplus://offline/ref=AD8A86C59A4E726F888AADEEB84C28D5B8F60E621CB156AED422C3E05E0C719A2235D19684B1F37EA0B3F6A810707689E1E935D77509F8G0M" TargetMode="External"/><Relationship Id="rId5" Type="http://schemas.openxmlformats.org/officeDocument/2006/relationships/webSettings" Target="webSettings.xml"/><Relationship Id="rId15" Type="http://schemas.openxmlformats.org/officeDocument/2006/relationships/hyperlink" Target="consultantplus://offline/ref=90F4E3BE9165F271AA6496224C3212271122E09D43C9FE9AB64A9E7DAE8A0E923C0FD51A69B1D5E4F7DD01FF99171D5ADEEDBDA03D47B9i1I" TargetMode="External"/><Relationship Id="rId23" Type="http://schemas.openxmlformats.org/officeDocument/2006/relationships/hyperlink" Target="consultantplus://offline/ref=093395659BD3210FF8B94CE950E16C4D92E2218B4A1BF16C2843B8717667A2915C7BF34AFEDE378BACDEB7F8EE55EDC336ED8CB526D94501M" TargetMode="External"/><Relationship Id="rId28" Type="http://schemas.openxmlformats.org/officeDocument/2006/relationships/hyperlink" Target="consultantplus://offline/ref=7F830D5B8DED5ED3068373B1E2616E78A361F164F132BE78CF4B77ED8437F0E57C850AC14EC8DEDD267D923BA9C511E3Z7n4H" TargetMode="External"/><Relationship Id="rId36" Type="http://schemas.openxmlformats.org/officeDocument/2006/relationships/hyperlink" Target="consultantplus://offline/ref=4ADC405CC84F901E1137FD6B77DDD2724CDD193B1FC0D050EEB0DB0F39D5900681154BCDF4079F370F93FB3A98FFC32A7FCCEC8CCA5F6C23Y86EF" TargetMode="External"/><Relationship Id="rId49" Type="http://schemas.openxmlformats.org/officeDocument/2006/relationships/hyperlink" Target="consultantplus://offline/ref=5538094F2B4E06B8E2D2C3874D44F595D029BEBA09238A1F79030C9B80FD66BAE0B23044174EA1E2FF2578CD379FC1F4BFAC510DBD97F767VDs2K" TargetMode="External"/><Relationship Id="rId57" Type="http://schemas.openxmlformats.org/officeDocument/2006/relationships/hyperlink" Target="consultantplus://offline/ref=397C69D1B8A4E27F2F4D4270E2A27EB31BFDD8AF83E64D8F07F2606FC0C477BCF11A929A87B52A8D41B91821C2F225F28D72A6123A5A328FyFJFL" TargetMode="External"/><Relationship Id="rId61" Type="http://schemas.openxmlformats.org/officeDocument/2006/relationships/hyperlink" Target="consultantplus://offline/ref=3A596D0D948F2E303421F05516CE1C434A4B603F637B123EE15A3B76CE8A095EE691871D85D2CF3E8C97CDAA10720D618BB312519984DA1EB381C7NFV2K" TargetMode="External"/><Relationship Id="rId10" Type="http://schemas.openxmlformats.org/officeDocument/2006/relationships/hyperlink" Target="consultantplus://offline/ref=7F830D5B8DED5ED3068373B1E2616E78A361F164FB3BBA79C94B77ED8437F0E57C850AD34E90D2DD2363933EBC9340A52104CB6423F4068F22B608ZCnFH" TargetMode="External"/><Relationship Id="rId19" Type="http://schemas.openxmlformats.org/officeDocument/2006/relationships/hyperlink" Target="consultantplus://offline/ref=D39FF194EFCEA8751B695EC473872B36287EFA789C4C72D609BD75393D4ECB47B579B7EB2B18F92A25AF5FAEEDC567FC533AEC2CDDCFt6XEK" TargetMode="External"/><Relationship Id="rId31" Type="http://schemas.openxmlformats.org/officeDocument/2006/relationships/hyperlink" Target="consultantplus://offline/ref=7F830D5B8DED5ED306836DBCF40D3277A068A860FD33B12793142CB0D33EFAB229CA0B9D0A98CDDD217D9039B5ZCn7H" TargetMode="External"/><Relationship Id="rId44" Type="http://schemas.openxmlformats.org/officeDocument/2006/relationships/hyperlink" Target="consultantplus://offline/ref=567C230F9E3B3D5F7BC239EE67E8E5A454B95EEBF876587734C9D794F3D318D29044938614DE2D4DCA7C49B5FC7BCCAD138EF39A5565A71045z4K" TargetMode="External"/><Relationship Id="rId52" Type="http://schemas.openxmlformats.org/officeDocument/2006/relationships/hyperlink" Target="consultantplus://offline/ref=01144D5D16BD55387E58EEE8587A5DE6D84A39021F1C11BE8363B3F552B585E46D490E59845474C4223B2594E319F2C99CF256DF4F8EPE55K" TargetMode="External"/><Relationship Id="rId60" Type="http://schemas.openxmlformats.org/officeDocument/2006/relationships/hyperlink" Target="consultantplus://offline/ref=8AC01CA193AC359B7478AFDA6A7EFE6E2BBFDC25C2DCCCAE8780FFDE5066B7264DDE03A7F591501880B401688D1AF273A3EF0050C031z3RFL" TargetMode="External"/><Relationship Id="rId65" Type="http://schemas.openxmlformats.org/officeDocument/2006/relationships/hyperlink" Target="consultantplus://offline/ref=AD8A86C59A4E726F888AADEEB84C28D5B8F60E621CB156AED422C3E05E0C719A2235D19684B3F57EA0B3F6A810707689E1E935D77509F8G0M" TargetMode="External"/><Relationship Id="rId4" Type="http://schemas.openxmlformats.org/officeDocument/2006/relationships/settings" Target="settings.xml"/><Relationship Id="rId9" Type="http://schemas.openxmlformats.org/officeDocument/2006/relationships/hyperlink" Target="consultantplus://offline/ref=7F830D5B8DED5ED306836DBCF40D3277A068A860FD33B12793142CB0D33EFAB229CA0B9D0A98CDDD217D9039B5ZCn7H" TargetMode="External"/><Relationship Id="rId14" Type="http://schemas.openxmlformats.org/officeDocument/2006/relationships/hyperlink" Target="consultantplus://offline/ref=90F4E3BE9165F271AA6496224C3212271122E09D43C9FE9AB64A9E7DAE8A0E923C0FD51A69B1D6E4F7DD01FF99171D5ADEEDBDA03D47B9i1I" TargetMode="External"/><Relationship Id="rId22" Type="http://schemas.openxmlformats.org/officeDocument/2006/relationships/hyperlink" Target="consultantplus://offline/ref=093395659BD3210FF8B94CE950E16C4D92E2218B4A1BF16C2843B8717667A2915C7BF34AFEDE378BACDEB7F8EE55EDC336ED8CB526D94501M" TargetMode="External"/><Relationship Id="rId27" Type="http://schemas.openxmlformats.org/officeDocument/2006/relationships/hyperlink" Target="consultantplus://offline/ref=7F830D5B8DED5ED306836DBCF40D3277A068A860FD33B12793142CB0D33EFAB229CA0B9D0A98CDDD217D9039B5ZCn7H" TargetMode="External"/><Relationship Id="rId30" Type="http://schemas.openxmlformats.org/officeDocument/2006/relationships/hyperlink" Target="consultantplus://offline/ref=7F830D5B8DED5ED3068373B1E2616E78A361F164F132BE78CF4B77ED8437F0E57C850AC14EC8DEDD267D923BA9C511E3Z7n4H" TargetMode="External"/><Relationship Id="rId35" Type="http://schemas.openxmlformats.org/officeDocument/2006/relationships/hyperlink" Target="consultantplus://offline/ref=06E01EAE2FA29F0A1F59D216B9E42FCCF1277290A4FF9EAB3CCE79BE4A364033541E64E5F4F743DFD60E7A2950725E5945208D654C29433DuB51F" TargetMode="External"/><Relationship Id="rId43" Type="http://schemas.openxmlformats.org/officeDocument/2006/relationships/hyperlink" Target="consultantplus://offline/ref=567C230F9E3B3D5F7BC239EE67E8E5A454BF50E3F977587734C9D794F3D318D29044938614DD294EC67C49B5FC7BCCAD138EF39A5565A71045z4K" TargetMode="External"/><Relationship Id="rId48" Type="http://schemas.openxmlformats.org/officeDocument/2006/relationships/hyperlink" Target="consultantplus://offline/ref=567C230F9E3B3D5F7BC239EE67E8E5A454B95EEBF876587734C9D794F3D318D29044938610D82C469B2659B1B52EC6B31494ED9C4B654Az7K" TargetMode="External"/><Relationship Id="rId56" Type="http://schemas.openxmlformats.org/officeDocument/2006/relationships/hyperlink" Target="consultantplus://offline/ref=397C69D1B8A4E27F2F4D4270E2A27EB31BFDD8AF83E64D8F07F2606FC0C477BCF11A929981B12A8F1DE308258BA629ED8C6EB812245Ay3J2L" TargetMode="External"/><Relationship Id="rId64" Type="http://schemas.openxmlformats.org/officeDocument/2006/relationships/hyperlink" Target="consultantplus://offline/ref=AD8A86C59A4E726F888AADEEB84C28D5B8F60E621CB156AED422C3E05E0C719A2235D19685BAF07EA0B3F6A810707689E1E935D77509F8G0M" TargetMode="External"/><Relationship Id="rId69" Type="http://schemas.openxmlformats.org/officeDocument/2006/relationships/header" Target="header1.xml"/><Relationship Id="rId77" Type="http://schemas.microsoft.com/office/2007/relationships/stylesWithEffects" Target="stylesWithEffects.xml"/><Relationship Id="rId8" Type="http://schemas.openxmlformats.org/officeDocument/2006/relationships/hyperlink" Target="consultantplus://offline/ref=7F830D5B8DED5ED306836DBCF40D3277A068A860FD33B12793142CB0D33EFAB23BCA53980B9CD8897227C734B7C20FE17617C9613FZFn4H" TargetMode="External"/><Relationship Id="rId51" Type="http://schemas.openxmlformats.org/officeDocument/2006/relationships/hyperlink" Target="consultantplus://offline/ref=01144D5D16BD55387E58EEE8587A5DE6D84A39021F1C11BE8363B3F552B585E46D490E59845473C4223B2594E319F2C99CF256DF4F8EPE55K" TargetMode="External"/><Relationship Id="rId3" Type="http://schemas.openxmlformats.org/officeDocument/2006/relationships/styles" Target="styles.xml"/><Relationship Id="rId12" Type="http://schemas.openxmlformats.org/officeDocument/2006/relationships/hyperlink" Target="consultantplus://offline/ref=0FEFB5A543BD1B65B284E5A9B7660B3038962A4F103E5B0F061DAF0D32BBAA850EAE710B8BBAFE477031A4DEBD8D3854665BBED310E9k5k6K" TargetMode="External"/><Relationship Id="rId17" Type="http://schemas.openxmlformats.org/officeDocument/2006/relationships/hyperlink" Target="consultantplus://offline/ref=1F63E0D2D977B2B1C1EE9384F06D16EBC62000EBA50465802BDEBE182EFF2652A7DBB7680711AD1778E09EB3BFF035FFF67B860A7AEBR8J9N" TargetMode="External"/><Relationship Id="rId25" Type="http://schemas.openxmlformats.org/officeDocument/2006/relationships/hyperlink" Target="consultantplus://offline/ref=6C222BEBA053F211AB52DFD5F3BE2FBF43B558E7CE41978F6378173FAF3F2FC90E1863804E9F436E023D67D1833E17E0258E474E7662VAJ9G" TargetMode="External"/><Relationship Id="rId33" Type="http://schemas.openxmlformats.org/officeDocument/2006/relationships/hyperlink" Target="consultantplus://offline/ref=7F830D5B8DED5ED3068373B1E2616E78A361F164F132BE78CF4B77ED8437F0E57C850AC14EC8DEDD267D923BA9C511E3Z7n4H" TargetMode="External"/><Relationship Id="rId38" Type="http://schemas.openxmlformats.org/officeDocument/2006/relationships/hyperlink" Target="consultantplus://offline/ref=3A596D0D948F2E303421F05516CE1C434A4B603F637B123EE15A3B76CE8A095EE691871D85D2CF3E8C97CDAA10720D618BB312519984DA1EB381C7NFV2K" TargetMode="External"/><Relationship Id="rId46" Type="http://schemas.openxmlformats.org/officeDocument/2006/relationships/hyperlink" Target="consultantplus://offline/ref=567C230F9E3B3D5F7BC239EE67E8E5A454B95EEBF876587734C9D794F3D318D29044938415D920469B2659B1B52EC6B31494ED9C4B654Az7K" TargetMode="External"/><Relationship Id="rId59" Type="http://schemas.openxmlformats.org/officeDocument/2006/relationships/hyperlink" Target="consultantplus://offline/ref=397C69D1B8A4E27F2F4D4270E2A27EB31BFDD8AF83E64D8F07F2606FC0C477BCF11A929A87B426814DB91821C2F225F28D72A6123A5A328FyFJFL" TargetMode="External"/><Relationship Id="rId67" Type="http://schemas.openxmlformats.org/officeDocument/2006/relationships/hyperlink" Target="consultantplus://offline/ref=AD8A86C59A4E726F888AADEEB84C28D5B8F60E621CB156AED422C3E05E0C719A2235D19684B0F57EA0B3F6A810707689E1E935D77509F8G0M" TargetMode="External"/><Relationship Id="rId20" Type="http://schemas.openxmlformats.org/officeDocument/2006/relationships/hyperlink" Target="consultantplus://offline/ref=093395659BD3210FF8B94CE950E16C4D92E2218B4A1BF16C2843B8717667A2914E7BAB46F6DE2A80FA91F1ADE14505M" TargetMode="External"/><Relationship Id="rId41" Type="http://schemas.openxmlformats.org/officeDocument/2006/relationships/hyperlink" Target="consultantplus://offline/ref=BE520AFAEDA97A935E54CB81E818058E8363ADCDE04083C380C1F97ED77B47ACA32A3B8BE10565E554F4D402066BE0C04C86F42344n0n2K" TargetMode="External"/><Relationship Id="rId54" Type="http://schemas.openxmlformats.org/officeDocument/2006/relationships/hyperlink" Target="consultantplus://offline/ref=772CEF3FE5BCF556C17B50E8B851EEE74226DB3874A4F2D4E656FEDB3D3159BCD4556AA63741ECD4112C81591E9D8C2264BDEDFAD566s8D4L" TargetMode="External"/><Relationship Id="rId62" Type="http://schemas.openxmlformats.org/officeDocument/2006/relationships/hyperlink" Target="consultantplus://offline/ref=AD8A86C59A4E726F888AADEEB84C28D5B8F60E621CB156AED422C3E05E0C719A2235D19685B5F47EA0B3F6A810707689E1E935D77509F8G0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A99A-826E-4E8F-9A7D-D46E667C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10718</Words>
  <Characters>61097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 Windows</cp:lastModifiedBy>
  <cp:revision>3</cp:revision>
  <cp:lastPrinted>2020-06-08T06:55:00Z</cp:lastPrinted>
  <dcterms:created xsi:type="dcterms:W3CDTF">2020-07-29T12:53:00Z</dcterms:created>
  <dcterms:modified xsi:type="dcterms:W3CDTF">2020-08-05T06:42:00Z</dcterms:modified>
</cp:coreProperties>
</file>