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8" w:rsidRPr="003D7C16" w:rsidRDefault="00CD3F98" w:rsidP="00A21917">
      <w:pPr>
        <w:spacing w:line="276" w:lineRule="auto"/>
        <w:ind w:left="2832" w:firstLine="708"/>
        <w:rPr>
          <w:b/>
        </w:rPr>
      </w:pPr>
      <w:r w:rsidRPr="003D7C16">
        <w:rPr>
          <w:b/>
        </w:rPr>
        <w:t>СОВЕТ ДЕПУТАТОВ</w:t>
      </w:r>
      <w:r w:rsidR="00A21917">
        <w:rPr>
          <w:b/>
        </w:rPr>
        <w:t xml:space="preserve">                                             </w:t>
      </w:r>
    </w:p>
    <w:p w:rsidR="00CD3F98" w:rsidRPr="003D7C16" w:rsidRDefault="00CD3F98" w:rsidP="00CD3F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CD3F98" w:rsidRPr="008337A7" w:rsidRDefault="00CD3F98" w:rsidP="00CD3F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CD3F98" w:rsidRDefault="003F3054" w:rsidP="00CD3F98">
      <w:pPr>
        <w:jc w:val="center"/>
        <w:rPr>
          <w:b/>
        </w:rPr>
      </w:pPr>
      <w:r>
        <w:rPr>
          <w:b/>
        </w:rPr>
        <w:t>шестого</w:t>
      </w:r>
      <w:r w:rsidR="00CD3F98">
        <w:rPr>
          <w:b/>
        </w:rPr>
        <w:t xml:space="preserve"> созыва</w:t>
      </w:r>
    </w:p>
    <w:p w:rsidR="00CD3F98" w:rsidRDefault="007306AD" w:rsidP="00CD3F98">
      <w:pPr>
        <w:jc w:val="center"/>
        <w:rPr>
          <w:b/>
        </w:rPr>
      </w:pPr>
      <w:r>
        <w:rPr>
          <w:b/>
        </w:rPr>
        <w:t xml:space="preserve">30 </w:t>
      </w:r>
      <w:r w:rsidR="00CD3F98">
        <w:rPr>
          <w:b/>
        </w:rPr>
        <w:t>сессия</w:t>
      </w:r>
    </w:p>
    <w:p w:rsidR="00CD3F98" w:rsidRDefault="00CD3F98" w:rsidP="00CD3F98">
      <w:pPr>
        <w:jc w:val="center"/>
        <w:rPr>
          <w:b/>
          <w:sz w:val="28"/>
          <w:szCs w:val="28"/>
        </w:rPr>
      </w:pPr>
    </w:p>
    <w:p w:rsidR="00CD3F98" w:rsidRDefault="00CD3F98" w:rsidP="00CD3F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D3F98" w:rsidRDefault="007306AD" w:rsidP="00CD3F98">
      <w:pPr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="00CD3F9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№202</w:t>
      </w:r>
    </w:p>
    <w:p w:rsidR="00CD3F98" w:rsidRPr="00763F2C" w:rsidRDefault="00CD3F98" w:rsidP="00CD3F98">
      <w:pPr>
        <w:tabs>
          <w:tab w:val="left" w:pos="4111"/>
        </w:tabs>
        <w:rPr>
          <w:sz w:val="28"/>
          <w:szCs w:val="28"/>
        </w:rPr>
      </w:pPr>
    </w:p>
    <w:p w:rsidR="00CD3F98" w:rsidRPr="00763F2C" w:rsidRDefault="00CD3F98" w:rsidP="00A6027F">
      <w:pPr>
        <w:tabs>
          <w:tab w:val="left" w:pos="4111"/>
        </w:tabs>
        <w:ind w:right="4252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</w:t>
      </w:r>
      <w:r w:rsidR="00156FCC"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 w:rsidR="009C5305">
        <w:rPr>
          <w:sz w:val="28"/>
          <w:szCs w:val="28"/>
        </w:rPr>
        <w:t>Положени</w:t>
      </w:r>
      <w:r w:rsidR="00156FCC">
        <w:rPr>
          <w:sz w:val="28"/>
          <w:szCs w:val="28"/>
        </w:rPr>
        <w:t>е</w:t>
      </w:r>
      <w:r w:rsidRPr="00763F2C">
        <w:rPr>
          <w:sz w:val="28"/>
          <w:szCs w:val="28"/>
        </w:rPr>
        <w:t xml:space="preserve"> «О некоторых гарантиях </w:t>
      </w:r>
      <w:r w:rsidR="00710E32"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 w:rsidR="00156FCC">
        <w:rPr>
          <w:sz w:val="28"/>
          <w:szCs w:val="28"/>
        </w:rPr>
        <w:t>, принятое решением Совета депутатов городского округа город Елец от 16.09.2016 № 384</w:t>
      </w:r>
      <w:r w:rsidR="003F3054">
        <w:rPr>
          <w:sz w:val="28"/>
          <w:szCs w:val="28"/>
        </w:rPr>
        <w:t xml:space="preserve"> (с изменениями от 10.03.2017 № 429</w:t>
      </w:r>
      <w:r w:rsidR="00A80FF8">
        <w:rPr>
          <w:sz w:val="28"/>
          <w:szCs w:val="28"/>
        </w:rPr>
        <w:t>, от 02.03.2018 № 53</w:t>
      </w:r>
      <w:r w:rsidR="003F3054">
        <w:rPr>
          <w:sz w:val="28"/>
          <w:szCs w:val="28"/>
        </w:rPr>
        <w:t>)</w:t>
      </w:r>
    </w:p>
    <w:p w:rsidR="00CD3F98" w:rsidRDefault="00CD3F98" w:rsidP="00CD3F98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</w:t>
      </w:r>
      <w:r w:rsidR="00710E32">
        <w:rPr>
          <w:sz w:val="28"/>
          <w:szCs w:val="28"/>
        </w:rPr>
        <w:t xml:space="preserve">председателем </w:t>
      </w:r>
      <w:r w:rsidR="00156FCC">
        <w:rPr>
          <w:sz w:val="28"/>
          <w:szCs w:val="28"/>
        </w:rPr>
        <w:t xml:space="preserve">Совета депутатов городского округа город Елец проект изменений в </w:t>
      </w:r>
      <w:r>
        <w:rPr>
          <w:sz w:val="28"/>
          <w:szCs w:val="28"/>
        </w:rPr>
        <w:t>Положени</w:t>
      </w:r>
      <w:r w:rsidR="00156FCC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710E32" w:rsidRPr="00763F2C">
        <w:rPr>
          <w:sz w:val="28"/>
          <w:szCs w:val="28"/>
        </w:rPr>
        <w:t xml:space="preserve">О некоторых гарантиях </w:t>
      </w:r>
      <w:r w:rsidR="00710E32">
        <w:rPr>
          <w:sz w:val="28"/>
          <w:szCs w:val="28"/>
        </w:rPr>
        <w:t>депутатам</w:t>
      </w:r>
      <w:r w:rsidR="00710E32"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="00710E32"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учитывая заключения прокуратуры города Ельца</w:t>
      </w:r>
      <w:r w:rsidR="00710E32">
        <w:rPr>
          <w:sz w:val="28"/>
          <w:szCs w:val="28"/>
        </w:rPr>
        <w:t>, Главы городского округа город Елец</w:t>
      </w:r>
      <w:r>
        <w:rPr>
          <w:sz w:val="28"/>
          <w:szCs w:val="28"/>
        </w:rPr>
        <w:t xml:space="preserve">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1791D">
        <w:rPr>
          <w:sz w:val="28"/>
          <w:szCs w:val="28"/>
        </w:rPr>
        <w:t>п</w:t>
      </w:r>
      <w:r w:rsidR="00A6027F" w:rsidRPr="00A6027F">
        <w:rPr>
          <w:sz w:val="28"/>
          <w:szCs w:val="28"/>
        </w:rPr>
        <w:t>остановление</w:t>
      </w:r>
      <w:r w:rsidR="00A6027F">
        <w:rPr>
          <w:sz w:val="28"/>
          <w:szCs w:val="28"/>
        </w:rPr>
        <w:t>м</w:t>
      </w:r>
      <w:r w:rsidR="00A6027F" w:rsidRPr="00A6027F">
        <w:rPr>
          <w:sz w:val="28"/>
          <w:szCs w:val="28"/>
        </w:rPr>
        <w:t xml:space="preserve"> администрации </w:t>
      </w:r>
      <w:r w:rsidR="00A6027F">
        <w:rPr>
          <w:sz w:val="28"/>
          <w:szCs w:val="28"/>
        </w:rPr>
        <w:t>Липецкой области от 15.11.2019 №</w:t>
      </w:r>
      <w:r w:rsidR="00A6027F" w:rsidRPr="00A6027F">
        <w:rPr>
          <w:sz w:val="28"/>
          <w:szCs w:val="28"/>
        </w:rPr>
        <w:t xml:space="preserve"> 480 </w:t>
      </w:r>
      <w:r w:rsidR="00A6027F">
        <w:rPr>
          <w:sz w:val="28"/>
          <w:szCs w:val="28"/>
        </w:rPr>
        <w:t>«</w:t>
      </w:r>
      <w:r w:rsidR="00A6027F" w:rsidRPr="00A6027F">
        <w:rPr>
          <w:sz w:val="28"/>
          <w:szCs w:val="28"/>
        </w:rPr>
        <w:t>О внесении изменений в постановление администрации Липецк</w:t>
      </w:r>
      <w:r w:rsidR="00A6027F">
        <w:rPr>
          <w:sz w:val="28"/>
          <w:szCs w:val="28"/>
        </w:rPr>
        <w:t>ой области от 5 июля 2016 года № 296 «</w:t>
      </w:r>
      <w:r w:rsidR="00A6027F" w:rsidRPr="00A6027F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</w:t>
      </w:r>
      <w:r w:rsidR="00A6027F">
        <w:rPr>
          <w:sz w:val="28"/>
          <w:szCs w:val="28"/>
        </w:rPr>
        <w:t>льных служащих Липецкой области»</w:t>
      </w:r>
      <w:r>
        <w:rPr>
          <w:sz w:val="28"/>
          <w:szCs w:val="28"/>
        </w:rPr>
        <w:t>, Уставом городского округа город Елец, Совет депутатов городского округа город Елец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156FC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 «</w:t>
      </w:r>
      <w:r w:rsidR="00710E32" w:rsidRPr="00763F2C">
        <w:rPr>
          <w:sz w:val="28"/>
          <w:szCs w:val="28"/>
        </w:rPr>
        <w:t xml:space="preserve">О некоторых гарантиях </w:t>
      </w:r>
      <w:r w:rsidR="00710E32">
        <w:rPr>
          <w:sz w:val="28"/>
          <w:szCs w:val="28"/>
        </w:rPr>
        <w:t>депутатам</w:t>
      </w:r>
      <w:r w:rsidR="00710E32" w:rsidRPr="00763F2C">
        <w:rPr>
          <w:sz w:val="28"/>
          <w:szCs w:val="28"/>
        </w:rPr>
        <w:t>,</w:t>
      </w:r>
      <w:r w:rsidR="00710E32"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="00710E32" w:rsidRPr="00763F2C">
        <w:rPr>
          <w:sz w:val="28"/>
          <w:szCs w:val="28"/>
        </w:rPr>
        <w:t>стоянной основе»</w:t>
      </w:r>
      <w:r w:rsidR="00156FCC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CD3F98" w:rsidRDefault="00156FCC" w:rsidP="00CD3F98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</w:t>
      </w:r>
      <w:r w:rsidR="00CD3F9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Изменения </w:t>
      </w:r>
      <w:r w:rsidR="00CD3F98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CD3F98" w:rsidRDefault="00CD3F98" w:rsidP="00CD3F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156FCC" w:rsidRDefault="00156FCC" w:rsidP="00CD3F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</w:t>
      </w:r>
    </w:p>
    <w:p w:rsidR="00CD3F98" w:rsidRPr="00501421" w:rsidRDefault="00156FCC" w:rsidP="00156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F98" w:rsidRPr="0050142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974491">
        <w:rPr>
          <w:sz w:val="28"/>
          <w:szCs w:val="28"/>
        </w:rPr>
        <w:t>«</w:t>
      </w:r>
      <w:r w:rsidR="00CD3F98" w:rsidRPr="00D754F1">
        <w:rPr>
          <w:sz w:val="28"/>
          <w:szCs w:val="28"/>
        </w:rPr>
        <w:t xml:space="preserve">О </w:t>
      </w:r>
      <w:r w:rsidR="00CD3F98">
        <w:rPr>
          <w:sz w:val="28"/>
          <w:szCs w:val="28"/>
        </w:rPr>
        <w:t>НЕКОТОРЫХ ГАРАНТИЯХ</w:t>
      </w:r>
      <w:r w:rsidR="00CD3F98" w:rsidRPr="00D754F1">
        <w:rPr>
          <w:sz w:val="28"/>
          <w:szCs w:val="28"/>
        </w:rPr>
        <w:t xml:space="preserve"> </w:t>
      </w:r>
      <w:r w:rsidR="00710E32">
        <w:rPr>
          <w:sz w:val="28"/>
          <w:szCs w:val="28"/>
        </w:rPr>
        <w:t>ДЕПУТАТАМ, ЗАМЕЩАЮЩИМ ДОЛЖНОСТЬ В СОВЕТЕ ДЕПУТАТОВ ГОРОДСКОГО ОКРУГА ГОРОД ЕЛЕЦ НА ПОСТОЯННОЙ ОСНОВЕ</w:t>
      </w:r>
      <w:r w:rsidR="00974491">
        <w:rPr>
          <w:sz w:val="28"/>
          <w:szCs w:val="28"/>
        </w:rPr>
        <w:t>»</w:t>
      </w:r>
    </w:p>
    <w:p w:rsidR="00156FCC" w:rsidRDefault="00156FCC" w:rsidP="00CD3F98">
      <w:pPr>
        <w:ind w:left="5103"/>
        <w:jc w:val="right"/>
        <w:rPr>
          <w:sz w:val="28"/>
          <w:szCs w:val="28"/>
        </w:rPr>
      </w:pPr>
    </w:p>
    <w:p w:rsidR="00CD3F98" w:rsidRPr="001638D9" w:rsidRDefault="00CD3F98" w:rsidP="001638D9">
      <w:pPr>
        <w:ind w:left="5103"/>
      </w:pPr>
      <w:r w:rsidRPr="001638D9">
        <w:t>При</w:t>
      </w:r>
      <w:r w:rsidR="00156FCC" w:rsidRPr="001638D9">
        <w:t>няты</w:t>
      </w:r>
      <w:r w:rsidRPr="001638D9">
        <w:t xml:space="preserve"> решением Совета депутатов городского округа </w:t>
      </w:r>
    </w:p>
    <w:p w:rsidR="00CD3F98" w:rsidRPr="001638D9" w:rsidRDefault="00CD3F98" w:rsidP="001638D9">
      <w:pPr>
        <w:ind w:left="5103"/>
      </w:pPr>
      <w:r w:rsidRPr="001638D9">
        <w:t xml:space="preserve">город Елец </w:t>
      </w:r>
    </w:p>
    <w:p w:rsidR="00CD3F98" w:rsidRPr="001638D9" w:rsidRDefault="007306AD" w:rsidP="001638D9">
      <w:pPr>
        <w:spacing w:after="100" w:afterAutospacing="1"/>
        <w:ind w:left="5103"/>
      </w:pPr>
      <w:r>
        <w:t>от 25.12.2019 №202</w:t>
      </w:r>
    </w:p>
    <w:p w:rsidR="00C153BC" w:rsidRDefault="00C153BC" w:rsidP="00C153BC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C153BC" w:rsidRDefault="00C153BC" w:rsidP="00A6027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</w:t>
      </w:r>
      <w:r w:rsidR="00A602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0044E">
        <w:rPr>
          <w:sz w:val="28"/>
          <w:szCs w:val="28"/>
        </w:rPr>
        <w:t>«О</w:t>
      </w:r>
      <w:r>
        <w:rPr>
          <w:sz w:val="28"/>
          <w:szCs w:val="28"/>
        </w:rPr>
        <w:t xml:space="preserve"> некоторых гарантиях депутатам, замещающим должность в Совете депутатов городского округа город Елец на постоянной основе</w:t>
      </w:r>
      <w:r w:rsidR="0020044E">
        <w:rPr>
          <w:sz w:val="28"/>
          <w:szCs w:val="28"/>
        </w:rPr>
        <w:t>»</w:t>
      </w:r>
      <w:r>
        <w:rPr>
          <w:sz w:val="28"/>
          <w:szCs w:val="28"/>
        </w:rPr>
        <w:t>, принятое решением Совета депутатов городского округа город Елец от 16.09.2016 № 384</w:t>
      </w:r>
      <w:r w:rsidR="003F3054">
        <w:rPr>
          <w:sz w:val="28"/>
          <w:szCs w:val="28"/>
        </w:rPr>
        <w:t xml:space="preserve"> (от 10.03.2017 № 429</w:t>
      </w:r>
      <w:r w:rsidR="00A80FF8">
        <w:rPr>
          <w:sz w:val="28"/>
          <w:szCs w:val="28"/>
        </w:rPr>
        <w:t>, от 02.03.2018 № 53</w:t>
      </w:r>
      <w:r w:rsidR="003F3054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A6027F" w:rsidRDefault="00A6027F" w:rsidP="00A6027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A80FF8" w:rsidRDefault="00A80FF8" w:rsidP="00A6027F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цифры «54000» заменить цифрами «56322»;</w:t>
      </w:r>
    </w:p>
    <w:p w:rsidR="0088319F" w:rsidRDefault="00A80FF8" w:rsidP="00A6027F">
      <w:pPr>
        <w:pStyle w:val="a3"/>
        <w:ind w:left="710"/>
        <w:jc w:val="both"/>
        <w:rPr>
          <w:sz w:val="28"/>
          <w:szCs w:val="28"/>
        </w:rPr>
      </w:pPr>
      <w:r w:rsidRPr="00A80FF8">
        <w:rPr>
          <w:sz w:val="28"/>
          <w:szCs w:val="28"/>
        </w:rPr>
        <w:t>цифры «26112» заменить цифрами «28038».</w:t>
      </w:r>
    </w:p>
    <w:p w:rsidR="00A80FF8" w:rsidRPr="00A80FF8" w:rsidRDefault="00A80FF8" w:rsidP="00A80FF8">
      <w:pPr>
        <w:pStyle w:val="a3"/>
        <w:ind w:left="710"/>
        <w:jc w:val="both"/>
        <w:rPr>
          <w:sz w:val="28"/>
          <w:szCs w:val="28"/>
        </w:rPr>
      </w:pPr>
    </w:p>
    <w:p w:rsidR="0088319F" w:rsidRDefault="0088319F" w:rsidP="008831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88319F" w:rsidRDefault="0088319F" w:rsidP="0088319F">
      <w:pPr>
        <w:rPr>
          <w:sz w:val="28"/>
          <w:szCs w:val="28"/>
        </w:rPr>
      </w:pPr>
    </w:p>
    <w:p w:rsidR="00F271C0" w:rsidRPr="0088319F" w:rsidRDefault="0088319F" w:rsidP="00357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Изменения </w:t>
      </w:r>
      <w:r w:rsidR="006335A3">
        <w:rPr>
          <w:sz w:val="28"/>
          <w:szCs w:val="28"/>
        </w:rPr>
        <w:t xml:space="preserve">вступают с силу </w:t>
      </w:r>
      <w:r w:rsidR="00A6027F">
        <w:rPr>
          <w:bCs/>
          <w:sz w:val="28"/>
          <w:szCs w:val="28"/>
        </w:rPr>
        <w:t xml:space="preserve">с </w:t>
      </w:r>
      <w:r w:rsidR="00363B89" w:rsidRPr="00B55BA8">
        <w:rPr>
          <w:bCs/>
          <w:sz w:val="28"/>
          <w:szCs w:val="28"/>
        </w:rPr>
        <w:t xml:space="preserve">1 </w:t>
      </w:r>
      <w:r w:rsidR="00374440">
        <w:rPr>
          <w:bCs/>
          <w:sz w:val="28"/>
          <w:szCs w:val="28"/>
        </w:rPr>
        <w:t>января</w:t>
      </w:r>
      <w:r w:rsidR="00363B89">
        <w:rPr>
          <w:bCs/>
          <w:sz w:val="28"/>
          <w:szCs w:val="28"/>
        </w:rPr>
        <w:t xml:space="preserve"> </w:t>
      </w:r>
      <w:r w:rsidR="00363B89" w:rsidRPr="00B55BA8">
        <w:rPr>
          <w:bCs/>
          <w:sz w:val="28"/>
          <w:szCs w:val="28"/>
        </w:rPr>
        <w:t xml:space="preserve"> 20</w:t>
      </w:r>
      <w:r w:rsidR="00A80FF8">
        <w:rPr>
          <w:bCs/>
          <w:sz w:val="28"/>
          <w:szCs w:val="28"/>
        </w:rPr>
        <w:t>20</w:t>
      </w:r>
      <w:r w:rsidR="00363B89" w:rsidRPr="00B55BA8">
        <w:rPr>
          <w:bCs/>
          <w:sz w:val="28"/>
          <w:szCs w:val="28"/>
        </w:rPr>
        <w:t xml:space="preserve"> года</w:t>
      </w:r>
      <w:r w:rsidR="006335A3">
        <w:rPr>
          <w:sz w:val="28"/>
          <w:szCs w:val="28"/>
        </w:rPr>
        <w:t>.</w:t>
      </w:r>
    </w:p>
    <w:p w:rsidR="00F271C0" w:rsidRPr="00F271C0" w:rsidRDefault="00F271C0" w:rsidP="00F271C0">
      <w:pPr>
        <w:pStyle w:val="a3"/>
        <w:ind w:left="1070"/>
        <w:rPr>
          <w:sz w:val="28"/>
          <w:szCs w:val="28"/>
        </w:rPr>
      </w:pPr>
    </w:p>
    <w:p w:rsidR="00865ECE" w:rsidRDefault="00865ECE" w:rsidP="00CD3F98">
      <w:pPr>
        <w:jc w:val="both"/>
        <w:rPr>
          <w:sz w:val="28"/>
          <w:szCs w:val="28"/>
        </w:rPr>
      </w:pPr>
    </w:p>
    <w:p w:rsidR="00CD3F98" w:rsidRDefault="00CD3F98" w:rsidP="00CD3F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3BC8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округа город Елец                                            </w:t>
      </w:r>
      <w:r w:rsidR="00A80FF8">
        <w:rPr>
          <w:sz w:val="28"/>
          <w:szCs w:val="28"/>
        </w:rPr>
        <w:t xml:space="preserve">Е. В. </w:t>
      </w:r>
      <w:proofErr w:type="spellStart"/>
      <w:r w:rsidR="00A80FF8">
        <w:rPr>
          <w:sz w:val="28"/>
          <w:szCs w:val="28"/>
        </w:rPr>
        <w:t>Боровских</w:t>
      </w:r>
      <w:proofErr w:type="spellEnd"/>
    </w:p>
    <w:sectPr w:rsidR="00CD3F98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6E4"/>
    <w:multiLevelType w:val="hybridMultilevel"/>
    <w:tmpl w:val="350216E6"/>
    <w:lvl w:ilvl="0" w:tplc="FD52B9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BD1A87"/>
    <w:multiLevelType w:val="hybridMultilevel"/>
    <w:tmpl w:val="1114883E"/>
    <w:lvl w:ilvl="0" w:tplc="2DBCDD3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D3F98"/>
    <w:rsid w:val="000360E2"/>
    <w:rsid w:val="000960EC"/>
    <w:rsid w:val="000E2489"/>
    <w:rsid w:val="001206E4"/>
    <w:rsid w:val="00156FCC"/>
    <w:rsid w:val="001638D9"/>
    <w:rsid w:val="001A061F"/>
    <w:rsid w:val="001C2524"/>
    <w:rsid w:val="0020044E"/>
    <w:rsid w:val="0020193B"/>
    <w:rsid w:val="00236BC7"/>
    <w:rsid w:val="00264C1C"/>
    <w:rsid w:val="002A0976"/>
    <w:rsid w:val="002E47ED"/>
    <w:rsid w:val="003021DB"/>
    <w:rsid w:val="00303C61"/>
    <w:rsid w:val="0035764E"/>
    <w:rsid w:val="00357B8F"/>
    <w:rsid w:val="00363B89"/>
    <w:rsid w:val="00374440"/>
    <w:rsid w:val="00397ECB"/>
    <w:rsid w:val="003D46BE"/>
    <w:rsid w:val="003F3054"/>
    <w:rsid w:val="00403F0C"/>
    <w:rsid w:val="00471FDB"/>
    <w:rsid w:val="004A1C0D"/>
    <w:rsid w:val="004F064B"/>
    <w:rsid w:val="005027D6"/>
    <w:rsid w:val="0051791D"/>
    <w:rsid w:val="00565C0A"/>
    <w:rsid w:val="005966E4"/>
    <w:rsid w:val="005E0534"/>
    <w:rsid w:val="005E4A42"/>
    <w:rsid w:val="006335A3"/>
    <w:rsid w:val="006964CD"/>
    <w:rsid w:val="006B1210"/>
    <w:rsid w:val="006D09B8"/>
    <w:rsid w:val="0070627B"/>
    <w:rsid w:val="00710E32"/>
    <w:rsid w:val="00717712"/>
    <w:rsid w:val="00724241"/>
    <w:rsid w:val="007306AD"/>
    <w:rsid w:val="00762C8C"/>
    <w:rsid w:val="007A4F96"/>
    <w:rsid w:val="007B5AD5"/>
    <w:rsid w:val="00865ECE"/>
    <w:rsid w:val="0088319F"/>
    <w:rsid w:val="00890C81"/>
    <w:rsid w:val="008D6276"/>
    <w:rsid w:val="008E70C7"/>
    <w:rsid w:val="00956DFF"/>
    <w:rsid w:val="00974491"/>
    <w:rsid w:val="00993932"/>
    <w:rsid w:val="009B4575"/>
    <w:rsid w:val="009C5305"/>
    <w:rsid w:val="00A21917"/>
    <w:rsid w:val="00A6027F"/>
    <w:rsid w:val="00A80FF8"/>
    <w:rsid w:val="00A92BE3"/>
    <w:rsid w:val="00AA365E"/>
    <w:rsid w:val="00AE3E7B"/>
    <w:rsid w:val="00AF3AE4"/>
    <w:rsid w:val="00B23C3D"/>
    <w:rsid w:val="00BF7371"/>
    <w:rsid w:val="00C14544"/>
    <w:rsid w:val="00C153BC"/>
    <w:rsid w:val="00CD3F98"/>
    <w:rsid w:val="00D1500C"/>
    <w:rsid w:val="00D33601"/>
    <w:rsid w:val="00D447CD"/>
    <w:rsid w:val="00DB0FC5"/>
    <w:rsid w:val="00DF1BB4"/>
    <w:rsid w:val="00E57D1F"/>
    <w:rsid w:val="00E97B5D"/>
    <w:rsid w:val="00EB4A26"/>
    <w:rsid w:val="00F271C0"/>
    <w:rsid w:val="00F5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98"/>
    <w:pPr>
      <w:ind w:left="720"/>
      <w:contextualSpacing/>
    </w:pPr>
  </w:style>
  <w:style w:type="paragraph" w:customStyle="1" w:styleId="ConsPlusNormal">
    <w:name w:val="ConsPlusNormal"/>
    <w:rsid w:val="00CD3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DA00-D50F-42F6-B2BA-4E5358A0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2019-12-18T11:20:00Z</cp:lastPrinted>
  <dcterms:created xsi:type="dcterms:W3CDTF">2019-12-25T10:36:00Z</dcterms:created>
  <dcterms:modified xsi:type="dcterms:W3CDTF">2019-12-25T10:36:00Z</dcterms:modified>
</cp:coreProperties>
</file>