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5" w:rsidRPr="003D7C16" w:rsidRDefault="00C80685" w:rsidP="00C80685">
      <w:pPr>
        <w:spacing w:line="276" w:lineRule="auto"/>
        <w:jc w:val="center"/>
        <w:rPr>
          <w:b/>
        </w:rPr>
      </w:pPr>
      <w:r w:rsidRPr="003D7C16">
        <w:rPr>
          <w:b/>
        </w:rPr>
        <w:t>СОВЕТ ДЕПУТАТОВ</w:t>
      </w:r>
    </w:p>
    <w:p w:rsidR="00C80685" w:rsidRPr="003D7C16" w:rsidRDefault="00C80685" w:rsidP="00C8068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C80685" w:rsidRPr="008337A7" w:rsidRDefault="00C80685" w:rsidP="00C8068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C80685" w:rsidRDefault="00541C9A" w:rsidP="00C80685">
      <w:pPr>
        <w:jc w:val="center"/>
        <w:rPr>
          <w:b/>
        </w:rPr>
      </w:pPr>
      <w:r>
        <w:rPr>
          <w:b/>
        </w:rPr>
        <w:t>шестого</w:t>
      </w:r>
      <w:r w:rsidR="00C80685">
        <w:rPr>
          <w:b/>
        </w:rPr>
        <w:t xml:space="preserve"> созыва</w:t>
      </w:r>
    </w:p>
    <w:p w:rsidR="00C80685" w:rsidRDefault="003F7693" w:rsidP="00C80685">
      <w:pPr>
        <w:jc w:val="center"/>
        <w:rPr>
          <w:b/>
        </w:rPr>
      </w:pPr>
      <w:r>
        <w:rPr>
          <w:b/>
        </w:rPr>
        <w:t>3</w:t>
      </w:r>
      <w:r w:rsidR="00C80685">
        <w:rPr>
          <w:b/>
        </w:rPr>
        <w:t xml:space="preserve"> сессия</w:t>
      </w:r>
    </w:p>
    <w:p w:rsidR="00C80685" w:rsidRDefault="00C80685" w:rsidP="00C80685">
      <w:pPr>
        <w:jc w:val="center"/>
        <w:rPr>
          <w:b/>
          <w:sz w:val="28"/>
          <w:szCs w:val="28"/>
        </w:rPr>
      </w:pPr>
    </w:p>
    <w:p w:rsidR="00C80685" w:rsidRDefault="00C80685" w:rsidP="00C80685">
      <w:pPr>
        <w:jc w:val="center"/>
        <w:rPr>
          <w:b/>
          <w:sz w:val="32"/>
          <w:szCs w:val="32"/>
        </w:rPr>
      </w:pPr>
      <w:r>
        <w:rPr>
          <w:b/>
          <w:sz w:val="32"/>
          <w:szCs w:val="32"/>
        </w:rPr>
        <w:t>Р Е Ш Е Н И Е</w:t>
      </w:r>
    </w:p>
    <w:p w:rsidR="00C80685" w:rsidRDefault="00C80685" w:rsidP="00C80685">
      <w:pPr>
        <w:jc w:val="center"/>
        <w:rPr>
          <w:b/>
          <w:sz w:val="32"/>
          <w:szCs w:val="32"/>
        </w:rPr>
      </w:pPr>
    </w:p>
    <w:p w:rsidR="00C80685" w:rsidRDefault="00C80685" w:rsidP="00C8068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003F7693">
        <w:rPr>
          <w:sz w:val="28"/>
          <w:szCs w:val="28"/>
        </w:rPr>
        <w:softHyphen/>
      </w:r>
      <w:r w:rsidR="003F7693">
        <w:rPr>
          <w:sz w:val="28"/>
          <w:szCs w:val="28"/>
        </w:rPr>
        <w:softHyphen/>
      </w:r>
      <w:r w:rsidR="003F7693">
        <w:rPr>
          <w:sz w:val="28"/>
          <w:szCs w:val="28"/>
        </w:rPr>
        <w:softHyphen/>
        <w:t>от    01.12.2017</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t xml:space="preserve">№  </w:t>
      </w:r>
      <w:r w:rsidR="003F7693">
        <w:rPr>
          <w:sz w:val="28"/>
          <w:szCs w:val="28"/>
        </w:rPr>
        <w:t>22</w:t>
      </w:r>
    </w:p>
    <w:p w:rsidR="00C80685" w:rsidRPr="00D05D5C" w:rsidRDefault="00C80685" w:rsidP="00C80685">
      <w:pPr>
        <w:rPr>
          <w:sz w:val="28"/>
          <w:szCs w:val="28"/>
          <w:u w:val="single"/>
        </w:rPr>
      </w:pPr>
    </w:p>
    <w:p w:rsidR="00C80685" w:rsidRDefault="00C80685" w:rsidP="00556B72">
      <w:pPr>
        <w:ind w:right="4252"/>
        <w:jc w:val="both"/>
        <w:rPr>
          <w:sz w:val="28"/>
          <w:szCs w:val="28"/>
        </w:rPr>
      </w:pPr>
      <w:r>
        <w:rPr>
          <w:sz w:val="28"/>
          <w:szCs w:val="28"/>
        </w:rPr>
        <w:t>О внесении изменений в «Бюджет городского округа город Елец на 2017 год и плановый период 2018 и 2019 годов», утвержденный решением Совета депутатов городского округа</w:t>
      </w:r>
      <w:r w:rsidR="00556B72">
        <w:rPr>
          <w:sz w:val="28"/>
          <w:szCs w:val="28"/>
        </w:rPr>
        <w:t xml:space="preserve"> город Елец от 22.12.2016 № 409 </w:t>
      </w:r>
      <w:r>
        <w:rPr>
          <w:sz w:val="28"/>
          <w:szCs w:val="28"/>
        </w:rPr>
        <w:t>(с изменениями от 14.04.2017 № 433</w:t>
      </w:r>
      <w:r w:rsidR="00556B72">
        <w:rPr>
          <w:sz w:val="28"/>
          <w:szCs w:val="28"/>
        </w:rPr>
        <w:t xml:space="preserve">, </w:t>
      </w:r>
      <w:r w:rsidR="004D6FCB">
        <w:rPr>
          <w:sz w:val="28"/>
          <w:szCs w:val="28"/>
        </w:rPr>
        <w:t>от 23.05.2017 № 446</w:t>
      </w:r>
      <w:r w:rsidR="00556B72">
        <w:rPr>
          <w:sz w:val="28"/>
          <w:szCs w:val="28"/>
        </w:rPr>
        <w:t>, от 20.06.2017 № 455</w:t>
      </w:r>
      <w:r w:rsidR="00F04BF7">
        <w:rPr>
          <w:sz w:val="28"/>
          <w:szCs w:val="28"/>
        </w:rPr>
        <w:t>, от 16.08.2017 № 468</w:t>
      </w:r>
      <w:r w:rsidR="00541C9A">
        <w:rPr>
          <w:sz w:val="28"/>
          <w:szCs w:val="28"/>
        </w:rPr>
        <w:t>, от 08.09.2017 № 4</w:t>
      </w:r>
      <w:r w:rsidR="00EA27B1">
        <w:rPr>
          <w:sz w:val="28"/>
          <w:szCs w:val="28"/>
        </w:rPr>
        <w:t>73</w:t>
      </w:r>
      <w:r>
        <w:rPr>
          <w:sz w:val="28"/>
          <w:szCs w:val="28"/>
        </w:rPr>
        <w:t>)</w:t>
      </w:r>
    </w:p>
    <w:p w:rsidR="00C80685" w:rsidRDefault="00C80685" w:rsidP="00C80685">
      <w:pPr>
        <w:rPr>
          <w:sz w:val="28"/>
          <w:szCs w:val="28"/>
        </w:rPr>
      </w:pPr>
    </w:p>
    <w:p w:rsidR="00C80685" w:rsidRDefault="00C80685" w:rsidP="00C8068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2017 год и плановый период 2018 и 2019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80685" w:rsidRDefault="00C80685" w:rsidP="00C80685">
      <w:pPr>
        <w:tabs>
          <w:tab w:val="left" w:pos="0"/>
        </w:tabs>
        <w:ind w:firstLine="540"/>
        <w:jc w:val="both"/>
        <w:rPr>
          <w:sz w:val="28"/>
          <w:szCs w:val="28"/>
        </w:rPr>
      </w:pPr>
      <w:r>
        <w:rPr>
          <w:sz w:val="28"/>
          <w:szCs w:val="28"/>
        </w:rPr>
        <w:t xml:space="preserve"> </w:t>
      </w:r>
    </w:p>
    <w:p w:rsidR="00C80685" w:rsidRDefault="00C80685" w:rsidP="00C80685">
      <w:pPr>
        <w:jc w:val="both"/>
        <w:rPr>
          <w:sz w:val="28"/>
          <w:szCs w:val="28"/>
        </w:rPr>
      </w:pPr>
      <w:r>
        <w:rPr>
          <w:sz w:val="28"/>
          <w:szCs w:val="28"/>
        </w:rPr>
        <w:t>РЕШИЛ:</w:t>
      </w:r>
    </w:p>
    <w:p w:rsidR="00C80685" w:rsidRDefault="00C80685" w:rsidP="00C80685">
      <w:pPr>
        <w:jc w:val="both"/>
        <w:rPr>
          <w:sz w:val="28"/>
          <w:szCs w:val="28"/>
        </w:rPr>
      </w:pPr>
    </w:p>
    <w:p w:rsidR="00C80685" w:rsidRDefault="00C80685" w:rsidP="00C8068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2017 год и плановый период 2018 и 2019 годов» (прилагаются).</w:t>
      </w:r>
    </w:p>
    <w:p w:rsidR="00C80685" w:rsidRDefault="00C80685" w:rsidP="00C8068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80685" w:rsidRDefault="00C80685" w:rsidP="00C80685">
      <w:pPr>
        <w:jc w:val="both"/>
        <w:rPr>
          <w:sz w:val="28"/>
          <w:szCs w:val="28"/>
        </w:rPr>
      </w:pPr>
    </w:p>
    <w:p w:rsidR="00C80685" w:rsidRDefault="00C80685" w:rsidP="00C80685">
      <w:pPr>
        <w:jc w:val="both"/>
        <w:rPr>
          <w:sz w:val="28"/>
          <w:szCs w:val="28"/>
        </w:rPr>
      </w:pPr>
    </w:p>
    <w:p w:rsidR="00C80685" w:rsidRDefault="00C80685" w:rsidP="00C8068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C80685" w:rsidRDefault="00C80685" w:rsidP="00C80685">
      <w:pPr>
        <w:jc w:val="both"/>
        <w:rPr>
          <w:sz w:val="28"/>
          <w:szCs w:val="28"/>
        </w:rPr>
      </w:pPr>
    </w:p>
    <w:p w:rsidR="00F43197" w:rsidRDefault="00F43197"/>
    <w:p w:rsidR="00A6482C" w:rsidRDefault="00A6482C"/>
    <w:p w:rsidR="00A6482C" w:rsidRDefault="00A6482C"/>
    <w:p w:rsidR="00A6482C" w:rsidRDefault="00A6482C"/>
    <w:p w:rsidR="00A6482C" w:rsidRDefault="00A6482C"/>
    <w:p w:rsidR="00A6482C" w:rsidRDefault="00A6482C"/>
    <w:p w:rsidR="00A6482C" w:rsidRDefault="00A6482C" w:rsidP="00A6482C">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lastRenderedPageBreak/>
        <w:t xml:space="preserve">ИЗМЕНЕНИЯ </w:t>
      </w:r>
    </w:p>
    <w:p w:rsidR="00A6482C" w:rsidRDefault="00A6482C" w:rsidP="00A6482C">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В «БЮДЖЕТ ГОРОДСКОГО ОКРУГА ГОРОД ЕЛЕЦ НА 2017 ГОД И ПЛАНОВЫЙ</w:t>
      </w:r>
    </w:p>
    <w:p w:rsidR="00A6482C" w:rsidRDefault="00A6482C" w:rsidP="00A6482C">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ПЕРИОД 2018 и 2019 ГОДОВ»</w:t>
      </w:r>
    </w:p>
    <w:p w:rsidR="00A6482C" w:rsidRDefault="00A6482C" w:rsidP="00A6482C">
      <w:pPr>
        <w:pStyle w:val="ConsPlusTitle"/>
        <w:widowControl/>
        <w:jc w:val="center"/>
        <w:rPr>
          <w:rFonts w:ascii="Times New Roman" w:hAnsi="Times New Roman" w:cs="Times New Roman"/>
          <w:sz w:val="24"/>
          <w:szCs w:val="28"/>
        </w:rPr>
      </w:pPr>
    </w:p>
    <w:tbl>
      <w:tblPr>
        <w:tblW w:w="0" w:type="auto"/>
        <w:jc w:val="right"/>
        <w:tblInd w:w="212" w:type="dxa"/>
        <w:tblCellMar>
          <w:left w:w="57" w:type="dxa"/>
          <w:right w:w="57" w:type="dxa"/>
        </w:tblCellMar>
        <w:tblLook w:val="01E0"/>
      </w:tblPr>
      <w:tblGrid>
        <w:gridCol w:w="922"/>
        <w:gridCol w:w="1701"/>
        <w:gridCol w:w="445"/>
        <w:gridCol w:w="674"/>
      </w:tblGrid>
      <w:tr w:rsidR="00A6482C" w:rsidTr="00A6482C">
        <w:trPr>
          <w:jc w:val="right"/>
        </w:trPr>
        <w:tc>
          <w:tcPr>
            <w:tcW w:w="3742" w:type="dxa"/>
            <w:gridSpan w:val="4"/>
            <w:hideMark/>
          </w:tcPr>
          <w:p w:rsidR="00A6482C" w:rsidRDefault="00A6482C">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 xml:space="preserve">Утверждены решением Совета </w:t>
            </w:r>
          </w:p>
          <w:p w:rsidR="00A6482C" w:rsidRDefault="00A6482C">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 xml:space="preserve">депутатов городского округа город </w:t>
            </w:r>
          </w:p>
        </w:tc>
      </w:tr>
      <w:tr w:rsidR="00A6482C" w:rsidTr="00A6482C">
        <w:trPr>
          <w:jc w:val="right"/>
        </w:trPr>
        <w:tc>
          <w:tcPr>
            <w:tcW w:w="922" w:type="dxa"/>
            <w:hideMark/>
          </w:tcPr>
          <w:p w:rsidR="00A6482C" w:rsidRDefault="00A6482C">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 xml:space="preserve">Елец </w:t>
            </w:r>
          </w:p>
        </w:tc>
        <w:tc>
          <w:tcPr>
            <w:tcW w:w="1701" w:type="dxa"/>
            <w:tcBorders>
              <w:top w:val="nil"/>
              <w:left w:val="nil"/>
              <w:bottom w:val="single" w:sz="4" w:space="0" w:color="auto"/>
              <w:right w:val="nil"/>
            </w:tcBorders>
            <w:hideMark/>
          </w:tcPr>
          <w:p w:rsidR="00A6482C" w:rsidRDefault="00A6482C">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01.12.2017</w:t>
            </w:r>
          </w:p>
        </w:tc>
        <w:tc>
          <w:tcPr>
            <w:tcW w:w="445" w:type="dxa"/>
            <w:hideMark/>
          </w:tcPr>
          <w:p w:rsidR="00A6482C" w:rsidRDefault="00A6482C">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w:t>
            </w:r>
          </w:p>
        </w:tc>
        <w:tc>
          <w:tcPr>
            <w:tcW w:w="674" w:type="dxa"/>
            <w:tcBorders>
              <w:top w:val="nil"/>
              <w:left w:val="nil"/>
              <w:bottom w:val="single" w:sz="4" w:space="0" w:color="auto"/>
              <w:right w:val="nil"/>
            </w:tcBorders>
            <w:hideMark/>
          </w:tcPr>
          <w:p w:rsidR="00A6482C" w:rsidRDefault="00A6482C">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22</w:t>
            </w:r>
          </w:p>
        </w:tc>
      </w:tr>
    </w:tbl>
    <w:p w:rsidR="00A6482C" w:rsidRDefault="00A6482C" w:rsidP="00A6482C">
      <w:pPr>
        <w:pStyle w:val="ConsPlusNormal"/>
        <w:widowControl/>
        <w:ind w:firstLine="709"/>
        <w:rPr>
          <w:rFonts w:ascii="Times New Roman" w:hAnsi="Times New Roman" w:cs="Times New Roman"/>
          <w:b/>
          <w:bCs/>
          <w:sz w:val="24"/>
          <w:szCs w:val="24"/>
        </w:rPr>
      </w:pPr>
    </w:p>
    <w:p w:rsidR="00A6482C" w:rsidRDefault="00A6482C" w:rsidP="00A6482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«Бюджет городского округа город Елец на 2017 год и плановый период 2018 и 2019 годов» </w:t>
      </w:r>
      <w:r>
        <w:rPr>
          <w:rFonts w:ascii="Times New Roman" w:hAnsi="Times New Roman" w:cs="Times New Roman"/>
          <w:sz w:val="24"/>
          <w:szCs w:val="28"/>
        </w:rPr>
        <w:t>(с изменениями от 14.04.2017 № 433, от 23.05.2017 № 446, от 20.06.2017 № 455, от 16.08.2017 №468, от 08.09.2017 №473)</w:t>
      </w:r>
      <w:r>
        <w:rPr>
          <w:rFonts w:ascii="Times New Roman" w:hAnsi="Times New Roman" w:cs="Times New Roman"/>
          <w:sz w:val="24"/>
          <w:szCs w:val="24"/>
        </w:rPr>
        <w:t xml:space="preserve">, утвержденный решением Совета депутатов городского округа город Елец </w:t>
      </w:r>
      <w:r>
        <w:rPr>
          <w:rFonts w:ascii="Times New Roman" w:hAnsi="Times New Roman" w:cs="Times New Roman"/>
          <w:bCs/>
          <w:sz w:val="24"/>
          <w:szCs w:val="24"/>
        </w:rPr>
        <w:t>от 22.12.2016 № 409,</w:t>
      </w:r>
      <w:r>
        <w:rPr>
          <w:rFonts w:ascii="Times New Roman" w:hAnsi="Times New Roman" w:cs="Times New Roman"/>
          <w:sz w:val="24"/>
          <w:szCs w:val="24"/>
        </w:rPr>
        <w:t xml:space="preserve"> следующие изменения:</w:t>
      </w:r>
    </w:p>
    <w:p w:rsidR="00A6482C" w:rsidRDefault="00A6482C" w:rsidP="00A6482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части 1 статьи 1:</w:t>
      </w:r>
    </w:p>
    <w:p w:rsidR="00A6482C" w:rsidRDefault="00A6482C" w:rsidP="00A6482C">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а) в пункте 1 цифры «1 715 446 766,68» заменить цифрами «1 725 839 680,85»; </w:t>
      </w:r>
    </w:p>
    <w:p w:rsidR="00A6482C" w:rsidRDefault="00A6482C" w:rsidP="00A6482C">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б) в пункте 2 цифры «1 800 269 752,68» заменить цифрами «1 823 662 666,85»;</w:t>
      </w:r>
    </w:p>
    <w:p w:rsidR="00A6482C" w:rsidRDefault="00A6482C" w:rsidP="00A6482C">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в) в пункте 3 цифры «84 822 986,00» заменить цифрами «97 822 986,00»;</w:t>
      </w:r>
    </w:p>
    <w:p w:rsidR="00A6482C" w:rsidRDefault="00A6482C" w:rsidP="00A6482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в статье 6:    </w:t>
      </w:r>
    </w:p>
    <w:p w:rsidR="00A6482C" w:rsidRDefault="00A6482C" w:rsidP="00A6482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а) в пункте 1 части 8 цифры «1 078 022 686,68» заменить цифрами «1 087 839 469,47»;                  </w:t>
      </w:r>
    </w:p>
    <w:p w:rsidR="00A6482C" w:rsidRDefault="00A6482C" w:rsidP="00A6482C">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б) в части 9 цифры «1 083 022 686,68» заменить цифрами « 1 092 915 600,85»;</w:t>
      </w:r>
    </w:p>
    <w:p w:rsidR="00A6482C" w:rsidRDefault="00A6482C" w:rsidP="00A6482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в статье 7:</w:t>
      </w:r>
    </w:p>
    <w:p w:rsidR="00A6482C" w:rsidRDefault="00A6482C" w:rsidP="00A6482C">
      <w:pPr>
        <w:pStyle w:val="ConsPlusNormal"/>
        <w:widowControl/>
        <w:tabs>
          <w:tab w:val="left" w:pos="993"/>
        </w:tabs>
        <w:ind w:firstLine="992"/>
        <w:jc w:val="both"/>
        <w:rPr>
          <w:rFonts w:ascii="Times New Roman" w:hAnsi="Times New Roman" w:cs="Times New Roman"/>
          <w:color w:val="000000"/>
          <w:sz w:val="24"/>
          <w:szCs w:val="24"/>
        </w:rPr>
      </w:pPr>
      <w:r>
        <w:rPr>
          <w:rFonts w:ascii="Times New Roman" w:hAnsi="Times New Roman" w:cs="Times New Roman"/>
          <w:sz w:val="24"/>
          <w:szCs w:val="24"/>
        </w:rPr>
        <w:t>а) в абзаце первом части 1 цифры «</w:t>
      </w:r>
      <w:r>
        <w:rPr>
          <w:rFonts w:ascii="Times New Roman" w:hAnsi="Times New Roman" w:cs="Times New Roman"/>
          <w:color w:val="000000"/>
          <w:sz w:val="24"/>
          <w:szCs w:val="24"/>
        </w:rPr>
        <w:t>348 087 109,00» заменить цифрами               «319 500 000,00»;</w:t>
      </w:r>
    </w:p>
    <w:p w:rsidR="00A6482C" w:rsidRDefault="00A6482C" w:rsidP="00A6482C">
      <w:pPr>
        <w:pStyle w:val="ConsPlusNormal"/>
        <w:widowControl/>
        <w:tabs>
          <w:tab w:val="left" w:pos="993"/>
        </w:tabs>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в абзаце втором части 1 цифры «197 587 109,00» заменить цифрами </w:t>
      </w:r>
      <w:r>
        <w:rPr>
          <w:rFonts w:ascii="Times New Roman" w:hAnsi="Times New Roman" w:cs="Times New Roman"/>
          <w:color w:val="000000"/>
          <w:sz w:val="24"/>
          <w:szCs w:val="24"/>
        </w:rPr>
        <w:br/>
        <w:t>«223 500 000,00»;</w:t>
      </w:r>
    </w:p>
    <w:p w:rsidR="00A6482C" w:rsidRDefault="00A6482C" w:rsidP="00A6482C">
      <w:pPr>
        <w:pStyle w:val="ConsPlusNormal"/>
        <w:widowControl/>
        <w:tabs>
          <w:tab w:val="left" w:pos="993"/>
        </w:tabs>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в) в абзаце первом части 2 цифры «449 174 218,00» заменить цифрами                     «488 000 000,00»;</w:t>
      </w:r>
    </w:p>
    <w:p w:rsidR="00A6482C" w:rsidRDefault="00A6482C" w:rsidP="00A6482C">
      <w:pPr>
        <w:pStyle w:val="ConsPlusNormal"/>
        <w:widowControl/>
        <w:tabs>
          <w:tab w:val="left" w:pos="993"/>
        </w:tabs>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г) в абзаце втором части 2 цифры «197 587 109,00» заменить цифрами «223 500 000,00»;</w:t>
      </w:r>
    </w:p>
    <w:p w:rsidR="00A6482C" w:rsidRDefault="00A6482C" w:rsidP="00A6482C">
      <w:pPr>
        <w:pStyle w:val="ConsPlusNormal"/>
        <w:widowControl/>
        <w:tabs>
          <w:tab w:val="left" w:pos="993"/>
        </w:tabs>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д) в абзаце первом части 3 цифры «449 174 218,00» заменить цифрами                     «488 000 000,00»;</w:t>
      </w:r>
    </w:p>
    <w:p w:rsidR="00A6482C" w:rsidRDefault="00A6482C" w:rsidP="00A6482C">
      <w:pPr>
        <w:pStyle w:val="ConsPlusNormal"/>
        <w:widowControl/>
        <w:tabs>
          <w:tab w:val="left" w:pos="993"/>
        </w:tabs>
        <w:ind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е) в абзаце втором части 3 цифры «197 587 109,00» заменить цифрами «223 500 000,00»;</w:t>
      </w:r>
    </w:p>
    <w:p w:rsidR="00A6482C" w:rsidRDefault="00A6482C" w:rsidP="00A6482C">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 в части 1 статьи 8 цифры «41 130 000,00» заменить цифрами «56 114 936,79»;</w:t>
      </w:r>
    </w:p>
    <w:p w:rsidR="00A6482C" w:rsidRDefault="00A6482C" w:rsidP="00A6482C">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 в части 1 статьи 9 цифры «693 000,00» заменить цифрами «1 197 101,00»;</w:t>
      </w:r>
    </w:p>
    <w:p w:rsidR="00A6482C" w:rsidRDefault="00A6482C" w:rsidP="00A6482C">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Pr>
          <w:rFonts w:ascii="Times New Roman" w:hAnsi="Times New Roman" w:cs="Times New Roman"/>
          <w:sz w:val="24"/>
          <w:szCs w:val="28"/>
        </w:rPr>
        <w:t>приложение 1 изложить в следующей редакции:</w:t>
      </w: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A6482C" w:rsidRDefault="00A6482C" w:rsidP="00A6482C">
      <w:pPr>
        <w:pStyle w:val="ConsPlusNormal"/>
        <w:widowControl/>
        <w:tabs>
          <w:tab w:val="left" w:pos="6660"/>
          <w:tab w:val="right" w:pos="9540"/>
        </w:tabs>
        <w:ind w:firstLine="540"/>
        <w:jc w:val="both"/>
        <w:rPr>
          <w:rFonts w:ascii="Times New Roman" w:hAnsi="Times New Roman" w:cs="Times New Roman"/>
          <w:sz w:val="24"/>
          <w:szCs w:val="24"/>
        </w:rPr>
      </w:pPr>
    </w:p>
    <w:p w:rsidR="00A6482C" w:rsidRDefault="00A6482C" w:rsidP="00A6482C">
      <w:pPr>
        <w:pStyle w:val="ac"/>
        <w:jc w:val="center"/>
        <w:rPr>
          <w:sz w:val="20"/>
          <w:szCs w:val="20"/>
        </w:rPr>
      </w:pPr>
      <w:r>
        <w:rPr>
          <w:sz w:val="20"/>
          <w:szCs w:val="20"/>
        </w:rPr>
        <w:t>Источники  внутреннего финансирования дефицита городского бюджета</w:t>
      </w:r>
    </w:p>
    <w:p w:rsidR="00A6482C" w:rsidRDefault="00A6482C" w:rsidP="00A6482C">
      <w:pPr>
        <w:pStyle w:val="ac"/>
        <w:jc w:val="center"/>
        <w:rPr>
          <w:sz w:val="20"/>
          <w:szCs w:val="20"/>
        </w:rPr>
      </w:pPr>
      <w:r>
        <w:rPr>
          <w:sz w:val="20"/>
          <w:szCs w:val="20"/>
        </w:rPr>
        <w:t>на 2017 год и на плановый период 2018 и 2019 годов</w:t>
      </w:r>
    </w:p>
    <w:p w:rsidR="00A6482C" w:rsidRDefault="00A6482C" w:rsidP="00A6482C">
      <w:pPr>
        <w:pStyle w:val="ac"/>
        <w:jc w:val="right"/>
        <w:rPr>
          <w:b w:val="0"/>
          <w:bCs w:val="0"/>
          <w:sz w:val="20"/>
          <w:szCs w:val="20"/>
        </w:rPr>
      </w:pPr>
      <w:r>
        <w:rPr>
          <w:b w:val="0"/>
          <w:bCs w:val="0"/>
          <w:sz w:val="20"/>
          <w:szCs w:val="20"/>
        </w:rPr>
        <w:t>руб.</w:t>
      </w:r>
    </w:p>
    <w:tbl>
      <w:tblPr>
        <w:tblW w:w="987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tblPr>
      <w:tblGrid>
        <w:gridCol w:w="425"/>
        <w:gridCol w:w="2125"/>
        <w:gridCol w:w="567"/>
        <w:gridCol w:w="2209"/>
        <w:gridCol w:w="1464"/>
        <w:gridCol w:w="1521"/>
        <w:gridCol w:w="1559"/>
      </w:tblGrid>
      <w:tr w:rsidR="00A6482C" w:rsidTr="00A6482C">
        <w:trPr>
          <w:trHeight w:val="1133"/>
        </w:trPr>
        <w:tc>
          <w:tcPr>
            <w:tcW w:w="426"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18"/>
                <w:szCs w:val="18"/>
                <w:lang w:val="ru-RU" w:eastAsia="ru-RU"/>
              </w:rPr>
            </w:pPr>
            <w:r>
              <w:rPr>
                <w:sz w:val="18"/>
                <w:szCs w:val="18"/>
                <w:lang w:val="ru-RU" w:eastAsia="ru-RU"/>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20"/>
                <w:szCs w:val="20"/>
                <w:lang w:val="ru-RU" w:eastAsia="ru-RU"/>
              </w:rPr>
            </w:pPr>
            <w:r>
              <w:rPr>
                <w:sz w:val="20"/>
                <w:szCs w:val="20"/>
                <w:lang w:val="ru-RU" w:eastAsia="ru-RU"/>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20"/>
                <w:szCs w:val="20"/>
                <w:lang w:val="ru-RU" w:eastAsia="ru-RU"/>
              </w:rPr>
            </w:pPr>
            <w:r>
              <w:rPr>
                <w:sz w:val="20"/>
                <w:szCs w:val="20"/>
                <w:lang w:val="ru-RU" w:eastAsia="ru-RU"/>
              </w:rPr>
              <w:t>Код администратора</w:t>
            </w:r>
          </w:p>
        </w:tc>
        <w:tc>
          <w:tcPr>
            <w:tcW w:w="2209"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20"/>
                <w:szCs w:val="20"/>
                <w:lang w:val="ru-RU" w:eastAsia="ru-RU"/>
              </w:rPr>
            </w:pPr>
            <w:r>
              <w:rPr>
                <w:sz w:val="20"/>
                <w:szCs w:val="20"/>
                <w:lang w:val="ru-RU" w:eastAsia="ru-RU"/>
              </w:rPr>
              <w:t>Код бюджетной</w:t>
            </w:r>
          </w:p>
          <w:p w:rsidR="00A6482C" w:rsidRDefault="00A6482C">
            <w:pPr>
              <w:pStyle w:val="ac"/>
              <w:jc w:val="center"/>
              <w:rPr>
                <w:sz w:val="20"/>
                <w:szCs w:val="20"/>
                <w:lang w:val="ru-RU" w:eastAsia="ru-RU"/>
              </w:rPr>
            </w:pPr>
            <w:r>
              <w:rPr>
                <w:sz w:val="20"/>
                <w:szCs w:val="20"/>
                <w:lang w:val="ru-RU" w:eastAsia="ru-RU"/>
              </w:rPr>
              <w:t>классификации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20"/>
                <w:szCs w:val="20"/>
                <w:lang w:val="ru-RU" w:eastAsia="ru-RU"/>
              </w:rPr>
            </w:pPr>
            <w:r>
              <w:rPr>
                <w:sz w:val="20"/>
                <w:szCs w:val="20"/>
                <w:lang w:val="ru-RU" w:eastAsia="ru-RU"/>
              </w:rPr>
              <w:t>2017</w:t>
            </w:r>
          </w:p>
        </w:tc>
        <w:tc>
          <w:tcPr>
            <w:tcW w:w="1521"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20"/>
                <w:szCs w:val="20"/>
                <w:lang w:val="ru-RU" w:eastAsia="ru-RU"/>
              </w:rPr>
            </w:pPr>
            <w:r>
              <w:rPr>
                <w:sz w:val="20"/>
                <w:szCs w:val="20"/>
                <w:lang w:val="ru-RU" w:eastAsia="ru-RU"/>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482C" w:rsidRDefault="00A6482C">
            <w:pPr>
              <w:pStyle w:val="ac"/>
              <w:jc w:val="center"/>
              <w:rPr>
                <w:sz w:val="20"/>
                <w:szCs w:val="20"/>
                <w:lang w:val="ru-RU" w:eastAsia="ru-RU"/>
              </w:rPr>
            </w:pPr>
            <w:r>
              <w:rPr>
                <w:sz w:val="20"/>
                <w:szCs w:val="20"/>
                <w:lang w:val="ru-RU" w:eastAsia="ru-RU"/>
              </w:rPr>
              <w:t>2019</w:t>
            </w:r>
          </w:p>
        </w:tc>
      </w:tr>
      <w:tr w:rsidR="00A6482C" w:rsidTr="00A6482C">
        <w:trPr>
          <w:trHeight w:val="842"/>
        </w:trPr>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jc w:val="both"/>
              <w:rPr>
                <w:b w:val="0"/>
                <w:bCs w:val="0"/>
                <w:sz w:val="20"/>
                <w:szCs w:val="20"/>
                <w:lang w:val="ru-RU" w:eastAsia="ru-RU"/>
              </w:rPr>
            </w:pPr>
            <w:r>
              <w:rPr>
                <w:b w:val="0"/>
                <w:bCs w:val="0"/>
                <w:sz w:val="20"/>
                <w:szCs w:val="20"/>
                <w:lang w:val="ru-RU" w:eastAsia="ru-RU"/>
              </w:rPr>
              <w:t>Получение кредитов от кредитных организаций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603</w:t>
            </w:r>
          </w:p>
        </w:tc>
        <w:tc>
          <w:tcPr>
            <w:tcW w:w="2209"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01 02 00 00 04 0000 710</w:t>
            </w: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54 000 000,00</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54 000 000,00</w:t>
            </w:r>
          </w:p>
        </w:tc>
      </w:tr>
      <w:tr w:rsidR="00A6482C" w:rsidTr="00A6482C">
        <w:trPr>
          <w:trHeight w:val="898"/>
        </w:trPr>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jc w:val="both"/>
              <w:rPr>
                <w:b w:val="0"/>
                <w:bCs w:val="0"/>
                <w:sz w:val="20"/>
                <w:szCs w:val="20"/>
                <w:lang w:val="ru-RU" w:eastAsia="ru-RU"/>
              </w:rPr>
            </w:pPr>
            <w:r>
              <w:rPr>
                <w:b w:val="0"/>
                <w:bCs w:val="0"/>
                <w:sz w:val="20"/>
                <w:szCs w:val="20"/>
                <w:lang w:val="ru-RU" w:eastAsia="ru-RU"/>
              </w:rPr>
              <w:t>Погашение бюджетами городских округов кредитов от кредитных организаций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603</w:t>
            </w:r>
          </w:p>
        </w:tc>
        <w:tc>
          <w:tcPr>
            <w:tcW w:w="2209"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01 02 00 00 04 0000 810</w:t>
            </w: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-54 000 000,00</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-54 000 000,00</w:t>
            </w:r>
          </w:p>
        </w:tc>
      </w:tr>
      <w:tr w:rsidR="00A6482C" w:rsidTr="00A6482C">
        <w:trPr>
          <w:trHeight w:val="557"/>
        </w:trPr>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jc w:val="both"/>
              <w:rPr>
                <w:b w:val="0"/>
                <w:bCs w:val="0"/>
                <w:sz w:val="20"/>
                <w:szCs w:val="20"/>
                <w:lang w:val="ru-RU" w:eastAsia="ru-RU"/>
              </w:rPr>
            </w:pPr>
            <w:r>
              <w:rPr>
                <w:b w:val="0"/>
                <w:bCs w:val="0"/>
                <w:sz w:val="20"/>
                <w:szCs w:val="20"/>
                <w:lang w:val="ru-RU"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603</w:t>
            </w:r>
          </w:p>
        </w:tc>
        <w:tc>
          <w:tcPr>
            <w:tcW w:w="2209"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01 03 01 00 04 0000 710</w:t>
            </w: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color w:val="000000"/>
                <w:sz w:val="20"/>
                <w:szCs w:val="20"/>
                <w:lang w:val="ru-RU" w:eastAsia="ru-RU"/>
              </w:rPr>
            </w:pPr>
            <w:r>
              <w:rPr>
                <w:b w:val="0"/>
                <w:bCs w:val="0"/>
                <w:color w:val="000000"/>
                <w:sz w:val="20"/>
                <w:szCs w:val="20"/>
                <w:lang w:val="ru-RU" w:eastAsia="ru-RU"/>
              </w:rPr>
              <w:t>115 000 000,00</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color w:val="000000"/>
                <w:sz w:val="20"/>
                <w:szCs w:val="20"/>
                <w:lang w:val="ru-RU" w:eastAsia="ru-RU"/>
              </w:rPr>
            </w:pPr>
            <w:r>
              <w:rPr>
                <w:b w:val="0"/>
                <w:bCs w:val="0"/>
                <w:color w:val="000000"/>
                <w:sz w:val="20"/>
                <w:szCs w:val="20"/>
                <w:lang w:val="ru-RU" w:eastAsia="ru-RU"/>
              </w:rPr>
              <w:t>223 500 000,00</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color w:val="000000"/>
                <w:sz w:val="20"/>
                <w:szCs w:val="20"/>
                <w:lang w:val="ru-RU" w:eastAsia="ru-RU"/>
              </w:rPr>
            </w:pPr>
            <w:r>
              <w:rPr>
                <w:b w:val="0"/>
                <w:bCs w:val="0"/>
                <w:color w:val="000000"/>
                <w:sz w:val="20"/>
                <w:szCs w:val="20"/>
                <w:lang w:val="ru-RU" w:eastAsia="ru-RU"/>
              </w:rPr>
              <w:t>223 500 000,00</w:t>
            </w:r>
          </w:p>
        </w:tc>
      </w:tr>
      <w:tr w:rsidR="00A6482C" w:rsidTr="00A6482C">
        <w:trPr>
          <w:trHeight w:val="416"/>
        </w:trPr>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jc w:val="both"/>
              <w:rPr>
                <w:b w:val="0"/>
                <w:bCs w:val="0"/>
                <w:sz w:val="20"/>
                <w:szCs w:val="20"/>
                <w:lang w:val="ru-RU" w:eastAsia="ru-RU"/>
              </w:rPr>
            </w:pPr>
            <w:r>
              <w:rPr>
                <w:b w:val="0"/>
                <w:bCs w:val="0"/>
                <w:sz w:val="20"/>
                <w:szCs w:val="20"/>
                <w:lang w:val="ru-RU"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603</w:t>
            </w:r>
          </w:p>
        </w:tc>
        <w:tc>
          <w:tcPr>
            <w:tcW w:w="2209"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01 03 01 00 04 0000 810</w:t>
            </w: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color w:val="000000"/>
                <w:sz w:val="20"/>
                <w:szCs w:val="20"/>
                <w:lang w:val="ru-RU" w:eastAsia="ru-RU"/>
              </w:rPr>
            </w:pPr>
            <w:r>
              <w:rPr>
                <w:b w:val="0"/>
                <w:bCs w:val="0"/>
                <w:color w:val="000000"/>
                <w:sz w:val="20"/>
                <w:szCs w:val="20"/>
                <w:lang w:val="ru-RU" w:eastAsia="ru-RU"/>
              </w:rPr>
              <w:t>-42 000 000,00</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color w:val="000000"/>
                <w:sz w:val="20"/>
                <w:szCs w:val="20"/>
                <w:lang w:val="ru-RU" w:eastAsia="ru-RU"/>
              </w:rPr>
            </w:pPr>
            <w:r>
              <w:rPr>
                <w:b w:val="0"/>
                <w:bCs w:val="0"/>
                <w:color w:val="000000"/>
                <w:sz w:val="20"/>
                <w:szCs w:val="20"/>
                <w:lang w:val="ru-RU" w:eastAsia="ru-RU"/>
              </w:rPr>
              <w:t>-223 500 000,00</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color w:val="000000"/>
                <w:sz w:val="20"/>
                <w:szCs w:val="20"/>
                <w:lang w:val="ru-RU" w:eastAsia="ru-RU"/>
              </w:rPr>
            </w:pPr>
            <w:r>
              <w:rPr>
                <w:b w:val="0"/>
                <w:bCs w:val="0"/>
                <w:color w:val="000000"/>
                <w:sz w:val="20"/>
                <w:szCs w:val="20"/>
                <w:lang w:val="ru-RU" w:eastAsia="ru-RU"/>
              </w:rPr>
              <w:t xml:space="preserve">-223 500 000,00 </w:t>
            </w:r>
          </w:p>
        </w:tc>
      </w:tr>
      <w:tr w:rsidR="00A6482C" w:rsidTr="00A6482C">
        <w:trPr>
          <w:trHeight w:val="618"/>
        </w:trPr>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jc w:val="both"/>
              <w:rPr>
                <w:b w:val="0"/>
                <w:bCs w:val="0"/>
                <w:sz w:val="20"/>
                <w:szCs w:val="20"/>
                <w:lang w:val="ru-RU" w:eastAsia="ru-RU"/>
              </w:rPr>
            </w:pPr>
            <w:r>
              <w:rPr>
                <w:b w:val="0"/>
                <w:bCs w:val="0"/>
                <w:sz w:val="20"/>
                <w:szCs w:val="20"/>
                <w:lang w:val="ru-RU" w:eastAsia="ru-RU"/>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603</w:t>
            </w:r>
          </w:p>
        </w:tc>
        <w:tc>
          <w:tcPr>
            <w:tcW w:w="2209"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01 05 02 01 04 0000 610</w:t>
            </w: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6 235 877,00</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w:t>
            </w:r>
          </w:p>
        </w:tc>
      </w:tr>
      <w:tr w:rsidR="00A6482C" w:rsidTr="00A6482C">
        <w:trPr>
          <w:trHeight w:val="618"/>
        </w:trPr>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rPr>
              <w:t>Средства от продажи акций и иных форм участия в капитале, находящихся в собственности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b w:val="0"/>
                <w:bCs w:val="0"/>
                <w:sz w:val="20"/>
                <w:szCs w:val="20"/>
                <w:lang w:val="ru-RU" w:eastAsia="ru-RU"/>
              </w:rPr>
            </w:pPr>
            <w:r>
              <w:rPr>
                <w:b w:val="0"/>
                <w:bCs w:val="0"/>
                <w:sz w:val="20"/>
                <w:szCs w:val="20"/>
                <w:lang w:val="ru-RU" w:eastAsia="ru-RU"/>
              </w:rPr>
              <w:t>602</w:t>
            </w:r>
          </w:p>
        </w:tc>
        <w:tc>
          <w:tcPr>
            <w:tcW w:w="2209" w:type="dxa"/>
            <w:tcBorders>
              <w:top w:val="single" w:sz="4" w:space="0" w:color="auto"/>
              <w:left w:val="single" w:sz="4" w:space="0" w:color="auto"/>
              <w:bottom w:val="single" w:sz="4" w:space="0" w:color="auto"/>
              <w:right w:val="single" w:sz="4" w:space="0" w:color="auto"/>
            </w:tcBorders>
            <w:hideMark/>
          </w:tcPr>
          <w:p w:rsidR="00A6482C" w:rsidRDefault="00A6482C">
            <w:pPr>
              <w:rPr>
                <w:bCs/>
              </w:rPr>
            </w:pPr>
            <w:r>
              <w:rPr>
                <w:bCs/>
              </w:rPr>
              <w:t>01 06 01 00 04 0000 630</w:t>
            </w: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jc w:val="right"/>
              <w:rPr>
                <w:bCs/>
              </w:rPr>
            </w:pPr>
            <w:r>
              <w:rPr>
                <w:bCs/>
              </w:rPr>
              <w:t xml:space="preserve">18 587 109,00 </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ConsPlusNormal"/>
              <w:tabs>
                <w:tab w:val="center" w:pos="530"/>
                <w:tab w:val="right" w:pos="1060"/>
              </w:tabs>
              <w:jc w:val="right"/>
              <w:rPr>
                <w:rFonts w:ascii="Times New Roman" w:hAnsi="Times New Roman" w:cs="Times New Roman"/>
                <w:bCs/>
              </w:rPr>
            </w:pPr>
            <w:r>
              <w:rPr>
                <w:rFonts w:ascii="Times New Roman" w:hAnsi="Times New Roman" w:cs="Times New Roman"/>
                <w:bCs/>
              </w:rPr>
              <w:t>0,00</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b w:val="0"/>
                <w:bCs w:val="0"/>
                <w:sz w:val="20"/>
                <w:szCs w:val="20"/>
                <w:lang w:val="ru-RU" w:eastAsia="ru-RU"/>
              </w:rPr>
            </w:pPr>
            <w:r>
              <w:rPr>
                <w:b w:val="0"/>
                <w:bCs w:val="0"/>
                <w:sz w:val="20"/>
                <w:szCs w:val="20"/>
                <w:lang w:val="ru-RU" w:eastAsia="ru-RU"/>
              </w:rPr>
              <w:t>0,00</w:t>
            </w:r>
          </w:p>
        </w:tc>
      </w:tr>
      <w:tr w:rsidR="00A6482C" w:rsidTr="00A6482C">
        <w:trPr>
          <w:trHeight w:val="273"/>
        </w:trPr>
        <w:tc>
          <w:tcPr>
            <w:tcW w:w="426" w:type="dxa"/>
            <w:tcBorders>
              <w:top w:val="single" w:sz="4" w:space="0" w:color="auto"/>
              <w:left w:val="single" w:sz="4" w:space="0" w:color="auto"/>
              <w:bottom w:val="single" w:sz="4" w:space="0" w:color="auto"/>
              <w:right w:val="single" w:sz="4" w:space="0" w:color="auto"/>
            </w:tcBorders>
          </w:tcPr>
          <w:p w:rsidR="00A6482C" w:rsidRDefault="00A6482C">
            <w:pPr>
              <w:pStyle w:val="ac"/>
              <w:rPr>
                <w:b w:val="0"/>
                <w:bCs w:val="0"/>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hideMark/>
          </w:tcPr>
          <w:p w:rsidR="00A6482C" w:rsidRDefault="00A6482C">
            <w:pPr>
              <w:pStyle w:val="ac"/>
              <w:rPr>
                <w:sz w:val="20"/>
                <w:szCs w:val="20"/>
                <w:lang w:val="ru-RU" w:eastAsia="ru-RU"/>
              </w:rPr>
            </w:pPr>
            <w:r>
              <w:rPr>
                <w:sz w:val="20"/>
                <w:szCs w:val="20"/>
                <w:lang w:val="ru-RU"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A6482C" w:rsidRDefault="00A6482C">
            <w:pPr>
              <w:pStyle w:val="ac"/>
              <w:rPr>
                <w:sz w:val="20"/>
                <w:szCs w:val="20"/>
                <w:lang w:val="ru-RU" w:eastAsia="ru-RU"/>
              </w:rPr>
            </w:pPr>
          </w:p>
        </w:tc>
        <w:tc>
          <w:tcPr>
            <w:tcW w:w="2209" w:type="dxa"/>
            <w:tcBorders>
              <w:top w:val="single" w:sz="4" w:space="0" w:color="auto"/>
              <w:left w:val="single" w:sz="4" w:space="0" w:color="auto"/>
              <w:bottom w:val="single" w:sz="4" w:space="0" w:color="auto"/>
              <w:right w:val="single" w:sz="4" w:space="0" w:color="auto"/>
            </w:tcBorders>
          </w:tcPr>
          <w:p w:rsidR="00A6482C" w:rsidRDefault="00A6482C">
            <w:pPr>
              <w:pStyle w:val="ac"/>
              <w:rPr>
                <w:sz w:val="20"/>
                <w:szCs w:val="20"/>
                <w:lang w:val="ru-RU" w:eastAsia="ru-RU"/>
              </w:rPr>
            </w:pPr>
          </w:p>
        </w:tc>
        <w:tc>
          <w:tcPr>
            <w:tcW w:w="1464"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sz w:val="20"/>
                <w:szCs w:val="20"/>
                <w:lang w:val="ru-RU" w:eastAsia="ru-RU"/>
              </w:rPr>
            </w:pPr>
            <w:r>
              <w:rPr>
                <w:sz w:val="20"/>
                <w:szCs w:val="20"/>
                <w:lang w:val="ru-RU" w:eastAsia="ru-RU"/>
              </w:rPr>
              <w:t>97 822 986,00</w:t>
            </w:r>
          </w:p>
        </w:tc>
        <w:tc>
          <w:tcPr>
            <w:tcW w:w="1521"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sz w:val="20"/>
                <w:szCs w:val="20"/>
                <w:lang w:val="ru-RU" w:eastAsia="ru-RU"/>
              </w:rPr>
            </w:pPr>
            <w:r>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A6482C" w:rsidRDefault="00A6482C">
            <w:pPr>
              <w:pStyle w:val="ac"/>
              <w:tabs>
                <w:tab w:val="center" w:pos="530"/>
                <w:tab w:val="right" w:pos="1060"/>
              </w:tabs>
              <w:jc w:val="right"/>
              <w:rPr>
                <w:sz w:val="20"/>
                <w:szCs w:val="20"/>
                <w:lang w:val="ru-RU" w:eastAsia="ru-RU"/>
              </w:rPr>
            </w:pPr>
            <w:r>
              <w:rPr>
                <w:sz w:val="20"/>
                <w:szCs w:val="20"/>
                <w:lang w:val="ru-RU" w:eastAsia="ru-RU"/>
              </w:rPr>
              <w:t>0,0</w:t>
            </w:r>
            <w:r>
              <w:rPr>
                <w:b w:val="0"/>
                <w:sz w:val="20"/>
                <w:szCs w:val="20"/>
                <w:lang w:val="ru-RU" w:eastAsia="ru-RU"/>
              </w:rPr>
              <w:t>»;</w:t>
            </w:r>
          </w:p>
        </w:tc>
      </w:tr>
    </w:tbl>
    <w:p w:rsidR="00A6482C" w:rsidRDefault="00A6482C" w:rsidP="00A6482C">
      <w:pPr>
        <w:pStyle w:val="ConsPlusNormal"/>
        <w:widowControl/>
        <w:tabs>
          <w:tab w:val="left" w:pos="993"/>
        </w:tabs>
        <w:ind w:firstLine="709"/>
        <w:jc w:val="both"/>
        <w:rPr>
          <w:rFonts w:ascii="Times New Roman" w:hAnsi="Times New Roman" w:cs="Times New Roman"/>
          <w:sz w:val="24"/>
          <w:szCs w:val="24"/>
        </w:rPr>
      </w:pPr>
    </w:p>
    <w:p w:rsidR="00A6482C" w:rsidRDefault="00A6482C" w:rsidP="00A6482C">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7) приложение 6 изложить в следующей редакции:</w:t>
      </w: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6</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«Бюджету городского округа город Елец на 2017 год и плановый период 2018 и 2019 годов»</w:t>
      </w:r>
    </w:p>
    <w:p w:rsidR="00A6482C" w:rsidRDefault="00A6482C" w:rsidP="00A6482C">
      <w:pPr>
        <w:pStyle w:val="ConsPlusNormal"/>
        <w:widowControl/>
        <w:tabs>
          <w:tab w:val="left" w:pos="9639"/>
          <w:tab w:val="right" w:pos="9922"/>
        </w:tabs>
        <w:ind w:firstLine="0"/>
        <w:jc w:val="both"/>
        <w:rPr>
          <w:rFonts w:ascii="Times New Roman" w:hAnsi="Times New Roman" w:cs="Times New Roman"/>
        </w:rPr>
      </w:pPr>
    </w:p>
    <w:p w:rsidR="00A6482C" w:rsidRDefault="00A6482C" w:rsidP="00A6482C">
      <w:pPr>
        <w:pStyle w:val="ConsPlusNormal"/>
        <w:widowControl/>
        <w:tabs>
          <w:tab w:val="left" w:pos="7340"/>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 xml:space="preserve">ОБЪЕМ </w:t>
      </w:r>
      <w:r>
        <w:rPr>
          <w:rFonts w:ascii="Times New Roman" w:hAnsi="Times New Roman" w:cs="Times New Roman"/>
          <w:b/>
          <w:bCs/>
          <w:color w:val="000000"/>
        </w:rPr>
        <w:br/>
        <w:t>поступлений доходов в городской бюджет</w:t>
      </w:r>
      <w:r>
        <w:rPr>
          <w:rFonts w:ascii="Times New Roman" w:hAnsi="Times New Roman" w:cs="Times New Roman"/>
          <w:b/>
          <w:bCs/>
          <w:color w:val="000000"/>
        </w:rPr>
        <w:br/>
        <w:t>на 2017 год</w:t>
      </w:r>
    </w:p>
    <w:p w:rsidR="00A6482C" w:rsidRDefault="00A6482C" w:rsidP="00A6482C">
      <w:pPr>
        <w:pStyle w:val="ConsPlusNormal"/>
        <w:widowControl/>
        <w:tabs>
          <w:tab w:val="left" w:pos="7340"/>
          <w:tab w:val="right" w:pos="9922"/>
        </w:tabs>
        <w:ind w:firstLine="0"/>
        <w:jc w:val="right"/>
        <w:rPr>
          <w:rFonts w:ascii="Times New Roman" w:hAnsi="Times New Roman" w:cs="Times New Roman"/>
          <w:sz w:val="24"/>
          <w:szCs w:val="28"/>
        </w:rPr>
      </w:pPr>
      <w:r>
        <w:rPr>
          <w:rFonts w:ascii="Times New Roman" w:hAnsi="Times New Roman" w:cs="Times New Roman"/>
          <w:bCs/>
          <w:color w:val="000000"/>
        </w:rPr>
        <w:t>руб.</w:t>
      </w:r>
    </w:p>
    <w:tbl>
      <w:tblPr>
        <w:tblW w:w="9960" w:type="dxa"/>
        <w:tblInd w:w="93" w:type="dxa"/>
        <w:tblLayout w:type="fixed"/>
        <w:tblLook w:val="04A0"/>
      </w:tblPr>
      <w:tblGrid>
        <w:gridCol w:w="2284"/>
        <w:gridCol w:w="5957"/>
        <w:gridCol w:w="1719"/>
      </w:tblGrid>
      <w:tr w:rsidR="00A6482C" w:rsidTr="00A6482C">
        <w:trPr>
          <w:trHeight w:val="3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A6482C" w:rsidRDefault="00A6482C">
            <w:pPr>
              <w:jc w:val="center"/>
              <w:rPr>
                <w:b/>
                <w:bCs/>
                <w:color w:val="000000"/>
              </w:rPr>
            </w:pPr>
            <w:r>
              <w:rPr>
                <w:b/>
                <w:bCs/>
                <w:color w:val="000000"/>
              </w:rPr>
              <w:t>Код бюджетной классификации</w:t>
            </w:r>
          </w:p>
        </w:tc>
        <w:tc>
          <w:tcPr>
            <w:tcW w:w="5954" w:type="dxa"/>
            <w:tcBorders>
              <w:top w:val="single" w:sz="4" w:space="0" w:color="000000"/>
              <w:left w:val="nil"/>
              <w:bottom w:val="single" w:sz="4" w:space="0" w:color="000000"/>
              <w:right w:val="single" w:sz="4" w:space="0" w:color="000000"/>
            </w:tcBorders>
            <w:vAlign w:val="center"/>
            <w:hideMark/>
          </w:tcPr>
          <w:p w:rsidR="00A6482C" w:rsidRDefault="00A6482C">
            <w:pPr>
              <w:jc w:val="center"/>
              <w:rPr>
                <w:b/>
                <w:bCs/>
                <w:color w:val="000000"/>
              </w:rPr>
            </w:pPr>
            <w:r>
              <w:rPr>
                <w:b/>
                <w:bCs/>
                <w:color w:val="000000"/>
              </w:rPr>
              <w:t>Наименование</w:t>
            </w:r>
          </w:p>
        </w:tc>
        <w:tc>
          <w:tcPr>
            <w:tcW w:w="1718" w:type="dxa"/>
            <w:tcBorders>
              <w:top w:val="single" w:sz="4" w:space="0" w:color="000000"/>
              <w:left w:val="nil"/>
              <w:bottom w:val="single" w:sz="4" w:space="0" w:color="000000"/>
              <w:right w:val="single" w:sz="4" w:space="0" w:color="000000"/>
            </w:tcBorders>
            <w:vAlign w:val="center"/>
            <w:hideMark/>
          </w:tcPr>
          <w:p w:rsidR="00A6482C" w:rsidRDefault="00A6482C">
            <w:pPr>
              <w:jc w:val="center"/>
              <w:rPr>
                <w:b/>
                <w:bCs/>
                <w:color w:val="000000"/>
              </w:rPr>
            </w:pPr>
            <w:r>
              <w:rPr>
                <w:b/>
                <w:bCs/>
                <w:color w:val="000000"/>
              </w:rPr>
              <w:t>Сумма</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1 00 00000 00 0000 000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jc w:val="center"/>
              <w:rPr>
                <w:b/>
                <w:bCs/>
                <w:color w:val="000000"/>
              </w:rPr>
            </w:pPr>
            <w:r>
              <w:rPr>
                <w:b/>
                <w:bCs/>
                <w:color w:val="000000"/>
              </w:rPr>
              <w:t>НАЛОГОВЫЕ И НЕНАЛОГОВЫЕ ДОХОДЫ</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632 924 080,00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1 01 00000 00 0000 000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ind w:right="-296"/>
              <w:rPr>
                <w:b/>
                <w:bCs/>
                <w:color w:val="000000"/>
              </w:rPr>
            </w:pPr>
            <w:r>
              <w:rPr>
                <w:b/>
                <w:bCs/>
                <w:color w:val="000000"/>
              </w:rPr>
              <w:t>НАЛОГИ НА ПРИБЫЛЬ, ДОХОДЫ</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317 721 000,00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1 01 02000 01 0000 110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Налог на доходы физических лиц</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317 721 000,00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1 03 00000 00 0000 000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НАЛОГИ НА ТОВАРЫ (РАБОТЫ, УСЛУГИ), РЕАЛИЗУЕМЫЕ НА ТЕРРИТОРИИ РОССИЙСКОЙ ФЕДЕРАЦИИ</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19 336 380,00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lastRenderedPageBreak/>
              <w:t>1 03 02000 01 0000 110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Акцизы по подакцизным товарам (продукции), производимым на территории Российской Федерации</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19 336 380,00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1 05 00000 00 0000 000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НАЛОГИ НА СОВОКУПНЫЙ ДОХОД</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52 200 000,00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1 05 02000 02 0000 110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Единый налог на вмененный доход для отдельных видов деятельности</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51 500 000,00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1 05 03000 01 0000 110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Единый сельскохозяйственный налог</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30 000,00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1 05 04010 02 0000 110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Налог, взимаемый в связи с применением патентной системы налогообложения, зачисляемый в бюджеты городских округов</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670 000,00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1 06 00000 00 0000 000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НАЛОГИ НА ИМУЩЕСТВО</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156 443 000,00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1 06 01020 04 0000 110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14 517 000,00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1 06 06000 00 0000 110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Земельный налог</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141 926 000,00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1 08 00000 00 0000 000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ГОСУДАРСТВЕННАЯ ПОШЛИНА</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14 000 000,00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1 08 00000 00 0000 000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ГОСУДАРСТВЕННАЯ ПОШЛИНА</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14 000 000,00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1 11 00000 00 0000 000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31 100 000,00</w:t>
            </w:r>
          </w:p>
        </w:tc>
      </w:tr>
      <w:tr w:rsidR="00A6482C" w:rsidTr="00A6482C">
        <w:trPr>
          <w:trHeight w:val="20"/>
        </w:trPr>
        <w:tc>
          <w:tcPr>
            <w:tcW w:w="2283" w:type="dxa"/>
            <w:tcBorders>
              <w:top w:val="nil"/>
              <w:left w:val="single" w:sz="4" w:space="0" w:color="000000"/>
              <w:bottom w:val="single" w:sz="4" w:space="0" w:color="auto"/>
              <w:right w:val="single" w:sz="4" w:space="0" w:color="000000"/>
            </w:tcBorders>
            <w:vAlign w:val="center"/>
            <w:hideMark/>
          </w:tcPr>
          <w:p w:rsidR="00A6482C" w:rsidRDefault="00A6482C">
            <w:pPr>
              <w:rPr>
                <w:color w:val="000000"/>
              </w:rPr>
            </w:pPr>
            <w:r>
              <w:rPr>
                <w:color w:val="000000"/>
              </w:rPr>
              <w:t>1 11 05012 04 0000 120</w:t>
            </w:r>
          </w:p>
        </w:tc>
        <w:tc>
          <w:tcPr>
            <w:tcW w:w="5954" w:type="dxa"/>
            <w:tcBorders>
              <w:top w:val="nil"/>
              <w:left w:val="nil"/>
              <w:bottom w:val="single" w:sz="4" w:space="0" w:color="auto"/>
              <w:right w:val="single" w:sz="4" w:space="0" w:color="000000"/>
            </w:tcBorders>
            <w:vAlign w:val="center"/>
            <w:hideMark/>
          </w:tcPr>
          <w:p w:rsidR="00A6482C" w:rsidRDefault="00A6482C">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18" w:type="dxa"/>
            <w:tcBorders>
              <w:top w:val="nil"/>
              <w:left w:val="nil"/>
              <w:bottom w:val="single" w:sz="4" w:space="0" w:color="auto"/>
              <w:right w:val="single" w:sz="4" w:space="0" w:color="000000"/>
            </w:tcBorders>
            <w:vAlign w:val="center"/>
            <w:hideMark/>
          </w:tcPr>
          <w:p w:rsidR="00A6482C" w:rsidRDefault="00A6482C">
            <w:pPr>
              <w:jc w:val="right"/>
              <w:rPr>
                <w:color w:val="000000"/>
              </w:rPr>
            </w:pPr>
            <w:r>
              <w:rPr>
                <w:color w:val="000000"/>
              </w:rPr>
              <w:t>19 000 000,00</w:t>
            </w:r>
          </w:p>
        </w:tc>
      </w:tr>
      <w:tr w:rsidR="00A6482C" w:rsidTr="00A6482C">
        <w:trPr>
          <w:trHeight w:val="20"/>
        </w:trPr>
        <w:tc>
          <w:tcPr>
            <w:tcW w:w="2283" w:type="dxa"/>
            <w:tcBorders>
              <w:top w:val="single" w:sz="4" w:space="0" w:color="auto"/>
              <w:left w:val="single" w:sz="4" w:space="0" w:color="auto"/>
              <w:bottom w:val="single" w:sz="4" w:space="0" w:color="auto"/>
              <w:right w:val="single" w:sz="4" w:space="0" w:color="000000"/>
            </w:tcBorders>
            <w:vAlign w:val="center"/>
            <w:hideMark/>
          </w:tcPr>
          <w:p w:rsidR="00A6482C" w:rsidRDefault="00A6482C">
            <w:pPr>
              <w:rPr>
                <w:color w:val="000000"/>
              </w:rPr>
            </w:pPr>
            <w:r>
              <w:rPr>
                <w:color w:val="000000"/>
              </w:rPr>
              <w:t>1 11 05024 04 0000 120</w:t>
            </w:r>
          </w:p>
        </w:tc>
        <w:tc>
          <w:tcPr>
            <w:tcW w:w="5954" w:type="dxa"/>
            <w:tcBorders>
              <w:top w:val="single" w:sz="4" w:space="0" w:color="auto"/>
              <w:left w:val="nil"/>
              <w:bottom w:val="single" w:sz="4" w:space="0" w:color="auto"/>
              <w:right w:val="single" w:sz="4" w:space="0" w:color="000000"/>
            </w:tcBorders>
            <w:vAlign w:val="center"/>
            <w:hideMark/>
          </w:tcPr>
          <w:p w:rsidR="00A6482C" w:rsidRDefault="00A6482C">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18" w:type="dxa"/>
            <w:tcBorders>
              <w:top w:val="single" w:sz="4" w:space="0" w:color="auto"/>
              <w:left w:val="nil"/>
              <w:bottom w:val="single" w:sz="4" w:space="0" w:color="auto"/>
              <w:right w:val="single" w:sz="4" w:space="0" w:color="auto"/>
            </w:tcBorders>
            <w:vAlign w:val="center"/>
            <w:hideMark/>
          </w:tcPr>
          <w:p w:rsidR="00A6482C" w:rsidRDefault="00A6482C">
            <w:pPr>
              <w:jc w:val="right"/>
              <w:rPr>
                <w:color w:val="000000"/>
              </w:rPr>
            </w:pPr>
            <w:r>
              <w:rPr>
                <w:color w:val="000000"/>
              </w:rPr>
              <w:t>1 100 000,00</w:t>
            </w:r>
          </w:p>
        </w:tc>
      </w:tr>
      <w:tr w:rsidR="00A6482C" w:rsidTr="00A6482C">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1 11 05074 04 0000 120</w:t>
            </w:r>
          </w:p>
        </w:tc>
        <w:tc>
          <w:tcPr>
            <w:tcW w:w="5954" w:type="dxa"/>
            <w:tcBorders>
              <w:top w:val="single" w:sz="4" w:space="0" w:color="auto"/>
              <w:left w:val="nil"/>
              <w:bottom w:val="single" w:sz="4" w:space="0" w:color="000000"/>
              <w:right w:val="single" w:sz="4" w:space="0" w:color="000000"/>
            </w:tcBorders>
            <w:vAlign w:val="center"/>
            <w:hideMark/>
          </w:tcPr>
          <w:p w:rsidR="00A6482C" w:rsidRDefault="00A6482C">
            <w:pPr>
              <w:rPr>
                <w:color w:val="000000"/>
              </w:rPr>
            </w:pPr>
            <w:r>
              <w:rPr>
                <w:color w:val="000000"/>
              </w:rPr>
              <w:t>Доходы от сдачи в аренду имущества, составляющего казну городских округов (за исключением земельных участков)</w:t>
            </w:r>
          </w:p>
        </w:tc>
        <w:tc>
          <w:tcPr>
            <w:tcW w:w="1718" w:type="dxa"/>
            <w:tcBorders>
              <w:top w:val="single" w:sz="4" w:space="0" w:color="auto"/>
              <w:left w:val="nil"/>
              <w:bottom w:val="single" w:sz="4" w:space="0" w:color="000000"/>
              <w:right w:val="single" w:sz="4" w:space="0" w:color="000000"/>
            </w:tcBorders>
            <w:vAlign w:val="center"/>
            <w:hideMark/>
          </w:tcPr>
          <w:p w:rsidR="00A6482C" w:rsidRDefault="00A6482C">
            <w:pPr>
              <w:jc w:val="right"/>
              <w:rPr>
                <w:color w:val="000000"/>
              </w:rPr>
            </w:pPr>
            <w:r>
              <w:rPr>
                <w:color w:val="000000"/>
              </w:rPr>
              <w:t>11 000 000,00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1 12 00000 00 0000 000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ПЛАТЕЖИ ПРИ ПОЛЬЗОВАНИИ ПРИРОДНЫМИ РЕСУРСАМИ</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3 465 000,00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1 12 01000 01 0000 120</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Плата за негативное воздействие на окружающую среду</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color w:val="000000"/>
              </w:rPr>
              <w:t>3 465 000,00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spacing w:line="200" w:lineRule="atLeast"/>
              <w:rPr>
                <w:b/>
                <w:bCs/>
                <w:color w:val="000000"/>
              </w:rPr>
            </w:pPr>
            <w:r>
              <w:rPr>
                <w:b/>
                <w:bCs/>
                <w:color w:val="000000"/>
              </w:rPr>
              <w:t>1 13 00000 00 0000 000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spacing w:line="200" w:lineRule="atLeast"/>
              <w:ind w:left="75"/>
              <w:rPr>
                <w:b/>
                <w:bCs/>
                <w:color w:val="000000"/>
              </w:rPr>
            </w:pPr>
            <w:r>
              <w:rPr>
                <w:b/>
                <w:bCs/>
                <w:color w:val="000000"/>
              </w:rPr>
              <w:t>ДОХОДЫ ОТ ОКАЗАНИЯ ПЛАТНЫХ УСЛУГ (РАБОТ) И КОМПЕНСАЦИИ ЗАТРАТ ГОСУДАРСТВА</w:t>
            </w:r>
          </w:p>
        </w:tc>
        <w:tc>
          <w:tcPr>
            <w:tcW w:w="1718" w:type="dxa"/>
            <w:tcBorders>
              <w:top w:val="nil"/>
              <w:left w:val="nil"/>
              <w:bottom w:val="single" w:sz="4" w:space="0" w:color="000000"/>
              <w:right w:val="single" w:sz="4" w:space="0" w:color="000000"/>
            </w:tcBorders>
            <w:vAlign w:val="center"/>
            <w:hideMark/>
          </w:tcPr>
          <w:p w:rsidR="00A6482C" w:rsidRDefault="00A6482C">
            <w:pPr>
              <w:spacing w:line="200" w:lineRule="atLeast"/>
              <w:jc w:val="right"/>
              <w:rPr>
                <w:b/>
                <w:bCs/>
                <w:color w:val="000000"/>
              </w:rPr>
            </w:pPr>
            <w:r>
              <w:rPr>
                <w:b/>
                <w:bCs/>
                <w:color w:val="000000"/>
              </w:rPr>
              <w:t>658 700,00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spacing w:line="200" w:lineRule="atLeast"/>
              <w:rPr>
                <w:bCs/>
                <w:color w:val="000000"/>
              </w:rPr>
            </w:pPr>
            <w:r>
              <w:rPr>
                <w:bCs/>
                <w:color w:val="000000"/>
              </w:rPr>
              <w:t>1 13 01994 04 0000 130</w:t>
            </w:r>
          </w:p>
        </w:tc>
        <w:tc>
          <w:tcPr>
            <w:tcW w:w="5954" w:type="dxa"/>
            <w:tcBorders>
              <w:top w:val="nil"/>
              <w:left w:val="nil"/>
              <w:bottom w:val="single" w:sz="4" w:space="0" w:color="000000"/>
              <w:right w:val="single" w:sz="4" w:space="0" w:color="000000"/>
            </w:tcBorders>
            <w:vAlign w:val="center"/>
            <w:hideMark/>
          </w:tcPr>
          <w:p w:rsidR="00A6482C" w:rsidRDefault="00A6482C">
            <w:pPr>
              <w:spacing w:line="200" w:lineRule="atLeast"/>
              <w:ind w:left="75"/>
              <w:rPr>
                <w:bCs/>
                <w:color w:val="000000"/>
              </w:rPr>
            </w:pPr>
            <w:r>
              <w:rPr>
                <w:bCs/>
                <w:color w:val="000000"/>
              </w:rPr>
              <w:t>Прочие доходы от оказания платных услуг (работ) получателями средств бюджетов городских округов</w:t>
            </w:r>
          </w:p>
        </w:tc>
        <w:tc>
          <w:tcPr>
            <w:tcW w:w="1718" w:type="dxa"/>
            <w:tcBorders>
              <w:top w:val="nil"/>
              <w:left w:val="nil"/>
              <w:bottom w:val="single" w:sz="4" w:space="0" w:color="000000"/>
              <w:right w:val="single" w:sz="4" w:space="0" w:color="000000"/>
            </w:tcBorders>
            <w:vAlign w:val="center"/>
            <w:hideMark/>
          </w:tcPr>
          <w:p w:rsidR="00A6482C" w:rsidRDefault="00A6482C">
            <w:pPr>
              <w:spacing w:line="200" w:lineRule="atLeast"/>
              <w:jc w:val="right"/>
              <w:rPr>
                <w:bCs/>
                <w:color w:val="000000"/>
              </w:rPr>
            </w:pPr>
            <w:r>
              <w:rPr>
                <w:bCs/>
                <w:color w:val="000000"/>
              </w:rPr>
              <w:t>658 700,00</w:t>
            </w:r>
          </w:p>
        </w:tc>
      </w:tr>
      <w:tr w:rsidR="00A6482C" w:rsidTr="00A6482C">
        <w:trPr>
          <w:trHeight w:val="20"/>
        </w:trPr>
        <w:tc>
          <w:tcPr>
            <w:tcW w:w="2283" w:type="dxa"/>
            <w:tcBorders>
              <w:top w:val="nil"/>
              <w:left w:val="single" w:sz="4" w:space="0" w:color="000000"/>
              <w:bottom w:val="single" w:sz="4" w:space="0" w:color="auto"/>
              <w:right w:val="single" w:sz="4" w:space="0" w:color="000000"/>
            </w:tcBorders>
            <w:vAlign w:val="center"/>
            <w:hideMark/>
          </w:tcPr>
          <w:p w:rsidR="00A6482C" w:rsidRDefault="00A6482C">
            <w:pPr>
              <w:rPr>
                <w:b/>
                <w:bCs/>
                <w:color w:val="000000"/>
              </w:rPr>
            </w:pPr>
            <w:r>
              <w:rPr>
                <w:b/>
                <w:bCs/>
                <w:color w:val="000000"/>
              </w:rPr>
              <w:t>1 14 00000 00 0000 000</w:t>
            </w:r>
          </w:p>
        </w:tc>
        <w:tc>
          <w:tcPr>
            <w:tcW w:w="5954" w:type="dxa"/>
            <w:tcBorders>
              <w:top w:val="nil"/>
              <w:left w:val="nil"/>
              <w:bottom w:val="single" w:sz="4" w:space="0" w:color="auto"/>
              <w:right w:val="single" w:sz="4" w:space="0" w:color="000000"/>
            </w:tcBorders>
            <w:vAlign w:val="center"/>
            <w:hideMark/>
          </w:tcPr>
          <w:p w:rsidR="00A6482C" w:rsidRDefault="00A6482C">
            <w:pPr>
              <w:rPr>
                <w:b/>
                <w:bCs/>
                <w:color w:val="000000"/>
              </w:rPr>
            </w:pPr>
            <w:r>
              <w:rPr>
                <w:b/>
                <w:bCs/>
                <w:color w:val="000000"/>
              </w:rPr>
              <w:t>ДОХОДЫ ОТ ПРОДАЖИ МАТЕРИАЛЬНЫХ И НЕМАТЕРИАЛЬНЫХ АКТИВОВ</w:t>
            </w:r>
          </w:p>
        </w:tc>
        <w:tc>
          <w:tcPr>
            <w:tcW w:w="1718" w:type="dxa"/>
            <w:tcBorders>
              <w:top w:val="nil"/>
              <w:left w:val="nil"/>
              <w:bottom w:val="single" w:sz="4" w:space="0" w:color="auto"/>
              <w:right w:val="single" w:sz="4" w:space="0" w:color="000000"/>
            </w:tcBorders>
            <w:vAlign w:val="center"/>
            <w:hideMark/>
          </w:tcPr>
          <w:p w:rsidR="00A6482C" w:rsidRDefault="00A6482C">
            <w:pPr>
              <w:jc w:val="right"/>
              <w:rPr>
                <w:b/>
                <w:bCs/>
                <w:color w:val="000000"/>
              </w:rPr>
            </w:pPr>
            <w:r>
              <w:rPr>
                <w:b/>
                <w:bCs/>
                <w:color w:val="000000"/>
              </w:rPr>
              <w:t>31 000 000,00</w:t>
            </w:r>
          </w:p>
        </w:tc>
      </w:tr>
      <w:tr w:rsidR="00A6482C" w:rsidTr="00A6482C">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color w:val="000000"/>
              </w:rPr>
            </w:pPr>
            <w:r>
              <w:rPr>
                <w:color w:val="000000"/>
              </w:rPr>
              <w:t xml:space="preserve">1 14 02043 04 0000 </w:t>
            </w:r>
            <w:r>
              <w:rPr>
                <w:color w:val="000000"/>
              </w:rPr>
              <w:lastRenderedPageBreak/>
              <w:t>410</w:t>
            </w:r>
          </w:p>
        </w:tc>
        <w:tc>
          <w:tcPr>
            <w:tcW w:w="59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color w:val="000000"/>
              </w:rPr>
            </w:pPr>
            <w:r>
              <w:rPr>
                <w:color w:val="000000"/>
              </w:rPr>
              <w:lastRenderedPageBreak/>
              <w:t xml:space="preserve">Доходы от реализации иного имущества, находящегося </w:t>
            </w:r>
            <w:r>
              <w:rPr>
                <w:color w:val="000000"/>
              </w:rPr>
              <w:lastRenderedPageBreak/>
              <w:t>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8" w:type="dxa"/>
            <w:tcBorders>
              <w:top w:val="single" w:sz="4" w:space="0" w:color="auto"/>
              <w:left w:val="single" w:sz="4" w:space="0" w:color="auto"/>
              <w:bottom w:val="single" w:sz="4" w:space="0" w:color="auto"/>
              <w:right w:val="single" w:sz="4" w:space="0" w:color="auto"/>
            </w:tcBorders>
            <w:vAlign w:val="center"/>
            <w:hideMark/>
          </w:tcPr>
          <w:p w:rsidR="00A6482C" w:rsidRDefault="00A6482C">
            <w:pPr>
              <w:jc w:val="right"/>
              <w:rPr>
                <w:color w:val="000000"/>
              </w:rPr>
            </w:pPr>
            <w:r>
              <w:rPr>
                <w:color w:val="000000"/>
              </w:rPr>
              <w:lastRenderedPageBreak/>
              <w:t>27 000 000,00</w:t>
            </w:r>
          </w:p>
        </w:tc>
      </w:tr>
      <w:tr w:rsidR="00A6482C" w:rsidTr="00A6482C">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color w:val="000000"/>
              </w:rPr>
            </w:pPr>
            <w:r>
              <w:rPr>
                <w:color w:val="000000"/>
              </w:rPr>
              <w:lastRenderedPageBreak/>
              <w:t>1 14 06012 04 0000 430</w:t>
            </w:r>
          </w:p>
        </w:tc>
        <w:tc>
          <w:tcPr>
            <w:tcW w:w="59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18" w:type="dxa"/>
            <w:tcBorders>
              <w:top w:val="single" w:sz="4" w:space="0" w:color="auto"/>
              <w:left w:val="single" w:sz="4" w:space="0" w:color="auto"/>
              <w:bottom w:val="single" w:sz="4" w:space="0" w:color="auto"/>
              <w:right w:val="single" w:sz="4" w:space="0" w:color="auto"/>
            </w:tcBorders>
            <w:vAlign w:val="center"/>
            <w:hideMark/>
          </w:tcPr>
          <w:p w:rsidR="00A6482C" w:rsidRDefault="00A6482C">
            <w:pPr>
              <w:jc w:val="right"/>
              <w:rPr>
                <w:color w:val="000000"/>
              </w:rPr>
            </w:pPr>
            <w:r>
              <w:rPr>
                <w:color w:val="000000"/>
              </w:rPr>
              <w:t>4 000 000,00</w:t>
            </w:r>
          </w:p>
        </w:tc>
      </w:tr>
      <w:tr w:rsidR="00A6482C" w:rsidTr="00A6482C">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rPr>
            </w:pPr>
            <w:r>
              <w:rPr>
                <w:b/>
                <w:bCs/>
                <w:color w:val="000000"/>
              </w:rPr>
              <w:t>1 16 00000 00 0000 000</w:t>
            </w:r>
          </w:p>
        </w:tc>
        <w:tc>
          <w:tcPr>
            <w:tcW w:w="59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rPr>
            </w:pPr>
            <w:r>
              <w:rPr>
                <w:b/>
                <w:bCs/>
                <w:color w:val="000000"/>
              </w:rPr>
              <w:t>ШТРАФЫ, САНКЦИИ, ВОЗМЕЩЕНИЕ УЩЕРБА</w:t>
            </w:r>
          </w:p>
        </w:tc>
        <w:tc>
          <w:tcPr>
            <w:tcW w:w="1718" w:type="dxa"/>
            <w:tcBorders>
              <w:top w:val="single" w:sz="4" w:space="0" w:color="auto"/>
              <w:left w:val="single" w:sz="4" w:space="0" w:color="auto"/>
              <w:bottom w:val="single" w:sz="4" w:space="0" w:color="auto"/>
              <w:right w:val="single" w:sz="4" w:space="0" w:color="auto"/>
            </w:tcBorders>
            <w:vAlign w:val="center"/>
            <w:hideMark/>
          </w:tcPr>
          <w:p w:rsidR="00A6482C" w:rsidRDefault="00A6482C">
            <w:pPr>
              <w:jc w:val="right"/>
              <w:rPr>
                <w:b/>
                <w:bCs/>
                <w:color w:val="000000"/>
              </w:rPr>
            </w:pPr>
            <w:r>
              <w:rPr>
                <w:b/>
                <w:bCs/>
                <w:color w:val="000000"/>
              </w:rPr>
              <w:t>7 000 000,00</w:t>
            </w:r>
          </w:p>
        </w:tc>
      </w:tr>
      <w:tr w:rsidR="00A6482C" w:rsidTr="00A6482C">
        <w:trPr>
          <w:trHeight w:val="20"/>
        </w:trPr>
        <w:tc>
          <w:tcPr>
            <w:tcW w:w="2283"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color w:val="000000"/>
              </w:rPr>
            </w:pPr>
            <w:r>
              <w:rPr>
                <w:color w:val="000000"/>
              </w:rPr>
              <w:t>1 16 00000 00 0000 000</w:t>
            </w:r>
          </w:p>
        </w:tc>
        <w:tc>
          <w:tcPr>
            <w:tcW w:w="59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rPr>
                <w:color w:val="000000"/>
              </w:rPr>
            </w:pPr>
            <w:r>
              <w:rPr>
                <w:color w:val="000000"/>
              </w:rPr>
              <w:t>ШТРАФЫ, САНКЦИИ, ВОЗМЕЩЕНИЕ УЩЕРБА</w:t>
            </w:r>
          </w:p>
        </w:tc>
        <w:tc>
          <w:tcPr>
            <w:tcW w:w="1718" w:type="dxa"/>
            <w:tcBorders>
              <w:top w:val="single" w:sz="4" w:space="0" w:color="auto"/>
              <w:left w:val="single" w:sz="4" w:space="0" w:color="auto"/>
              <w:bottom w:val="single" w:sz="4" w:space="0" w:color="auto"/>
              <w:right w:val="single" w:sz="4" w:space="0" w:color="auto"/>
            </w:tcBorders>
            <w:vAlign w:val="center"/>
            <w:hideMark/>
          </w:tcPr>
          <w:p w:rsidR="00A6482C" w:rsidRDefault="00A6482C">
            <w:pPr>
              <w:jc w:val="right"/>
              <w:rPr>
                <w:color w:val="000000"/>
              </w:rPr>
            </w:pPr>
            <w:r>
              <w:rPr>
                <w:color w:val="000000"/>
              </w:rPr>
              <w:t>7 000 000,00</w:t>
            </w:r>
          </w:p>
        </w:tc>
      </w:tr>
      <w:tr w:rsidR="00A6482C" w:rsidTr="00A6482C">
        <w:trPr>
          <w:trHeight w:val="169"/>
        </w:trPr>
        <w:tc>
          <w:tcPr>
            <w:tcW w:w="2283" w:type="dxa"/>
            <w:tcBorders>
              <w:top w:val="single" w:sz="4" w:space="0" w:color="auto"/>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2 00 00000 00 0000 000</w:t>
            </w:r>
          </w:p>
        </w:tc>
        <w:tc>
          <w:tcPr>
            <w:tcW w:w="5954" w:type="dxa"/>
            <w:tcBorders>
              <w:top w:val="single" w:sz="4" w:space="0" w:color="auto"/>
              <w:left w:val="nil"/>
              <w:bottom w:val="single" w:sz="4" w:space="0" w:color="000000"/>
              <w:right w:val="single" w:sz="4" w:space="0" w:color="000000"/>
            </w:tcBorders>
            <w:vAlign w:val="center"/>
            <w:hideMark/>
          </w:tcPr>
          <w:p w:rsidR="00A6482C" w:rsidRDefault="00A6482C">
            <w:pPr>
              <w:jc w:val="center"/>
              <w:rPr>
                <w:b/>
                <w:bCs/>
                <w:color w:val="000000"/>
              </w:rPr>
            </w:pPr>
            <w:r>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vAlign w:val="center"/>
            <w:hideMark/>
          </w:tcPr>
          <w:p w:rsidR="00A6482C" w:rsidRDefault="00A6482C">
            <w:pPr>
              <w:jc w:val="right"/>
              <w:rPr>
                <w:b/>
                <w:bCs/>
                <w:color w:val="000000"/>
              </w:rPr>
            </w:pPr>
            <w:r>
              <w:rPr>
                <w:b/>
                <w:bCs/>
                <w:color w:val="000000"/>
              </w:rPr>
              <w:t>1 092 915 600,85</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b/>
                <w:bCs/>
                <w:color w:val="000000"/>
              </w:rPr>
            </w:pPr>
            <w:r>
              <w:rPr>
                <w:b/>
                <w:bCs/>
                <w:color w:val="000000"/>
              </w:rPr>
              <w:t>2 02 00000 00 0000 000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rPr>
                <w:b/>
                <w:bCs/>
                <w:color w:val="000000"/>
              </w:rPr>
            </w:pPr>
            <w:r>
              <w:rPr>
                <w:b/>
                <w:bCs/>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b/>
                <w:bCs/>
                <w:color w:val="000000"/>
              </w:rPr>
            </w:pPr>
            <w:r>
              <w:rPr>
                <w:b/>
                <w:bCs/>
              </w:rPr>
              <w:t>1 087 839 469,47</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rPr>
                <w:color w:val="000000"/>
              </w:rPr>
            </w:pPr>
            <w:r>
              <w:rPr>
                <w:color w:val="000000"/>
              </w:rPr>
              <w:t>2 02 10000 00 0000 151</w:t>
            </w:r>
          </w:p>
        </w:tc>
        <w:tc>
          <w:tcPr>
            <w:tcW w:w="5954" w:type="dxa"/>
            <w:tcBorders>
              <w:top w:val="nil"/>
              <w:left w:val="nil"/>
              <w:bottom w:val="single" w:sz="4" w:space="0" w:color="000000"/>
              <w:right w:val="single" w:sz="4" w:space="0" w:color="000000"/>
            </w:tcBorders>
            <w:vAlign w:val="center"/>
            <w:hideMark/>
          </w:tcPr>
          <w:p w:rsidR="00A6482C" w:rsidRDefault="00A6482C">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A6482C" w:rsidRDefault="00A6482C">
            <w:pPr>
              <w:jc w:val="right"/>
              <w:rPr>
                <w:color w:val="000000"/>
              </w:rPr>
            </w:pPr>
            <w:r>
              <w:rPr>
                <w:bCs/>
              </w:rPr>
              <w:t>243 836 700,00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spacing w:line="200" w:lineRule="atLeast"/>
              <w:rPr>
                <w:color w:val="000000"/>
              </w:rPr>
            </w:pPr>
            <w:r>
              <w:rPr>
                <w:color w:val="000000"/>
              </w:rPr>
              <w:t>2 02 02000 00 0000 151</w:t>
            </w:r>
          </w:p>
        </w:tc>
        <w:tc>
          <w:tcPr>
            <w:tcW w:w="5954" w:type="dxa"/>
            <w:tcBorders>
              <w:top w:val="nil"/>
              <w:left w:val="nil"/>
              <w:bottom w:val="single" w:sz="4" w:space="0" w:color="000000"/>
              <w:right w:val="single" w:sz="4" w:space="0" w:color="000000"/>
            </w:tcBorders>
            <w:vAlign w:val="center"/>
            <w:hideMark/>
          </w:tcPr>
          <w:p w:rsidR="00A6482C" w:rsidRDefault="00A6482C">
            <w:pPr>
              <w:spacing w:line="200" w:lineRule="atLeast"/>
              <w:ind w:left="75"/>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A6482C" w:rsidRDefault="00A6482C">
            <w:pPr>
              <w:spacing w:line="200" w:lineRule="atLeast"/>
              <w:jc w:val="right"/>
              <w:rPr>
                <w:color w:val="000000"/>
              </w:rPr>
            </w:pPr>
            <w:r>
              <w:t xml:space="preserve">187 622 213,47 </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spacing w:line="200" w:lineRule="atLeast"/>
              <w:rPr>
                <w:color w:val="000000"/>
              </w:rPr>
            </w:pPr>
            <w:r>
              <w:rPr>
                <w:color w:val="000000"/>
              </w:rPr>
              <w:t>2 02 03000 00 0000 151</w:t>
            </w:r>
          </w:p>
        </w:tc>
        <w:tc>
          <w:tcPr>
            <w:tcW w:w="5954" w:type="dxa"/>
            <w:tcBorders>
              <w:top w:val="nil"/>
              <w:left w:val="nil"/>
              <w:bottom w:val="single" w:sz="4" w:space="0" w:color="000000"/>
              <w:right w:val="single" w:sz="4" w:space="0" w:color="000000"/>
            </w:tcBorders>
            <w:vAlign w:val="center"/>
            <w:hideMark/>
          </w:tcPr>
          <w:p w:rsidR="00A6482C" w:rsidRDefault="00A6482C">
            <w:pPr>
              <w:spacing w:line="200" w:lineRule="atLeast"/>
              <w:ind w:left="75"/>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A6482C" w:rsidRDefault="00A6482C">
            <w:pPr>
              <w:spacing w:line="200" w:lineRule="atLeast"/>
              <w:jc w:val="right"/>
              <w:rPr>
                <w:bCs/>
                <w:color w:val="000000"/>
              </w:rPr>
            </w:pPr>
            <w:r>
              <w:rPr>
                <w:bCs/>
                <w:color w:val="000000"/>
              </w:rPr>
              <w:t>620 280 556,00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spacing w:line="200" w:lineRule="atLeast"/>
              <w:rPr>
                <w:color w:val="000000"/>
              </w:rPr>
            </w:pPr>
            <w:r>
              <w:rPr>
                <w:color w:val="000000"/>
              </w:rPr>
              <w:t>2 02 40000 00 0000 151</w:t>
            </w:r>
          </w:p>
        </w:tc>
        <w:tc>
          <w:tcPr>
            <w:tcW w:w="5954" w:type="dxa"/>
            <w:tcBorders>
              <w:top w:val="nil"/>
              <w:left w:val="nil"/>
              <w:bottom w:val="single" w:sz="4" w:space="0" w:color="000000"/>
              <w:right w:val="single" w:sz="4" w:space="0" w:color="000000"/>
            </w:tcBorders>
            <w:vAlign w:val="center"/>
            <w:hideMark/>
          </w:tcPr>
          <w:p w:rsidR="00A6482C" w:rsidRDefault="00A6482C">
            <w:pPr>
              <w:spacing w:line="200" w:lineRule="atLeast"/>
              <w:ind w:left="75"/>
              <w:rPr>
                <w:color w:val="000000"/>
              </w:rPr>
            </w:pPr>
            <w:r>
              <w:rPr>
                <w:color w:val="000000"/>
              </w:rPr>
              <w:t>Иные межбюджетные трансферты</w:t>
            </w:r>
          </w:p>
        </w:tc>
        <w:tc>
          <w:tcPr>
            <w:tcW w:w="1718" w:type="dxa"/>
            <w:tcBorders>
              <w:top w:val="nil"/>
              <w:left w:val="nil"/>
              <w:bottom w:val="single" w:sz="4" w:space="0" w:color="000000"/>
              <w:right w:val="single" w:sz="4" w:space="0" w:color="000000"/>
            </w:tcBorders>
            <w:vAlign w:val="center"/>
            <w:hideMark/>
          </w:tcPr>
          <w:p w:rsidR="00A6482C" w:rsidRDefault="00A6482C">
            <w:pPr>
              <w:spacing w:line="200" w:lineRule="atLeast"/>
              <w:jc w:val="right"/>
              <w:rPr>
                <w:bCs/>
                <w:color w:val="000000"/>
              </w:rPr>
            </w:pPr>
            <w:r>
              <w:rPr>
                <w:bCs/>
                <w:color w:val="000000"/>
              </w:rPr>
              <w:t>36 100 000,00</w:t>
            </w:r>
          </w:p>
        </w:tc>
      </w:tr>
      <w:tr w:rsidR="00A6482C" w:rsidTr="00A6482C">
        <w:trPr>
          <w:trHeight w:val="20"/>
        </w:trPr>
        <w:tc>
          <w:tcPr>
            <w:tcW w:w="2283" w:type="dxa"/>
            <w:tcBorders>
              <w:top w:val="nil"/>
              <w:left w:val="single" w:sz="4" w:space="0" w:color="000000"/>
              <w:bottom w:val="single" w:sz="4" w:space="0" w:color="000000"/>
              <w:right w:val="single" w:sz="4" w:space="0" w:color="000000"/>
            </w:tcBorders>
            <w:vAlign w:val="center"/>
            <w:hideMark/>
          </w:tcPr>
          <w:p w:rsidR="00A6482C" w:rsidRDefault="00A6482C">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A6482C" w:rsidRDefault="00A6482C">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A6482C" w:rsidRDefault="00A6482C">
            <w:pPr>
              <w:jc w:val="right"/>
              <w:rPr>
                <w:b/>
              </w:rPr>
            </w:pPr>
            <w:r>
              <w:rPr>
                <w:b/>
              </w:rPr>
              <w:t>5 076 131,38</w:t>
            </w:r>
          </w:p>
        </w:tc>
      </w:tr>
      <w:tr w:rsidR="00A6482C" w:rsidTr="00A6482C">
        <w:trPr>
          <w:trHeight w:val="20"/>
        </w:trPr>
        <w:tc>
          <w:tcPr>
            <w:tcW w:w="2283" w:type="dxa"/>
            <w:tcBorders>
              <w:top w:val="nil"/>
              <w:left w:val="single" w:sz="4" w:space="0" w:color="000000"/>
              <w:bottom w:val="single" w:sz="4" w:space="0" w:color="auto"/>
              <w:right w:val="single" w:sz="4" w:space="0" w:color="000000"/>
            </w:tcBorders>
            <w:hideMark/>
          </w:tcPr>
          <w:p w:rsidR="00A6482C" w:rsidRDefault="00A6482C">
            <w:pPr>
              <w:jc w:val="both"/>
            </w:pPr>
            <w:r>
              <w:t>2 07 04050 04 0000 180</w:t>
            </w:r>
          </w:p>
        </w:tc>
        <w:tc>
          <w:tcPr>
            <w:tcW w:w="5954" w:type="dxa"/>
            <w:tcBorders>
              <w:top w:val="nil"/>
              <w:left w:val="nil"/>
              <w:bottom w:val="single" w:sz="4" w:space="0" w:color="auto"/>
              <w:right w:val="single" w:sz="4" w:space="0" w:color="000000"/>
            </w:tcBorders>
            <w:hideMark/>
          </w:tcPr>
          <w:p w:rsidR="00A6482C" w:rsidRDefault="00A6482C">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A6482C" w:rsidRDefault="00A6482C">
            <w:pPr>
              <w:jc w:val="right"/>
            </w:pPr>
            <w:r>
              <w:t>5 076 131,38</w:t>
            </w:r>
          </w:p>
        </w:tc>
      </w:tr>
      <w:tr w:rsidR="00A6482C" w:rsidTr="00A6482C">
        <w:trPr>
          <w:trHeight w:val="86"/>
        </w:trPr>
        <w:tc>
          <w:tcPr>
            <w:tcW w:w="2283" w:type="dxa"/>
            <w:tcBorders>
              <w:top w:val="single" w:sz="4" w:space="0" w:color="auto"/>
              <w:left w:val="single" w:sz="4" w:space="0" w:color="auto"/>
              <w:bottom w:val="single" w:sz="4" w:space="0" w:color="auto"/>
              <w:right w:val="single" w:sz="4" w:space="0" w:color="000000"/>
            </w:tcBorders>
            <w:hideMark/>
          </w:tcPr>
          <w:p w:rsidR="00A6482C" w:rsidRDefault="00A6482C">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A6482C" w:rsidRDefault="00A6482C">
            <w:pPr>
              <w:jc w:val="both"/>
            </w:pPr>
          </w:p>
        </w:tc>
        <w:tc>
          <w:tcPr>
            <w:tcW w:w="1718" w:type="dxa"/>
            <w:tcBorders>
              <w:top w:val="single" w:sz="4" w:space="0" w:color="auto"/>
              <w:left w:val="nil"/>
              <w:bottom w:val="single" w:sz="4" w:space="0" w:color="auto"/>
              <w:right w:val="single" w:sz="4" w:space="0" w:color="auto"/>
            </w:tcBorders>
            <w:hideMark/>
          </w:tcPr>
          <w:p w:rsidR="00A6482C" w:rsidRDefault="00A6482C">
            <w:pPr>
              <w:ind w:right="-91"/>
              <w:jc w:val="right"/>
              <w:rPr>
                <w:b/>
              </w:rPr>
            </w:pPr>
            <w:r>
              <w:rPr>
                <w:b/>
              </w:rPr>
              <w:t>1 725 839 680,85»;</w:t>
            </w:r>
          </w:p>
        </w:tc>
      </w:tr>
    </w:tbl>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8) приложение 8 изложить в следующей редакции:</w:t>
      </w: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left="6663" w:firstLine="0"/>
        <w:jc w:val="both"/>
        <w:rPr>
          <w:rFonts w:ascii="Times New Roman" w:hAnsi="Times New Roman" w:cs="Times New Roman"/>
        </w:rPr>
      </w:pP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A6482C" w:rsidRDefault="00A6482C" w:rsidP="00A6482C"/>
    <w:p w:rsidR="00A6482C" w:rsidRDefault="00A6482C" w:rsidP="00A6482C">
      <w:pPr>
        <w:jc w:val="center"/>
        <w:rPr>
          <w:b/>
          <w:bCs/>
          <w:color w:val="000000"/>
        </w:rPr>
      </w:pPr>
      <w:r>
        <w:rPr>
          <w:b/>
          <w:bCs/>
          <w:color w:val="000000"/>
        </w:rPr>
        <w:t>Распределение бюджетных ассигнований городского бюджета по разделам и подразделам классификации расходов бюджетов Российской Федерации на 2017 год</w:t>
      </w:r>
    </w:p>
    <w:p w:rsidR="00A6482C" w:rsidRDefault="00A6482C" w:rsidP="00A6482C">
      <w:pPr>
        <w:jc w:val="right"/>
      </w:pPr>
      <w:r>
        <w:rPr>
          <w:bCs/>
          <w:color w:val="000000"/>
        </w:rPr>
        <w:t>руб.</w:t>
      </w:r>
    </w:p>
    <w:tbl>
      <w:tblPr>
        <w:tblW w:w="9975" w:type="dxa"/>
        <w:tblLayout w:type="fixed"/>
        <w:tblCellMar>
          <w:left w:w="0" w:type="dxa"/>
          <w:right w:w="0" w:type="dxa"/>
        </w:tblCellMar>
        <w:tblLook w:val="04A0"/>
      </w:tblPr>
      <w:tblGrid>
        <w:gridCol w:w="7655"/>
        <w:gridCol w:w="360"/>
        <w:gridCol w:w="400"/>
        <w:gridCol w:w="1560"/>
      </w:tblGrid>
      <w:tr w:rsidR="00A6482C" w:rsidTr="00A6482C">
        <w:trPr>
          <w:cantSplit/>
          <w:trHeight w:val="1339"/>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b/>
                <w:bCs/>
                <w:color w:val="000000"/>
              </w:rPr>
            </w:pPr>
            <w:r>
              <w:rPr>
                <w:b/>
                <w:bCs/>
                <w:color w:val="000000"/>
              </w:rPr>
              <w:lastRenderedPageBreak/>
              <w:t xml:space="preserve">Наименование </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Раздел</w:t>
            </w:r>
          </w:p>
        </w:tc>
        <w:tc>
          <w:tcPr>
            <w:tcW w:w="400"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Подраздел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Сумма</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pPr>
            <w:r>
              <w:rPr>
                <w:b/>
                <w:bCs/>
                <w:color w:val="000000"/>
              </w:rPr>
              <w:t>ВСЕГО</w:t>
            </w:r>
          </w:p>
        </w:tc>
        <w:tc>
          <w:tcPr>
            <w:tcW w:w="36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1 823 662 666,85</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ОБЩЕГОСУДАРСТВЕННЫЕ ВОПРОСЫ</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01</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149 834 317,90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12 313 800,00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проведения выборов и референдумов</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общегосударственные вопросы</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72 276 588,02</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НАЦИОНАЛЬНАЯ БЕЗОПАСНОСТЬ И ПРАВООХРАНИТЕЛЬНАЯ ДЕЯТЕЛЬНОСТЬ</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03</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15 026 500,00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Органы юстиции</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НАЦИОНАЛЬНАЯ ЭКОНОМИКА</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04</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226 155 865,20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Общеэкономические вопросы</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Транспорт</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Дорожное хозяйство (дорожные фонды)</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158 533 575,00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национальной экономики</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9 335 094,20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ЖИЛИЩНО-КОММУНАЛЬНОЕ ХОЗЯЙСТВО</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05</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272 131 309,97</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Жилищное хозяйство</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Коммунальное хозяйство</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241 454 806,53</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жилищно-коммунального хозяйства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ОБРАЗОВАНИЕ</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07</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914 522 101,16</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Дошкольное образование</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330 362 620,96</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Общее образование</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420 861 065,00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Дополнительное образование детей</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116 588 629,20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Молодежная политика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15 968 500,00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образования</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30 741 286,00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КУЛЬТУРА, КИНЕМАТОГРАФИЯ</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08</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114 894 162,10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Культура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111 298 662,10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культуры, кинематографии</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СОЦИАЛЬНАЯ ПОЛИТИКА</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10</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59 043 410,52</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Пенсионное обеспечение</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населения</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Охрана семьи и детства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42 545 700,00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социальной политики</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lastRenderedPageBreak/>
              <w:t>ФИЗИЧЕСКАЯ КУЛЬТУРА И СПОРТ</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11</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48 203 500,00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Физическая культура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45 505 300,00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физической культуры и спорта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СРЕДСТВА МАССОВОЙ ИНФОРМАЦИИ</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12</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17 970 400,00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Телевидение и радиовещание</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Периодическая печать и издательства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средств массовой информации</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73"/>
        </w:trPr>
        <w:tc>
          <w:tcPr>
            <w:tcW w:w="765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b/>
                <w:bCs/>
                <w:color w:val="000000"/>
              </w:rPr>
            </w:pPr>
            <w:r>
              <w:rPr>
                <w:b/>
                <w:bCs/>
                <w:color w:val="000000"/>
              </w:rPr>
              <w:t>ОБСЛУЖИВАНИЕ ГОСУДАРСТВЕННОГО И МУНИЦИПАЛЬНОГО ДОЛГА</w:t>
            </w:r>
          </w:p>
        </w:tc>
        <w:tc>
          <w:tcPr>
            <w:tcW w:w="3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13</w:t>
            </w:r>
          </w:p>
        </w:tc>
        <w:tc>
          <w:tcPr>
            <w:tcW w:w="400"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5 881 100,00</w:t>
            </w:r>
          </w:p>
        </w:tc>
      </w:tr>
      <w:tr w:rsidR="00A6482C" w:rsidTr="00A6482C">
        <w:trPr>
          <w:trHeight w:val="288"/>
        </w:trPr>
        <w:tc>
          <w:tcPr>
            <w:tcW w:w="765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государственного внутреннего и муниципального долга</w:t>
            </w:r>
          </w:p>
        </w:tc>
        <w:tc>
          <w:tcPr>
            <w:tcW w:w="3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0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bl>
    <w:p w:rsidR="00A6482C" w:rsidRDefault="00A6482C" w:rsidP="00A6482C">
      <w:pPr>
        <w:rPr>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margin-left:0;margin-top:0;width:20.45pt;height:13.75pt;z-index:251658240;mso-wrap-distance-left:0;mso-wrap-distance-right:0;mso-position-horizontal-relative:text;mso-position-vertical-relative:text" stroked="f">
            <v:fill opacity="0" color2="black"/>
            <v:textbox inset="0,0,0,0">
              <w:txbxContent>
                <w:p w:rsidR="00A6482C" w:rsidRDefault="00A6482C" w:rsidP="00A6482C"/>
              </w:txbxContent>
            </v:textbox>
            <w10:wrap type="square"/>
          </v:shape>
        </w:pict>
      </w:r>
    </w:p>
    <w:p w:rsidR="00A6482C" w:rsidRDefault="00A6482C" w:rsidP="00A6482C">
      <w:pPr>
        <w:pStyle w:val="ConsPlusNormal"/>
        <w:widowControl/>
        <w:ind w:right="-143" w:firstLine="709"/>
        <w:jc w:val="both"/>
        <w:rPr>
          <w:rFonts w:ascii="Times New Roman" w:hAnsi="Times New Roman" w:cs="Times New Roman"/>
          <w:bCs/>
          <w:sz w:val="24"/>
          <w:szCs w:val="24"/>
        </w:rPr>
      </w:pPr>
      <w:r>
        <w:rPr>
          <w:rFonts w:ascii="Times New Roman" w:hAnsi="Times New Roman" w:cs="Times New Roman"/>
          <w:sz w:val="24"/>
          <w:szCs w:val="24"/>
        </w:rPr>
        <w:t>9) приложение 10 изложить в следующей редакции:</w:t>
      </w: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10</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A6482C" w:rsidRDefault="00A6482C" w:rsidP="00A6482C">
      <w:pPr>
        <w:spacing w:line="200" w:lineRule="atLeast"/>
        <w:jc w:val="center"/>
        <w:rPr>
          <w:b/>
          <w:bCs/>
          <w:color w:val="000000"/>
        </w:rPr>
      </w:pPr>
    </w:p>
    <w:p w:rsidR="00A6482C" w:rsidRDefault="00A6482C" w:rsidP="00A6482C">
      <w:pPr>
        <w:spacing w:line="200" w:lineRule="atLeast"/>
        <w:jc w:val="center"/>
        <w:rPr>
          <w:b/>
          <w:bCs/>
          <w:color w:val="000000"/>
        </w:rPr>
      </w:pPr>
      <w:r>
        <w:rPr>
          <w:b/>
          <w:bCs/>
          <w:color w:val="000000"/>
        </w:rPr>
        <w:t>Ведомственная структура расходов городского бюджета</w:t>
      </w:r>
    </w:p>
    <w:p w:rsidR="00A6482C" w:rsidRDefault="00A6482C" w:rsidP="00A6482C">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на 2017 год</w:t>
      </w:r>
    </w:p>
    <w:p w:rsidR="00A6482C" w:rsidRDefault="00A6482C" w:rsidP="00A6482C">
      <w:pPr>
        <w:pStyle w:val="ConsPlusNormal"/>
        <w:widowControl/>
        <w:tabs>
          <w:tab w:val="right" w:pos="9922"/>
        </w:tabs>
        <w:ind w:firstLine="0"/>
        <w:jc w:val="right"/>
        <w:rPr>
          <w:rFonts w:ascii="Times New Roman" w:hAnsi="Times New Roman" w:cs="Times New Roman"/>
          <w:bCs/>
        </w:rPr>
      </w:pPr>
      <w:r>
        <w:rPr>
          <w:rFonts w:ascii="Times New Roman" w:hAnsi="Times New Roman" w:cs="Times New Roman"/>
          <w:bCs/>
        </w:rPr>
        <w:t>руб.</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79"/>
        <w:gridCol w:w="464"/>
        <w:gridCol w:w="425"/>
        <w:gridCol w:w="425"/>
        <w:gridCol w:w="1508"/>
        <w:gridCol w:w="438"/>
        <w:gridCol w:w="1806"/>
      </w:tblGrid>
      <w:tr w:rsidR="00A6482C" w:rsidTr="00A6482C">
        <w:trPr>
          <w:cantSplit/>
          <w:trHeight w:val="1285"/>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b/>
                <w:bCs/>
                <w:color w:val="000000"/>
              </w:rPr>
            </w:pPr>
            <w:r>
              <w:rPr>
                <w:b/>
                <w:bCs/>
                <w:color w:val="000000"/>
              </w:rPr>
              <w:t xml:space="preserve">Наименование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ГРБС</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Раздел</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Подраздел</w:t>
            </w:r>
          </w:p>
        </w:tc>
        <w:tc>
          <w:tcPr>
            <w:tcW w:w="1508"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Целевая статья</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Вид расходов</w:t>
            </w:r>
          </w:p>
        </w:tc>
        <w:tc>
          <w:tcPr>
            <w:tcW w:w="180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Сумма</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Совет депутатов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6 682 700,00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представительного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председателя представительного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99 5 00 00030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1 771 392,00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99 5 00 00030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1 771 392,00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99 5 00 00040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895 086,00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99 5 00 00040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895 086,00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выплаты по оплате труда работников представительного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3 250 114,63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3 250 114,63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766 107,37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751 107,37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Комитет бухгалтерского учета и отчетности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602</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279 724 244,27</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105 398 779,08</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исполнительного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главы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99 6 00 00050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99 6 00 00050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"Обеспечение деятельности аппарата 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45 866 254,80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45 866 254,80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3 254 581,05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3 217 110,00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37 471,05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05 3 01 86260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91 208,23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05 3 01 86260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91 208,23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Использование информационных услуг с использованием информационно-правовых систем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S6260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S6260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проведения выборов и референдумов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07</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выборов в представительный орган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99 9 00 00010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47 287 055,42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1 242 101,00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1 242 101,00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"Оказание поддержки социально ориентированных некоммерческих </w:t>
            </w:r>
            <w:r>
              <w:rPr>
                <w:color w:val="000000"/>
              </w:rPr>
              <w:lastRenderedPageBreak/>
              <w:t>организаций"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1 242 101,00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реализацию мероприятий по оказанию поддержки социально ориентированных некоммерческих организаций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01 5 01 86670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316 901,00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01 5 01 86670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316 901,00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01 S6670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925 200,00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5 01 S6670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5 01 S6670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880 200,00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735 000,00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735 000,00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"Профилактика терроризма и экстремизма"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03 1 01 21300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03 1 01 21300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03 1 01 21320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03 1 01 21320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03 1 02 21310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03 1 02 21310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w:t>
            </w:r>
            <w:r>
              <w:rPr>
                <w:color w:val="000000"/>
              </w:rPr>
              <w:lastRenderedPageBreak/>
              <w:t>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lastRenderedPageBreak/>
              <w:t>365 000,00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33 255 640,00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28 581 640,00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6 276 800,00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05 3 01 85060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4 003 000,00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3 271 528,95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731 471,05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05 3 01 85070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1 160 800,00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923 637,00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237 163,00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05 3 01 85080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1 113 000,00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917 377,50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195 622,50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муниципальных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21 404 840,00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деятельности муниципальных казенных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05 3 02 08000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21 404 840,00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05 3 02 08000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11 422 000,00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05 3 02 08000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6 995 755,94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05 3 02 08000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2 987 084,06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"Проведение общегородских мероприятий"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05 3 04 00000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"Проведение общегородских мероприятий"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05 3 04 21680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05 3 04 21680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"Муниципальное имущество"</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4 674 000,00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"Эффективное использование муниципального имущества"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эффективности использования муниципального имущества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05 4 01 21600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05 4 01 21600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"Содержание муниципальной казны"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4 174 000,00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"Содержание муниципальной казны"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05 4 02 21640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4 174 000,00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05 4 02 21640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4 174 000,00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2 038 621,00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"Повышение эффективности использования энергетических ресурсов на объектах </w:t>
            </w:r>
            <w:r>
              <w:rPr>
                <w:color w:val="000000"/>
              </w:rPr>
              <w:lastRenderedPageBreak/>
              <w:t>социальной сферы,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Замена дверных и оконных блоков на энергоэффективные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06 1 01 21730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06 1 01 21730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в жилом фонде"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06 2 01 26080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06 2 01 26080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10 015 693,42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3 785 393,78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3 785 393,78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2 206 393,78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1 579 000,00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6 230 299,64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6 230 299,64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3 230 299,64</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НАЦИОНАЛЬНАЯ БЕЗОПАСНОСТЬ И ПРАВООХРАНИТЕЛЬНАЯ ДЕЯТЕЛЬНОСТЬ</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03</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15 026 500,00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Органы юстиции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в сфере государственной регистрации актов гражданского состояния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Государственная регистрация актов гражданского состояния за счет средств федерального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99 4 00 59300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99 4 00 59300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r>
              <w:rPr>
                <w:color w:val="000000"/>
              </w:rPr>
              <w:lastRenderedPageBreak/>
              <w:t>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lastRenderedPageBreak/>
              <w:t>1 800 000,00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99 4 00 59300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Государственная регистрация актов гражданского состояния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99 4 00 85020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2 126 800,00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99 4 00 85020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1 452 606,40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99 4 00 85020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674 193,60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деятельности муниципальных казенных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03 1 02 08000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03 1 02 08000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9 173 566,79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03 1 02 08000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1 054 562,53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03 1 02 08000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371 570,68</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НАЦИОНАЛЬНАЯ ЭКОНОМИКА</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7 445 756,20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Общеэкономические вопросы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эффективности деятельности органов </w:t>
            </w:r>
            <w:r>
              <w:rPr>
                <w:color w:val="000000"/>
              </w:rPr>
              <w:lastRenderedPageBreak/>
              <w:t>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"Обеспечение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05 3 01 85340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05 3 01 85340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847 000,00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05 3 01 85340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Дорожное хозяйство (дорожные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93 662,00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93 662,00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93 662,00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"Дорожная деятельность"</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93 662,00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ремонта дорог, тротуаров, дворовых территорий многоквартирных домов и проездов к ним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02 1 01 21000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93 662,00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02 1 01 21000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93 662,00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национальной экономики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6 481 094,20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1 840 213,41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"Территориальное планирование городского округа город Елец на 2016-2020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1 840 213,41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"Подготовка проектов планировки и проектов межевания"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1 840 213,41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Изготовление проектов межевания и планировки территории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02 8 01 26020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1 507 454,71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02 8 01 26020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1 507 454,71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01 S6020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332 758,70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8 01 S6020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332 758,70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4 640 880,79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"Поддержка развития малого и среднего предпринимательства"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4 640 880,79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113 600,00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04 1 01 21400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64 900,00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04 1 01 21400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64 900,00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Подготовка, издание (выпуск) и распространение информационных материалов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04 1 01 21420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04 1 01 21420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4 527 280,79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Компенсация части затрат по созданию и развитию субъектов малого и среднего предпринимательства, осуществляющих туропературскую деятельность в сфере въездного и внутреннего туризма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04 1 02 21390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04 1 02 21390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04 1 02 21450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544 934,00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04 1 02 21450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544 934,00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Компенсация затрат за участие в выставках и ярмарках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04 1 02 21460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04 1 02 21460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04 1 02 86400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1 777 846,79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04 1 02 86400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1 777 846,79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S6400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1 980 000,00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S6400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1 980 000,00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ЖИЛИЩНО-КОММУНАЛЬНОЕ ХОЗЯЙСТВО</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62 006 067,56</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Коммунальное хозяйство</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"Чистая вода"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02 5 00 00000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02 5 01 00000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Строительство самотечных и напорных сетей канализации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02 5 01 41080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02 5 01 41080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400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47 086 367,56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46 616 872,56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46 616 872,56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16 367 131,19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Поддержание надлежащего состояния объектов внешнего благоустройства и создание благоприятной санитарно-</w:t>
            </w:r>
            <w:r>
              <w:rPr>
                <w:color w:val="000000"/>
              </w:rPr>
              <w:lastRenderedPageBreak/>
              <w:t>эпидемиологической обстановки"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2 367 131,19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2 367 131,19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 территории Детского парка им. Б.Г. Лесюка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02 6 06 00000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24 312 469,15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06 R5552</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24 312 469,15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06 R5552</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24 312 469,15</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02 6 07 00000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5 937 272,22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07 R5600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5 937 272,22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07 R5600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5 937 272,22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ОБРАЗОВАНИЕ</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38 246 485,18</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Общее образование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33 813 016,00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33 813 016,00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33 813 016,00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33 813 016,00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корпуса №3 МБОУ "СШ №1 им.М.М.Пришвина" по ул. Профинтерна д.2а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24 600 832,00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24 600 832,00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9 212 184,00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9 212 184,00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Дополнительное образование детей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2 828 669,18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2 828 669,18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2 828 669,18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835 000,00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реконструкцию спортивного зала МБУДОССШОР "Спартак" по ул. Октябрьской, 47а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01 3 02 20130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835 000,00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01 3 02 20130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835 000,00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1 993 669,18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МБУДО "ДШИ им.Л.С.Соколовой" по ул.Мира д.94</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01 3 03 20160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1 993 669,18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01 3 03 20160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1 993 669,18</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Молодежная политика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07</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1 604 800,00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1 604 800,00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"Молодежь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1 604 800,00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"Мероприятия в области молодежной политики"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1 604 800,00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Поддержка развития молодежного движения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01 9 01 20370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01 9 01 20370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01 9 01 20380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1 197 800,00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01 9 01 20380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1 197 800,00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01 9 01 20390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01 9 01 20390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25 000,00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КУЛЬТУРА, КИНЕМАТОГРАФИЯ</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8 542 245,73</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Культура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8 542 245,73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8 486 226,73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8 486 226,73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8 486 226,73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МБУК "Дом культуры железнодорожников"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01 3 03 20140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584 935,73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01 3 03 20140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584 935,73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01 3 03 86010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6 301 291,00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01 3 03 86010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6 301 291,00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Капитальный ремонт здания МАУ </w:t>
            </w:r>
            <w:r>
              <w:rPr>
                <w:color w:val="000000"/>
              </w:rPr>
              <w:lastRenderedPageBreak/>
              <w:t>«Драматический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S6010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S6010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56 019,00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56 019,00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56 019,00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56 019,00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СОЦИАЛЬНАЯ ПОЛИТИКА</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10</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43 058 410,52</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Пенсионное обеспечение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"Выплата доплаты к пенсии пенсионерам из числа муниципальных служащих"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Доплата к пенсиям муниципальных служащих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05 3 03 01000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05 3 03 01000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отдельных категорий населения жилыми помещениями"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жильем отдельных категорий граждан"</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02 7 01 51340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3 373 056,00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02 7 01 51340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3 373 056,00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02 7 01 85010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02 7 01 85010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3 000 000,00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Охрана семьи и детства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26 560 700,00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26 560 700,00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Социальная поддержка детей-сирот и детей, оставшихся без попечения родителей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26 560 700,00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25 188 000,00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6 268 540,44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18 919 459,56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99 8 00 85320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301 500,00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99 8 00 85320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99 8 00 85320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99 8 00 85360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852 300,00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99 8 00 85360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852 300,00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Закона Липецкой области от 27 декабря 2007 года №113-ОЗ "О наделении органов местного самоуправления </w:t>
            </w:r>
            <w:r>
              <w:rPr>
                <w:color w:val="000000"/>
              </w:rPr>
              <w:lastRenderedPageBreak/>
              <w:t>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99 8 00 85410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218 900,00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99 8 00 85410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218 900,00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социальной политики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05 3 01 85150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05 3 01 85150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3 849 061,40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05 3 01 85150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627 538,60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Финансовый комитет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603</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15 292 306,22</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9 411 206,22</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"Управление муниципальными финансами и муниципальным долгом"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"Управление </w:t>
            </w:r>
            <w:r>
              <w:rPr>
                <w:color w:val="000000"/>
              </w:rPr>
              <w:lastRenderedPageBreak/>
              <w:t>муниципальными финансами"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05 2 01 00110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8 028 860,00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05 2 01 00110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8 028 860,00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05 2 01 00120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932 840,00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05 2 01 00120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919 840,00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05 2 01 00120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ОБСЛУЖИВАНИЕ ГОСУДАРСТВЕННОГО И МУНИЦИПАЛЬНОГО ДОЛГА</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13</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государственного внутреннего и муниципального долга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"Управление муниципальными финансами и муниципальным долгом"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"Управление муниципальным долгом"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муниципального долга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05 2 03 21550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государственного (муниципального) долга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05 2 03 21550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700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Контрольно-счетная комиссия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604</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3 352 100,00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3 352 100,00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Обеспечение деятельности финансовых, налоговых и таможенных органов и органов финансового (финансово-бюджетного) </w:t>
            </w:r>
            <w:r>
              <w:rPr>
                <w:color w:val="000000"/>
              </w:rPr>
              <w:lastRenderedPageBreak/>
              <w:t>надзора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3 352 100,00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3 352 100,00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контрольного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99 7 00 00000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3 352 100,00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контрольного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99 7 00 00110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3 119 493,00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99 7 00 00110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3 119 493,00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99 7 00 00120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232 607,00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99 7 00 00120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232 607,00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Комитет по физической культуре и спорту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605</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85 947 600,00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ОБРАЗОВАНИЕ</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Дополнительное образование детей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01 7 01 09000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ФИЗИЧЕСКАЯ КУЛЬТУРА И СПОРТ</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48 203 500,00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Физическая культура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45 505 300,00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Pr>
                <w:color w:val="000000"/>
              </w:rPr>
              <w:lastRenderedPageBreak/>
              <w:t>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45 505 300,00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"Пропаганда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"Популяризация физической культуры, массового спорта и здорового образа жизни"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Размещение различных информационных материалов, пропагандирующих здоровый образ жизни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01 6 01 20300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01 6 01 20300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Присвоение спортивных разрядов и судейских категорий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01 6 01 20320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01 6 01 20320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01 6 01 86360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01 6 01 86360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и проведение массовых физкультурных и спортивных мероприятий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S6360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1 340 000,00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S6360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1 340 000,00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01 7 01 09000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"Пропаганда физической культуры и 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"Руководство организацией спортивной деятельности"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01 6 02 00110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2 493 617,00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01 6 02 00110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r>
              <w:rPr>
                <w:color w:val="000000"/>
              </w:rPr>
              <w:lastRenderedPageBreak/>
              <w:t>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lastRenderedPageBreak/>
              <w:t>2 493 617,00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01 6 02 00120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204 583,00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01 6 02 00120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204 583,00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Комитет по коммунальному хозяйству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606</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445 190 884,01</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24 989 532,60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общегосударственные вопросы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24 989 532,60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"Модернизация и реконструкция систем теплоснабжения"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06 1 02 26080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06 1 02 26080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w:t>
            </w:r>
            <w:r>
              <w:rPr>
                <w:color w:val="000000"/>
              </w:rPr>
              <w:lastRenderedPageBreak/>
              <w:t>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lastRenderedPageBreak/>
              <w:t>520 932,60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lastRenderedPageBreak/>
              <w:t>НАЦИОНАЛЬНАЯ ЭКОНОМИКА</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218 076 109,00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Транспорт</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08</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транспортного обслуживания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транспортного обслуживания населения"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Оптимизация внутригородской маршрутной сети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02 2 01 21040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02 2 01 21040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02 2 01 41020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7 903 540,00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02 2 01 41020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7 903 540,00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02 2 01 61030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47 585 000,00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02 2 01 61030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47 585 000,00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02 2 01 86100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1 217 656,00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02 2 01 86100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1 217 656,00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S6100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S6100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Дорожное хозяйство (дорожные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158 439 913,00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"Обеспечение </w:t>
            </w:r>
            <w:r>
              <w:rPr>
                <w:color w:val="000000"/>
              </w:rPr>
              <w:lastRenderedPageBreak/>
              <w:t>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w:t>
            </w:r>
            <w:r>
              <w:rPr>
                <w:color w:val="000000"/>
              </w:rPr>
              <w:lastRenderedPageBreak/>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158 258 043,00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158 258 043,00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"Дорожная деятельность"</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158 258 043,00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ремонта дорог, тротуаров, дворовых территорий многоквартирных домов и проездов к ним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02 1 01 21000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13 977 506,14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02 1 01 21000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13 977 506,14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безопасности дорожного движения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02 1 01 21010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3 994 683,00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02 1 01 21010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3 994 683,00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02 1 01 53900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36 100 000,00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02 1 01 53900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36 100 000,00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02 1 01 86040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16 398 295,00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02 1 01 86040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16 398 295,00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02 1 01 86070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82 100 000,00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02 1 01 86070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82 100 000,00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w:t>
            </w:r>
            <w:r>
              <w:rPr>
                <w:color w:val="000000"/>
              </w:rPr>
              <w:lastRenderedPageBreak/>
              <w:t>домов населенных пунктов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S6040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1 012 900,00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S6040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1 012 900,00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S6070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4 674 658,86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S6070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4 674 658,86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национальной экономики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02 6 02 61110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02 6 02 61110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ЖИЛИЩНО-КОММУНАЛЬНОЕ ХОЗЯЙСТВО</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202 125 242,41</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Жилищное хозяйство</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"Обеспечение населения городского округа город Елец комфортными условиями жизни на 2014 - </w:t>
            </w:r>
            <w:r>
              <w:rPr>
                <w:color w:val="000000"/>
              </w:rPr>
              <w:lastRenderedPageBreak/>
              <w:t>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"Проведение капитального ремонта многоквартирных домов"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капитального ремонта многоквартирных домов"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02 3 01 21050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02 3 01 21050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186 368 438,97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186 171 689,44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186 171 689,44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157 370 546,33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152 334 579,90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152 334 579,90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Приобретение и установка детских площадок</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2 117 966,43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2 117 966,43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организацию благоустройства территории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02 6 01 86140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02 6 01 86140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мероприятий направленных на разработку проектов по рекультивации земель, находящихся в муниципальной собственности, нарушенных </w:t>
            </w:r>
            <w:r>
              <w:rPr>
                <w:color w:val="000000"/>
              </w:rPr>
              <w:lastRenderedPageBreak/>
              <w:t>при складировании и захоронении отходов производства и потребления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02 6 01 86200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02 6 01 86200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S6200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S6200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отлова и содержания безнадзорных животных"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02 6 04 00000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703 800,00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проведения мероприятий по отлову и содержанию безнадзорных животных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02 6 04 85170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703 800,00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02 6 04 85170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703 800,00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02 6 05 00000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28 097 343,11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выполнение дополнительного перечня работ по благоустройству дворовых территорий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02 6 05 22010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76 131,38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02 6 05 22010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76 131,38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05 R5551</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28 021 211,73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05 R5551</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28 021 211,73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жилищно-коммунального хозяйства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"Обеспечение населения городского округа город Елец комфортными условиями жизни на 2014 - </w:t>
            </w:r>
            <w:r>
              <w:rPr>
                <w:color w:val="000000"/>
              </w:rPr>
              <w:lastRenderedPageBreak/>
              <w:t>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"Благоустройство и санитарное содержание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02 6 03 00110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8 624 648,00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02 6 03 00110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8 624 648,00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02 6 03 00120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709 155,44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02 6 03 00120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691 649,42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02 6 03 00120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17 506,02</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Комитет информационных технологий и аналитики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607</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17 970 400,00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СРЕДСТВА МАССОВОЙ ИНФОРМАЦИИ</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12</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17 970 400,00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Телевидение и радиовещание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"Доведение до сведения населения достоверной информации"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Периодическая печать и издательства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"Повышение информационной открытости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"Доведение до сведения населения достоверной информации"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средств массовой информации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574 500,00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05 1 02 21540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05 1 02 21540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Применение информационной системы мониторинга и анализа СМИ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05 1 02 21560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99 000,00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05 1 02 21560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99 000,00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социологических исследований и опросов общественного мнения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05 1 02 21570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235 500,00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05 1 02 21570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235 500,00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3 347 600,00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05 1 03 00110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3 055 242,00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05 1 03 00110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3 055 242,00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обеспечение функций органа местного самоуправления (за исключением </w:t>
            </w:r>
            <w:r>
              <w:rPr>
                <w:color w:val="000000"/>
              </w:rPr>
              <w:lastRenderedPageBreak/>
              <w:t>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05 1 03 00120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292 358,00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05 1 03 00120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284 358,00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05 1 03 00120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Управление культуры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610</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152 161 449,65</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НАЦИОНАЛЬНАЯ ЭКОНОМИКА</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634 000,00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национальной экономики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634 000,00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634 000,00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туризма"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634 000,00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449 850,00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Взнос в Ассоциацию малых туристских городов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04 2 01 21370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04 2 01 21370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фестивалей, форумов, конкурсов, рекламных и пресс-туров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04 2 01 21470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145 550,00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04 2 01 21470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145 550,00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Участие в выставках, фестивалях, конференциях различного уровня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04 2 01 21480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209 300,00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04 2 01 21480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209 300,00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184 150,00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Подготовка и издание видео-, аудиоматериалов и полиграфической продукции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04 2 02 21490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184 150,00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04 2 02 21490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184 150,00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ОБРАЗОВАНИЕ</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Дополнительное образование детей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Pr>
                <w:color w:val="000000"/>
              </w:rPr>
              <w:lastRenderedPageBreak/>
              <w:t>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"Развитие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"Руководство организацией и развитием культуры и искусства"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44 247 400,00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44 247 400,00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01 8 01 86280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34 300,00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01 8 01 86280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34 300,00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Укрепление материально-технической базы учреждений культуры на условиях софинансирования с вышестоящими бюджетами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L5194</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L5194</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R5194</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628 533,28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R5194</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628 533,28</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Повышение квалификации работников учреждений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S6280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S6280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39 300,00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КУЛЬТУРА, КИНЕМАТОГРАФИЯ</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106 351 916,37</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Культура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102 756 416,37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100 584 416,37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"Развитие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100 584 416,37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"Руководство организацией и развитием культуры и искусства"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100 584 416,37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91 917 100,00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91 917 100,00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общегородских культурно-массовых мероприятий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01 8 01 20350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01 8 01 20350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1 300 000,00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01 8 01 20350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01 8 01 86280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01 8 01 86280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поддержку творческой деятельности муниципальных театров на условиях софинансирования с вышестоящими бюджетами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L5580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L5580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R5191</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297 507,97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R5191</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297 507,97</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R5192</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13 697,29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R5192</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13 697,29</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мероприятий </w:t>
            </w:r>
            <w:r>
              <w:rPr>
                <w:color w:val="000000"/>
              </w:rPr>
              <w:lastRenderedPageBreak/>
              <w:t>направленных на поддержку творческой деятельности муниципальных театров за счет средств вышестоящих бюджетов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w:t>
            </w:r>
            <w:r>
              <w:rPr>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 xml:space="preserve">01 8 01 </w:t>
            </w:r>
            <w:r>
              <w:rPr>
                <w:color w:val="000000"/>
              </w:rPr>
              <w:lastRenderedPageBreak/>
              <w:t>R5580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5 841 111,11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R5580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5 841 111,11</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Повышение квалификации работников учреждений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S6280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S6280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Замена дверных и оконных блоков на энергоэффективные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06 1 01 21730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06 1 01 21730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32 015,00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3 985,00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культуры, кинематографии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Pr>
                <w:color w:val="000000"/>
              </w:rPr>
              <w:lastRenderedPageBreak/>
              <w:t>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"Развитие культуры"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"Совершенствование системы управления развитием культуры и искусства"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01 8 02 00110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3 479 721,00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01 8 02 00110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3 479 721,00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01 8 02 00120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115 779,00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01 8 02 00120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114 779,00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01 8 02 00120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b/>
                <w:bCs/>
                <w:color w:val="000000"/>
              </w:rPr>
            </w:pPr>
            <w:r>
              <w:rPr>
                <w:b/>
                <w:bCs/>
                <w:color w:val="000000"/>
              </w:rPr>
              <w:t>Управление образования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b/>
                <w:bCs/>
                <w:color w:val="000000"/>
              </w:rPr>
              <w:t>611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817 340 982,70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ЖИЛИЩНО-КОММУНАЛЬНОЕ ХОЗЯЙСТВО</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территории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организацию благоустройства территории за счет средств областного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02 6 01 86140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02 6 01 86140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ОБРАЗОВАНИЕ</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793 355 982,70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Дошкольное образование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330 362 620,96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Pr>
                <w:color w:val="000000"/>
              </w:rPr>
              <w:lastRenderedPageBreak/>
              <w:t>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329 649 620,96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"Ресурсное обеспечение развития общего,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175 262,70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175 262,70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01 2 01 86590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52 117,70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01 2 01 86590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52 117,70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S6590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123 145,00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S6590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123 145,00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317 861 100,00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317 861 100,00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75 801 600,00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75 801 600,00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Закона Липецкой </w:t>
            </w:r>
            <w:r>
              <w:rPr>
                <w:color w:val="000000"/>
              </w:rPr>
              <w:lastRenderedPageBreak/>
              <w:t>области от 11 декабря 2013 № 217-ОЗ "О нормативах финансирования муниципальных дошкольных образовательных организаций"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w:t>
            </w:r>
            <w:r>
              <w:rPr>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01 4 01 85350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242 059 500,00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01 4 01 85350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242 059 500,00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"Доступная среда"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01 L0273</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350 000,00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Д 01 L0273</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350 000,00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01 R0273</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3 150 000,00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Д 01 R0273</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3 150 000,00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Замена дверных и оконных блоков на энергоэффективные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06 1 01 21730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06 1 01 21730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Общее образование</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387 048 049,00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387 048 049,00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"Ресурсное обеспечение развития общего,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230 650,00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230 650,00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01 2 01 86590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69 195,00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01 2 01 86590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69 195,00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S6590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161 455,00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S6590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161 455,00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13 909 399,00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13 909 399,00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корпуса №3 МБОУ "СШ №1 им.М.М.Пришвина" по ул. Профинтерна д.2а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399 168,00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399 168,00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12 487 415,00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12 487 415,00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01 3 01 20170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1 022 816,00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01 3 01 20170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1 022 816,00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372 908 000,00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372 908 000,00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60 360 700,00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60 360 700,00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01 4 02 85090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270 087 000,00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01 4 02 85090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270 087 000,00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01 4 02 85130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27 690 400,00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1 556 300,00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26 134 100,00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01 4 02 85140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4 917 400,00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Социальное обеспечение и иные выплаты </w:t>
            </w:r>
            <w:r>
              <w:rPr>
                <w:color w:val="000000"/>
              </w:rPr>
              <w:lastRenderedPageBreak/>
              <w:t>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w:t>
            </w:r>
            <w:r>
              <w:rPr>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w:t>
            </w:r>
            <w:r>
              <w:rPr>
                <w:color w:val="000000"/>
              </w:rPr>
              <w:lastRenderedPageBreak/>
              <w:t>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lastRenderedPageBreak/>
              <w:t>4 917 400,00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01 4 02 85160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9 828 000,00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01 4 02 85160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9 828 000,00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01 4 02 85420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01 4 02 85420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Дополнительное образование детей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30 840 326,74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30 840 326,74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"Ресурсное обеспечение развития общего,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01 2 01 86590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01 2 01 86590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S6590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w:t>
            </w:r>
            <w:r>
              <w:rPr>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S6590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w:t>
            </w:r>
            <w:r>
              <w:rPr>
                <w:color w:val="000000"/>
              </w:rPr>
              <w:lastRenderedPageBreak/>
              <w:t>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lastRenderedPageBreak/>
              <w:t>15 400,00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"Строительство, реконструкция и капитальный ремонт объектов социальной сферы"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01 4 03 09000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01 4 03 09000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Молодежная политика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07</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14 363 700,00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14 363 700,00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"Организация отдыха детей в каникулярное время"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14 363 700,00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отдыха детей в МАУ ДОЦ г. Ельца "Белая березка"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7 188 700,00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01 1 01 09000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1 569 000,00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01 1 01 09000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1 569 000,00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01 1 01 20020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01 1 01 20020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5 619 700,00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отдыха детей на базе общеобразовательных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7 005 000,00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Организация отдыха детей в каникулярное время с дневным пребыванием на базе общеобразовательных учреждений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01 1 02 20030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7 005 000,00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01 1 02 20030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7 005 000,00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01 1 03 00000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01 1 03 20040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01 1 03 20040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170 000,00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30 741 286,00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30 201 700,00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30 201 700,00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01 4 04 00000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25 105 100,00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01 4 04 09000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25 105 100,00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01 4 04 09000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25 105 100,00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и проведение городских мероприятий"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01 4 05 00000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01 4 05 20190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668 000,00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01 4 05 20190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2 340,00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01 4 05 20190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665 660,00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01 4 06 00000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4 428 600,00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01 4 06 00110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4 359 365,00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01 4 06 00110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4 359 365,00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01 4 06 00120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69 235,00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01 4 06 00120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69 235,00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"Управление муниципальными финансами и муниципальным долгом"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05 2 02 00000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05 2 02 21540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05 2 02 21540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339 586,00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339 586,00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339 586,00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10 214,00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329 372,00</w:t>
            </w:r>
          </w:p>
        </w:tc>
      </w:tr>
      <w:tr w:rsidR="00A6482C" w:rsidTr="00A6482C">
        <w:trPr>
          <w:trHeight w:val="273"/>
        </w:trPr>
        <w:tc>
          <w:tcPr>
            <w:tcW w:w="487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СОЦИАЛЬНАЯ ПОЛИТИКА</w:t>
            </w:r>
          </w:p>
        </w:tc>
        <w:tc>
          <w:tcPr>
            <w:tcW w:w="46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10</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5"/>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Охрана семьи и детства</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01 4 01 00000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01 4 01 85040</w:t>
            </w: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46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0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01 4 01 85040</w:t>
            </w:r>
          </w:p>
        </w:tc>
        <w:tc>
          <w:tcPr>
            <w:tcW w:w="438"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369"/>
        </w:trPr>
        <w:tc>
          <w:tcPr>
            <w:tcW w:w="4877"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pPr>
            <w:r>
              <w:rPr>
                <w:b/>
                <w:bCs/>
                <w:color w:val="000000"/>
              </w:rPr>
              <w:t>ВСЕГО</w:t>
            </w:r>
          </w:p>
        </w:tc>
        <w:tc>
          <w:tcPr>
            <w:tcW w:w="46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150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438"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180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1 823 662 666,85»;</w:t>
            </w:r>
          </w:p>
        </w:tc>
      </w:tr>
    </w:tbl>
    <w:p w:rsidR="00A6482C" w:rsidRDefault="00A6482C" w:rsidP="00A6482C">
      <w:pPr>
        <w:pStyle w:val="ConsPlusNormal"/>
        <w:widowControl/>
        <w:tabs>
          <w:tab w:val="right" w:pos="9922"/>
        </w:tabs>
        <w:ind w:firstLine="0"/>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10) приложение 12 изложить в следующей редакции:</w:t>
      </w: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12</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A6482C" w:rsidRDefault="00A6482C" w:rsidP="00A6482C">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 xml:space="preserve"> </w:t>
      </w:r>
    </w:p>
    <w:p w:rsidR="00A6482C" w:rsidRDefault="00A6482C" w:rsidP="00A6482C">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Распределение бюджетных ассигнований городского бюджета на 2017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A6482C" w:rsidRDefault="00A6482C" w:rsidP="00A6482C">
      <w:pPr>
        <w:pStyle w:val="ConsPlusNormal"/>
        <w:widowControl/>
        <w:tabs>
          <w:tab w:val="right" w:pos="9922"/>
        </w:tabs>
        <w:ind w:firstLine="0"/>
        <w:jc w:val="right"/>
        <w:rPr>
          <w:rFonts w:ascii="Times New Roman" w:hAnsi="Times New Roman" w:cs="Times New Roman"/>
        </w:rPr>
      </w:pPr>
      <w:r>
        <w:rPr>
          <w:rFonts w:ascii="Times New Roman" w:hAnsi="Times New Roman" w:cs="Times New Roman"/>
        </w:rPr>
        <w:t>руб.</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34"/>
        <w:gridCol w:w="392"/>
        <w:gridCol w:w="425"/>
        <w:gridCol w:w="1512"/>
        <w:gridCol w:w="614"/>
        <w:gridCol w:w="1560"/>
      </w:tblGrid>
      <w:tr w:rsidR="00A6482C" w:rsidTr="00A6482C">
        <w:trPr>
          <w:cantSplit/>
          <w:trHeight w:val="1292"/>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rPr>
                <w:b/>
                <w:bCs/>
                <w:color w:val="000000"/>
              </w:rPr>
            </w:pPr>
            <w:r>
              <w:rPr>
                <w:b/>
                <w:bCs/>
                <w:color w:val="000000"/>
              </w:rPr>
              <w:lastRenderedPageBreak/>
              <w:t>Наименование</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Раздел</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Подраздел</w:t>
            </w:r>
          </w:p>
        </w:tc>
        <w:tc>
          <w:tcPr>
            <w:tcW w:w="1512"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Целевая статья</w:t>
            </w:r>
          </w:p>
        </w:tc>
        <w:tc>
          <w:tcPr>
            <w:tcW w:w="614" w:type="dxa"/>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pacing w:line="200" w:lineRule="atLeast"/>
              <w:ind w:left="113" w:right="113"/>
              <w:jc w:val="center"/>
              <w:rPr>
                <w:b/>
                <w:bCs/>
                <w:color w:val="000000"/>
              </w:rPr>
            </w:pPr>
            <w:r>
              <w:rPr>
                <w:b/>
                <w:bCs/>
                <w:color w:val="000000"/>
              </w:rPr>
              <w:t>Вид расхода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b/>
                <w:bCs/>
                <w:color w:val="000000"/>
              </w:rPr>
              <w:t>Сумма</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pPr>
            <w:r>
              <w:rPr>
                <w:b/>
                <w:bCs/>
                <w:color w:val="000000"/>
              </w:rPr>
              <w:t>Всего</w:t>
            </w:r>
          </w:p>
        </w:tc>
        <w:tc>
          <w:tcPr>
            <w:tcW w:w="39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b/>
                <w:bCs/>
                <w:color w:val="000000"/>
              </w:rPr>
              <w:t>1 823 662 666,85</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ОБЩЕГОСУДАРСТВЕННЫЕ ВОПРОСЫ</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149 834 317,90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исполнительного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99 6 00 00000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главы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99 6 00 00050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99 6 00 00050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представительного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6 682 700,00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председателя представительного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99 5 00 00030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1 771 392,00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99 5 00 00030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1 771 392,00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99 5 00 00040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895 086,00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99 5 00 00040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895 086,00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представительного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3 250 114,63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3 250 114,63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99 5 00 00120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766 107,37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751 107,37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99 5 00 00120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49 227 044,08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45 866 254,80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45 866 254,80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3 254 581,05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3 217 110,00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37 471,05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05 3 01 86260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91 208,23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05 3 01 86260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91 208,23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Использование информационных услуг с использованием информационно-правовых систем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S6260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S6260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12 313 800,00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"Управление муниципальными финансами и муниципальным долгом"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"Управление муниципальными финансами"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8 961 700,00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05 2 01 00110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8 028 860,00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05 2 01 00110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8 028 860,00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05 2 01 00120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932 840,00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05 2 01 00120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919 840,00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05 2 01 00120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3 352 100,00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контрольного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99 7 00 00000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3 352 100,00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контрольного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99 7 00 00110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3 119 493,00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99 7 00 00110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3 119 493,00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99 7 00 00120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232 607,00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99 7 00 00120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232 607,00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проведения выборов и референдумов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07</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выборов в представительный орган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99 9 00 00010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7 113 279,58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449 506,22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общегосударственные вопросы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13</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72 276 588,02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1 242 101,00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Подпрограмма "Поддержка социально ориентированных некоммерческих организаций и </w:t>
            </w:r>
            <w:r>
              <w:rPr>
                <w:color w:val="000000"/>
              </w:rPr>
              <w:lastRenderedPageBreak/>
              <w:t>развитие гражданского общества"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1 242 101,00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"Оказание поддержки социально ориентированных некоммерческих организаций"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1 242 101,00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01 5 01 86670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316 901,00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01 5 01 86670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316 901,00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5 01 S6670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925 200,00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5 01 S6670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5 01 S6670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880 200,00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25 203 600,00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25 203 600,00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"Профилактика терроризма и экстремизма"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03 1 01 21300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03 1 01 21300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03 1 01 21320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03 1 01 21320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24 833 600,00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24 468 600,00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03 1 02 21310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03 1 02 21310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33 255 640,00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28 581 640,00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6 276 800,00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05 3 01 85060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4 003 000,00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3 271 528,95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731 471,05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05 3 01 85070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1 160 800,00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923 637,00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237 163,00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05 3 01 85080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917 377,50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05 3 01 85080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195 622,50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"Обеспечение деятельности муниципальных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21 404 840,00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деятельности муниципальных казенных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05 3 02 08000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21 404 840,00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05 3 02 08000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11 422 000,00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05 3 02 08000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6 995 755,94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05 3 02 08000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2 987 084,06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"Проведение общегородских мероприятий"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05 3 04 00000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"Проведение общегородских мероприятий"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05 3 04 21680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05 3 04 21680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"Муниципальное имущество"</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4 674 000,00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"Эффективное использование муниципального имущества"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эффективности использования муниципального имущества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05 4 01 21600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05 4 01 21600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"Содержание муниципальной казны"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4 174 000,00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"Содержание муниципальной казны"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05 4 02 21640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4 174 000,00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05 4 02 21640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4 174 000,00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2 559 553,60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656 932,60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Замена дверных и оконных блоков на энергоэффективные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06 1 01 21730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06 1 01 21730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"Модернизация и реконструкция систем теплоснабжения"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Модернизация и реконструкция котельных, </w:t>
            </w:r>
            <w:r>
              <w:rPr>
                <w:color w:val="000000"/>
              </w:rPr>
              <w:lastRenderedPageBreak/>
              <w:t>тепловых сетей с применением энергосберегающего оборудования и технологий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06 1 02 26080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06 1 02 26080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520 932,60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в жилом фонде"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06 2 01 26080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06 2 01 26080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1 902 621,00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10 015 693,42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3 785 393,78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3 785 393,78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2 206 393,78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1 579 000,00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6 230 299,64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6 230 299,64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3 230 299,64</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НАЦИОНАЛЬНАЯ БЕЗОПАСНОСТЬ И ПРАВООХРАНИТЕЛЬНАЯ ДЕЯТЕЛЬНОСТЬ</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03</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15 026 500,00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Органы юстиции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деятельности в сфере государственной регистрации актов гражданского состояния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4 426 800,00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Государственная регистрация актов гражданского состояния за счет средств федерального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99 4 00 59300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99 4 00 59300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99 4 00 59300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Государственная регистрация актов гражданского состояния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99 4 00 85020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2 126 800,00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99 4 00 85020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1 452 606,40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99 4 00 85020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674 193,60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деятельности муниципальных казенных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03 1 02 08000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10 599 700,00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03 1 02 08000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9 173 566,79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03 1 02 08000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1 054 562,53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03 1 02 08000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371 570,68</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НАЦИОНАЛЬНАЯ ЭКОНОМИКА</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226 155 865,20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Общеэкономические вопросы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05 3 01 85340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871 000,00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05 3 01 85340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847 000,00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05 3 01 85340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Транспорт</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08</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"Обеспечение </w:t>
            </w:r>
            <w:r>
              <w:rPr>
                <w:color w:val="000000"/>
              </w:rPr>
              <w:lastRenderedPageBreak/>
              <w:t>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"Развитие транспортного обслуживания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транспортного обслуживания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57 416 196,00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Оптимизация внутригородской маршрутной сети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02 2 01 21040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02 2 01 21040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02 2 01 41020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7 903 540,00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02 2 01 41020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7 903 540,00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02 2 01 61030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47 585 000,00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02 2 01 61030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47 585 000,00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02 2 01 86100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1 217 656,00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02 2 01 86100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1 217 656,00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2 01 S6100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2 01 S6100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Дорожное хозяйство (дорожные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158 533 575,00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158 351 705,00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158 351 705,00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"Дорожная деятельность"</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158 351 705,00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ремонта дорог, тротуаров, дворовых территорий многоквартирных домов и проездов к ним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02 1 01 21000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14 071 168,14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02 1 01 21000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14 071 168,14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Обеспечение безопасности дорожного движения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02 1 01 21010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3 994 683,00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02 1 01 21010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3 994 683,00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02 1 01 53900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36 100 000,00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02 1 01 53900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36 100 000,00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02 1 01 86040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16 398 295,00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02 1 01 86040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16 398 295,00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02 1 01 86070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82 100 000,00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02 1 01 86070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82 100 000,00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S6040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1 012 900,00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S6040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1 012 900,00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1 01 S6070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4 674 658,86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1 01 S6070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4 674 658,86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181 870,00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Другие вопросы в области национальной экономики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12</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9 335 094,20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4 060 213,41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02 6 02 61110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02 6 02 61110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2 220 000,00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"Территориальное планирование городского округа город Елец на 2016-2020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1 840 213,41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"Подготовка проектов планировки и проектов межевания"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1 840 213,41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Изготовление проектов межевания и планировки территории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02 8 01 26020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1 507 454,71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02 8 01 26020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1 507 454,71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8 01 S6020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332 758,70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8 01 S6020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332 758,70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5 274 880,79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"Поддержка развития малого и среднего предпринимательства"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4 640 880,79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113 600,00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04 1 01 21400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64 900,00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04 1 01 21400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64 900,00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Подготовка, издание (выпуск) и распространение информационных материалов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04 1 01 21420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04 1 01 21420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4 527 280,79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Компенсация части затрат по созданию и развитию субъектов малого и среднего предпринимательства, осуществляющих туропературскую деятельность в сфере въездного и внутреннего туризма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04 1 02 21390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04 1 02 21390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04 1 02 21450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544 934,00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04 1 02 21450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544 934,00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Компенсация затрат за участие в выставках и ярмарках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04 1 02 21460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04 1 02 21460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04 1 02 86400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1 777 846,79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04 1 02 86400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1 777 846,79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1 02 S6400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1 980 000,00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1 02 S6400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1 980 000,00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туризма"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634 000,00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449 850,00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Взнос в Ассоциацию малых туристских городов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04 2 01 21370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04 2 01 21370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фестивалей, форумов, конкурсов, рекламных и пресс-туров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04 2 01 21470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145 550,00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04 2 01 21470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145 550,00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Участие в выставках, фестивалях, конференциях различного уровня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04 2 01 21480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209 300,00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04 2 01 21480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209 300,00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184 150,00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Подготовка и издание видео-, аудиоматериалов и полиграфической продукции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04 2 02 21490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184 150,00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04 2 02 21490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184 150,00</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ЖИЛИЩНО-КОММУНАЛЬНОЕ ХОЗЯЙСТВО</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272 131 309,97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Жилищное хозяйство</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"Проведение капитального ремонта многоквартирных домов"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капитального ремонта многоквартирных домов"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02 3 01 21050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02 3 01 21050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6 423 000,00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Коммунальное хозяйство</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"Чистая вода"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02 5 00 00000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02 5 01 00000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Строительство самотечных и напорных сетей канализации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02 5 01 41080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02 5 01 41080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400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14 919 700,00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241 454 806,53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240 788 562,00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240 788 562,00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территории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181 737 677,52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154 701 711,09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154 701 711,09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Приобретение и установка детских площадок</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2 117 966,43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2 117 966,43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Благоустройство территории Детского парка им. Б.Г. Лесюка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02 6 01 21190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02 6 01 21190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организацию благоустройства территории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02 6 01 86140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02 6 01 86140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02 6 01 86140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02 6 01 86200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02 6 01 86200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01 S6200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01 S6200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отлова и содержания безнадзорных животных"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02 6 04 00000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703 800,00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проведения мероприятий по отлову и содержанию безнадзорных животных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02 6 04 85170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703 800,00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02 6 04 85170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703 800,00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02 6 05 00000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28 097 343,11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выполнение дополнительного перечня работ по благоустройству дворовых территорий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02 6 05 22010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76 131,38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02 6 05 22010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76 131,38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05 R5551</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28 021 211,73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05 R5551</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28 021 211,73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02 6 06 00000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24 312 469,15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06 R5552</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24 312 469,15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06 R5552</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24 312 469,15</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02 6 07 00000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5 937 272,22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07 R5600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5 937 272,22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07 R5600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5 937 272,22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666 244,53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469 495,00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196 749,53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жилищно-коммунального хозяйства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"Обеспечение населения городского округа город Елец </w:t>
            </w:r>
            <w:r>
              <w:rPr>
                <w:color w:val="000000"/>
              </w:rPr>
              <w:lastRenderedPageBreak/>
              <w:t>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"Благоустройство и санитарное содержание территории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9 333 803,44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02 6 03 00110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8 624 648,00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02 6 03 00110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8 624 648,00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02 6 03 00120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709 155,44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02 6 03 00120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691 649,42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02 6 03 00120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17 506,02</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ОБРАЗОВАНИЕ</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914 522 101,16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Дошкольное образование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330 362 620,96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329 649 620,96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"Ресурсное обеспечение развития общего,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175 262,70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175 262,70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01 2 01 86590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52 117,70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01 2 01 86590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52 117,70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S6590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123 145,00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S6590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123 145,00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Подпрограмма "Строительство, реконструкция и </w:t>
            </w:r>
            <w:r>
              <w:rPr>
                <w:color w:val="000000"/>
              </w:rPr>
              <w:lastRenderedPageBreak/>
              <w:t>капитальный ремонт объектов социальной сферы"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8 113 258,26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317 861 100,00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317 861 100,00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75 801 600,00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75 801 600,00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01 4 01 85350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242 059 500,00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01 4 01 85350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242 059 500,00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"Доступная среда"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01 L0273</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350 000,00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Д 01 L0273</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350 000,00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мероприятий по созданию условий для инклюзивного образования детей-инвалидов в дошкольных образовательных </w:t>
            </w:r>
            <w:r>
              <w:rPr>
                <w:color w:val="000000"/>
              </w:rPr>
              <w:lastRenderedPageBreak/>
              <w:t>организациях за счет вышестоящих бюджетов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Д 01 R0273</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3 150 000,00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Д 01 R0273</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3 150 000,00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Замена дверных и оконных блоков на энергоэффективные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06 1 01 21730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06 1 01 21730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713 000,00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Общее образование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420 861 065,00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420 861 065,00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"Ресурсное обеспечение развития общего,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230 650,00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230 650,00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01 2 01 86590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69 195,00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01 2 01 86590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69 195,00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S6590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161 455,00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S6590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161 455,00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47 722 415,00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"Организация строительства, проведение реконструкции и </w:t>
            </w:r>
            <w:r>
              <w:rPr>
                <w:color w:val="000000"/>
              </w:rPr>
              <w:lastRenderedPageBreak/>
              <w:t>капитального ремонта объектов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47 722 415,00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капитальный ремонт корпуса №3 МБОУ "СШ №1 им.М.М.Пришвина" по ул. Профинтерна д.2а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24 600 832,00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399 168,00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12 487 415,00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12 487 415,00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10 235 000,00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9 212 184,00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1 022 816,00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372 908 000,00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372 908 000,00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60 360 700,00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60 360 700,00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01 4 02 85090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270 087 000,00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01 4 02 85090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270 087 000,00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w:t>
            </w:r>
            <w:r>
              <w:rPr>
                <w:color w:val="000000"/>
              </w:rPr>
              <w:lastRenderedPageBreak/>
              <w:t>аккредитацию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01 4 02 85130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27 690 400,00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1 556 300,00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26 134 100,00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01 4 02 85140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4 917 400,00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4 917 400,00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01 4 02 85160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9 828 000,00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01 4 02 85160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9 828 000,00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01 4 02 85420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01 4 02 85420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Дополнительное образование детей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116 588 629,20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116 588 629,20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"Ресурсное обеспечение развития общего,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01 2 01 86590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01 2 01 86590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2 01 S6590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2 01 S6590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3 552 995,92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01 3 01 20120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01 3 01 20120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724 326,74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835 000,00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реконструкцию спортивного зала МБУДОССШОР "Спартак" по ул. Октябрьской, 47а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01 3 02 20130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835 000,00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01 3 02 20130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835 000,00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1 993 669,18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МБУДО "ДШИ им.Л.С.Соколовой" по ул.Мира д.94</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01 3 03 20160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1 993 669,18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01 3 03 20160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1 993 669,18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01 4 03 09000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01 4 03 09000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30 094 000,00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"Организация эффективной деятельности муниципальных учреждений </w:t>
            </w:r>
            <w:r>
              <w:rPr>
                <w:color w:val="000000"/>
              </w:rPr>
              <w:lastRenderedPageBreak/>
              <w:t>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01 7 01 09000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37 744 100,00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"Руководство организацией и развитием культуры и искусства"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45 175 533,28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44 247 400,00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44 247 400,00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01 8 01 86280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34 300,00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01 8 01 86280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34 300,00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Укрепление материально-технической базы учреждений культуры на условиях софинансирования с вышестоящими бюджетами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L5194</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L5194</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226 000,00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R5194</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628 533,28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R5194</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628 533,28</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Повышение квалификации работников учреждений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S6280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S6280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39 300,00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Молодежная политика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07</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15 968 500,00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15 968 500,00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"Организация отдыха детей в каникулярное время"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14 363 700,00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"Организация отдыха детей </w:t>
            </w:r>
            <w:r>
              <w:rPr>
                <w:color w:val="000000"/>
              </w:rPr>
              <w:lastRenderedPageBreak/>
              <w:t>в МАУ ДОЦ г. Ельца "Белая березка"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7 188 700,00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1 569 000,00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1 569 000,00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01 1 01 20020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01 1 01 20020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5 619 700,00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отдыха детей на базе общеобразовательных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7 005 000,00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01 1 02 20030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7 005 000,00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01 1 02 20030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7 005 000,00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01 1 03 20040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01 1 03 20040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"Молодежь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1 604 800,00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"Мероприятия в области молодежной политики"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1 604 800,00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Поддержка развития молодежного движения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01 9 01 20370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01 9 01 20370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382 000,00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01 9 01 20380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1 197 800,00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01 9 01 20380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1 197 800,00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01 9 01 20390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01 9 01 20390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09</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30 741 286,00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30 201 700,00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30 201 700,00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01 4 04 00000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25 105 100,00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01 4 04 09000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25 105 100,00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01 4 04 09000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25 105 100,00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и проведение городских мероприятий"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01 4 05 00000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01 4 05 20190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01 4 05 20190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2 340,00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01 4 05 20190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665 660,00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01 4 06 00000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4 428 600,00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01 4 06 00110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4 359 365,00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01 4 06 00110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4 359 365,00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01 4 06 00120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69 235,00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01 4 06 00120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69 235,00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эффективности деятельности органов местного самоуправления городского округа город Елец на </w:t>
            </w:r>
            <w:r>
              <w:rPr>
                <w:color w:val="000000"/>
              </w:rPr>
              <w:lastRenderedPageBreak/>
              <w:t>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"Управление муниципальными финансами и муниципальным долгом"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05 2 02 21540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05 2 02 21540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339 586,00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339 586,00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339 586,00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10 214,00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09</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329 372,00</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КУЛЬТУРА, КИНЕМАТОГРАФИЯ</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114 894 162,10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Культура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111 298 662,10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109 070 643,10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8 486 226,73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8 486 226,73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капитальный ремонт МБУК "Дом культуры железнодорожников"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01 3 03 20140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584 935,73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01 3 03 20140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584 935,73</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01 3 03 86010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6 301 291,00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01 3 03 86010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6 301 291,00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Капитальный ремонт здания МАУ «Драматический театр города Ельца «Бенефис» (проведение </w:t>
            </w:r>
            <w:r>
              <w:rPr>
                <w:color w:val="000000"/>
              </w:rPr>
              <w:lastRenderedPageBreak/>
              <w:t>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3 03 S6010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3 03 S6010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1 600 000,00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100 584 416,37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"Руководство организацией и развитием культуры и искусства"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100 584 416,37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91 917 100,00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91 917 100,00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общегородских культурно-массовых мероприятий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01 8 01 20350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2 300 000,00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01 8 01 20350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1 300 000,00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01 8 01 20350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01 8 01 86280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01 8 01 86280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поддержку творческой деятельности муниципальных театров на условиях софинансирования с вышестоящими бюджетами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L5580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L5580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190 000,00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R5191</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297 507,97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R5191</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297 507,97</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R5192</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13 697,29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Предоставление субсидий бюджетным, автономным учреждениям и иным </w:t>
            </w:r>
            <w:r>
              <w:rPr>
                <w:color w:val="000000"/>
              </w:rPr>
              <w:lastRenderedPageBreak/>
              <w:t>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R5192</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13 697,29</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реализацию мероприятий направленных на поддержку творческой деятельности муниципальных театров за счет средств вышестоящих бюджетов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R5580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5 841 111,11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R5580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5 841 111,11</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Повышение квалификации работников учреждений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01 S6280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01 S6280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Замена дверных и оконных блоков на энергоэффективные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06 1 01 21730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06 1 01 21730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2 092 019,00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Резервные фонды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2 056 019,00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Резервный фонд администрации городского округа город Елец</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2 056 019,00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99 3 00 05000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2 056 019,00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непрограммные мероприятия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Прочие выплаты по обязательствам муниципального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36 000,00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32 015,00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99 9 00 03050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3 985,00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культуры, кинематографии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культуры"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Основное мероприятие "Совершенствование </w:t>
            </w:r>
            <w:r>
              <w:rPr>
                <w:color w:val="000000"/>
              </w:rPr>
              <w:lastRenderedPageBreak/>
              <w:t>системы управления развитием культуры и искусства"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3 595 500,00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01 8 02 00110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3 479 721,00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01 8 02 00110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3 479 721,00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01 8 02 00120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115 779,00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01 8 02 00120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114 779,00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01 8 02 00120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1 000,00</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СОЦИАЛЬНАЯ ПОЛИТИКА</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10</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59 043 410,52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Пенсионное обеспечение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"Выплата доплаты к пенсии пенсионерам из числа муниципальных служащих"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Доплата к пенсиям муниципальных служащих</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05 3 03 01000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05 3 03 01000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5 648 054,52</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населения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03</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отдельных категорий населения жилыми помещениями"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жильем отдельных категорий граждан"</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6 373 056,00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02 7 01 51340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3 373 056,00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02 7 01 51340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3 373 056,00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02 7 01 85010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Социальное обеспечение и иные выплаты </w:t>
            </w:r>
            <w:r>
              <w:rPr>
                <w:color w:val="000000"/>
              </w:rPr>
              <w:lastRenderedPageBreak/>
              <w:t>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03</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02 7 01 85010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Охрана семьи и детства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42 545 700,00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"Развитие системы общего и дополнительного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01 4 01 85040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01 4 01 85040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15 985 000,00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Непрограммные расходы городского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26 560 700,00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Социальная поддержка детей-сирот и детей, оставшихся без попечения родителей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26 560 700,00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99 8 00 85050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25 188 000,00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6 268 540,44</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99 8 00 85050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18 919 459,56</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99 8 00 85320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301 500,00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99 8 00 85320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99 8 00 85320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реализацию Закона Липецкой области от 27 декабря 2007 года № 113-ОЗ "О наделении </w:t>
            </w:r>
            <w:r>
              <w:rPr>
                <w:color w:val="000000"/>
              </w:rPr>
              <w:lastRenderedPageBreak/>
              <w:t>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99 8 00 85360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852 300,00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99 8 00 85360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852 300,00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99 8 00 85410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218 900,00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Социальное обеспечение и иные выплаты населению</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99 8 00 85410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300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218 900,00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социальной политики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06</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"Обеспечение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деятельности аппарата 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05 3 01 85150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4 476 600,00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05 3 01 85150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3 849 061,40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06</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05 3 01 85150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627 538,60</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ФИЗИЧЕСКАЯ КУЛЬТУРА И СПОРТ</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11</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48 203 500,00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Физическая культура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45 505 300,00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w:t>
            </w:r>
            <w:r>
              <w:rPr>
                <w:color w:val="000000"/>
              </w:rPr>
              <w:lastRenderedPageBreak/>
              <w:t>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45 505 300,00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Подпрограмма "Пропаганда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"Популяризация физической культуры, массового спорта и здорового образа жизни"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2 065 000,00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Размещение различных информационных материалов, пропагандирующих здоровый образ жизни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01 6 01 20300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01 6 01 20300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140 000,00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Присвоение спортивных разрядов и судейских категорий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01 6 01 20320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01 6 01 20320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01 6 01 86360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01 6 01 86360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565 000,00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Организация и проведение массовых физкультурных и спортивных мероприятий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01 S6360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1 340 000,00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01 S6360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1 340 000,00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01 7 01 09000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01 7 01 09000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43 440 300,00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"Пропаганда физической культуры и спорта"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"Руководство организацией спортивной деятельности"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2 698 200,00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01 6 02 00110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2 493 617,00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lastRenderedPageBreak/>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01 6 02 00110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2 493 617,00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01 6 02 00120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204 583,00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01 6 02 00120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204 583,00</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СРЕДСТВА МАССОВОЙ ИНФОРМАЦИИ</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12</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17 970 400,00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Телевидение и радиовещание</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"Доведение до сведения населения достоверной информации"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10 248 300,00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Периодическая печать и издательства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02</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"Доведение до сведения населения достоверной информации"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муниципальным бюджетным и автономным учреждениям субсидий</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05 1 01 09000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Предоставление субсидий бюджетным, автономным учреждениям и иным некоммерческим организациям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02</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05 1 01 09000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600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3 800 000,00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Другие вопросы в области средств массовой информации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04</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3 922 100,00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574 500,00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lastRenderedPageBreak/>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05 1 02 21540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05 1 02 21540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240 000,00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Применение информационной системы мониторинга и анализа СМИ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05 1 02 21560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99 000,00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05 1 02 21560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99 000,00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Проведение социологических исследований и опросов общественного мнения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05 1 02 21570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235 500,00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05 1 02 21570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235 500,00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3 347 600,00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по оплате труда работников органа местного самоуправления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05 1 03 00110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3 055 242,00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05 1 03 00110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3 055 242,00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05 1 03 00120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292 358,00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Закупка товаров, работ и услуг для государственных (муниципальных) нужд</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05 1 03 00120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200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284 358,00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Иные бюджетные ассигнования</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04</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05 1 03 00120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800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8 000,00</w:t>
            </w:r>
          </w:p>
        </w:tc>
      </w:tr>
      <w:tr w:rsidR="00A6482C" w:rsidTr="00A6482C">
        <w:trPr>
          <w:trHeight w:val="273"/>
        </w:trPr>
        <w:tc>
          <w:tcPr>
            <w:tcW w:w="5434"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rPr>
                <w:color w:val="000000"/>
              </w:rPr>
            </w:pPr>
            <w:r>
              <w:rPr>
                <w:color w:val="000000"/>
              </w:rPr>
              <w:t>ОБСЛУЖИВАНИЕ ГОСУДАРСТВЕННОГО И МУНИЦИПАЛЬНОГО ДОЛГА</w:t>
            </w:r>
          </w:p>
        </w:tc>
        <w:tc>
          <w:tcPr>
            <w:tcW w:w="392"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pacing w:line="200" w:lineRule="atLeast"/>
              <w:jc w:val="center"/>
            </w:pPr>
            <w:r>
              <w:rPr>
                <w:color w:val="000000"/>
              </w:rPr>
              <w:t>13</w:t>
            </w:r>
          </w:p>
        </w:tc>
        <w:tc>
          <w:tcPr>
            <w:tcW w:w="425"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государственного внутреннего и муниципального долга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01</w:t>
            </w:r>
          </w:p>
        </w:tc>
        <w:tc>
          <w:tcPr>
            <w:tcW w:w="1512"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05 0 00 00000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Подпрограмма "Управление муниципальными финансами и муниципальным долгом"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05 2 00 00000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Основное мероприятие "Управление муниципальным долгом"</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05 2 03 00000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муниципального долга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pPr>
            <w:r>
              <w:rPr>
                <w:color w:val="000000"/>
              </w:rPr>
              <w:t>05 2 03 21550</w:t>
            </w:r>
          </w:p>
        </w:tc>
        <w:tc>
          <w:tcPr>
            <w:tcW w:w="614" w:type="dxa"/>
            <w:tcBorders>
              <w:top w:val="single" w:sz="4" w:space="0" w:color="auto"/>
              <w:left w:val="single" w:sz="4" w:space="0" w:color="auto"/>
              <w:bottom w:val="single" w:sz="4" w:space="0" w:color="auto"/>
              <w:right w:val="single" w:sz="4" w:space="0" w:color="auto"/>
            </w:tcBorders>
          </w:tcPr>
          <w:p w:rsidR="00A6482C" w:rsidRDefault="00A6482C">
            <w:pPr>
              <w:spacing w:line="200" w:lineRule="atLeast"/>
              <w:jc w:val="center"/>
            </w:pP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r w:rsidR="00A6482C" w:rsidTr="00A6482C">
        <w:trPr>
          <w:trHeight w:val="288"/>
        </w:trPr>
        <w:tc>
          <w:tcPr>
            <w:tcW w:w="543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rPr>
                <w:color w:val="000000"/>
              </w:rPr>
            </w:pPr>
            <w:r>
              <w:rPr>
                <w:color w:val="000000"/>
              </w:rPr>
              <w:t>Обслуживание государственного (муниципального) долга</w:t>
            </w:r>
          </w:p>
        </w:tc>
        <w:tc>
          <w:tcPr>
            <w:tcW w:w="39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01</w:t>
            </w:r>
          </w:p>
        </w:tc>
        <w:tc>
          <w:tcPr>
            <w:tcW w:w="1512"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05 2 03 21550</w:t>
            </w:r>
          </w:p>
        </w:tc>
        <w:tc>
          <w:tcPr>
            <w:tcW w:w="614"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center"/>
              <w:rPr>
                <w:color w:val="000000"/>
              </w:rPr>
            </w:pPr>
            <w:r>
              <w:rPr>
                <w:color w:val="000000"/>
              </w:rPr>
              <w:t>700</w:t>
            </w:r>
          </w:p>
        </w:tc>
        <w:tc>
          <w:tcPr>
            <w:tcW w:w="1560" w:type="dxa"/>
            <w:tcBorders>
              <w:top w:val="single" w:sz="4" w:space="0" w:color="auto"/>
              <w:left w:val="single" w:sz="4" w:space="0" w:color="auto"/>
              <w:bottom w:val="single" w:sz="4" w:space="0" w:color="auto"/>
              <w:right w:val="single" w:sz="4" w:space="0" w:color="auto"/>
            </w:tcBorders>
            <w:hideMark/>
          </w:tcPr>
          <w:p w:rsidR="00A6482C" w:rsidRDefault="00A6482C">
            <w:pPr>
              <w:spacing w:line="200" w:lineRule="atLeast"/>
              <w:jc w:val="right"/>
            </w:pPr>
            <w:r>
              <w:rPr>
                <w:color w:val="000000"/>
              </w:rPr>
              <w:t>5 881 100,00»;</w:t>
            </w:r>
          </w:p>
        </w:tc>
      </w:tr>
    </w:tbl>
    <w:p w:rsidR="00A6482C" w:rsidRDefault="00A6482C" w:rsidP="00A6482C">
      <w:pPr>
        <w:pStyle w:val="ConsPlusNormal"/>
        <w:widowControl/>
        <w:tabs>
          <w:tab w:val="right" w:pos="9922"/>
        </w:tabs>
        <w:ind w:firstLine="0"/>
        <w:jc w:val="both"/>
        <w:rPr>
          <w:rFonts w:ascii="Times New Roman" w:hAnsi="Times New Roman" w:cs="Times New Roman"/>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11) приложение 14 изложить в следующей редакции:</w:t>
      </w: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14</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«Бюджету городского округа город Елец на 2017 год и плановый период 2018 и 2019 годов»</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p>
    <w:p w:rsidR="00A6482C" w:rsidRDefault="00A6482C" w:rsidP="00A6482C">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lastRenderedPageBreak/>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2017 год</w:t>
      </w:r>
    </w:p>
    <w:p w:rsidR="00A6482C" w:rsidRDefault="00A6482C" w:rsidP="00A6482C">
      <w:pPr>
        <w:pStyle w:val="ConsPlusNormal"/>
        <w:widowControl/>
        <w:tabs>
          <w:tab w:val="right" w:pos="9922"/>
        </w:tabs>
        <w:ind w:firstLine="0"/>
        <w:jc w:val="right"/>
        <w:rPr>
          <w:rFonts w:ascii="Times New Roman" w:hAnsi="Times New Roman" w:cs="Times New Roman"/>
          <w:bCs/>
          <w:color w:val="000000"/>
        </w:rPr>
      </w:pPr>
      <w:r>
        <w:rPr>
          <w:rFonts w:ascii="Times New Roman" w:hAnsi="Times New Roman" w:cs="Times New Roman"/>
          <w:bCs/>
          <w:color w:val="000000"/>
        </w:rPr>
        <w:t>руб.</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99"/>
        <w:gridCol w:w="458"/>
        <w:gridCol w:w="591"/>
        <w:gridCol w:w="425"/>
        <w:gridCol w:w="807"/>
        <w:gridCol w:w="469"/>
        <w:gridCol w:w="425"/>
        <w:gridCol w:w="426"/>
        <w:gridCol w:w="1786"/>
      </w:tblGrid>
      <w:tr w:rsidR="00A6482C" w:rsidTr="00A6482C">
        <w:trPr>
          <w:trHeight w:val="338"/>
        </w:trPr>
        <w:tc>
          <w:tcPr>
            <w:tcW w:w="4499" w:type="dxa"/>
            <w:vMerge w:val="restart"/>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rPr>
                <w:b/>
                <w:bCs/>
                <w:color w:val="000000"/>
                <w:sz w:val="18"/>
                <w:szCs w:val="18"/>
              </w:rPr>
            </w:pPr>
            <w:r>
              <w:rPr>
                <w:b/>
                <w:bCs/>
                <w:color w:val="000000"/>
              </w:rPr>
              <w:t>Наименование</w:t>
            </w:r>
          </w:p>
        </w:tc>
        <w:tc>
          <w:tcPr>
            <w:tcW w:w="2281" w:type="dxa"/>
            <w:gridSpan w:val="4"/>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rPr>
                <w:b/>
                <w:bCs/>
                <w:color w:val="000000"/>
                <w:sz w:val="18"/>
                <w:szCs w:val="18"/>
              </w:rPr>
            </w:pPr>
            <w:r>
              <w:rPr>
                <w:b/>
                <w:bCs/>
                <w:color w:val="000000"/>
                <w:sz w:val="18"/>
                <w:szCs w:val="18"/>
              </w:rPr>
              <w:t>Целевая статья</w:t>
            </w:r>
          </w:p>
        </w:tc>
        <w:tc>
          <w:tcPr>
            <w:tcW w:w="4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uppressAutoHyphens/>
              <w:autoSpaceDE w:val="0"/>
              <w:spacing w:line="200" w:lineRule="atLeast"/>
              <w:ind w:left="113" w:right="113"/>
              <w:jc w:val="center"/>
              <w:rPr>
                <w:b/>
                <w:bCs/>
                <w:color w:val="000000"/>
                <w:sz w:val="18"/>
                <w:szCs w:val="18"/>
              </w:rPr>
            </w:pPr>
            <w:r>
              <w:rPr>
                <w:b/>
                <w:bCs/>
                <w:color w:val="000000"/>
                <w:sz w:val="18"/>
                <w:szCs w:val="18"/>
              </w:rPr>
              <w:t>Вид расхода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uppressAutoHyphens/>
              <w:autoSpaceDE w:val="0"/>
              <w:spacing w:line="200" w:lineRule="atLeast"/>
              <w:ind w:left="113" w:right="113"/>
              <w:jc w:val="center"/>
              <w:rPr>
                <w:b/>
                <w:bCs/>
                <w:color w:val="000000"/>
                <w:sz w:val="18"/>
                <w:szCs w:val="18"/>
              </w:rPr>
            </w:pPr>
            <w:r>
              <w:rPr>
                <w:b/>
                <w:bCs/>
                <w:color w:val="000000"/>
                <w:sz w:val="18"/>
                <w:szCs w:val="18"/>
              </w:rPr>
              <w:t>Раздел</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482C" w:rsidRDefault="00A6482C">
            <w:pPr>
              <w:suppressAutoHyphens/>
              <w:autoSpaceDE w:val="0"/>
              <w:spacing w:line="200" w:lineRule="atLeast"/>
              <w:ind w:left="113" w:right="113"/>
              <w:jc w:val="center"/>
              <w:rPr>
                <w:b/>
                <w:bCs/>
                <w:color w:val="000000"/>
              </w:rPr>
            </w:pPr>
            <w:r>
              <w:rPr>
                <w:b/>
                <w:bCs/>
                <w:color w:val="000000"/>
                <w:sz w:val="18"/>
                <w:szCs w:val="18"/>
              </w:rPr>
              <w:t>Подраздел</w:t>
            </w:r>
          </w:p>
        </w:tc>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pPr>
            <w:r>
              <w:rPr>
                <w:b/>
                <w:bCs/>
                <w:color w:val="000000"/>
              </w:rPr>
              <w:t>Сумма</w:t>
            </w:r>
          </w:p>
        </w:tc>
      </w:tr>
      <w:tr w:rsidR="00A6482C" w:rsidTr="00A6482C">
        <w:trPr>
          <w:trHeight w:val="848"/>
        </w:trPr>
        <w:tc>
          <w:tcPr>
            <w:tcW w:w="4499" w:type="dxa"/>
            <w:vMerge/>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sz w:val="18"/>
                <w:szCs w:val="18"/>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rPr>
                <w:b/>
                <w:bCs/>
                <w:color w:val="000000"/>
                <w:sz w:val="18"/>
                <w:szCs w:val="18"/>
              </w:rPr>
            </w:pPr>
            <w:r>
              <w:rPr>
                <w:b/>
                <w:bCs/>
                <w:color w:val="000000"/>
                <w:sz w:val="18"/>
                <w:szCs w:val="18"/>
              </w:rPr>
              <w:t>МП</w:t>
            </w:r>
          </w:p>
        </w:tc>
        <w:tc>
          <w:tcPr>
            <w:tcW w:w="591"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rPr>
                <w:b/>
                <w:bCs/>
                <w:color w:val="000000"/>
                <w:sz w:val="18"/>
                <w:szCs w:val="18"/>
              </w:rPr>
            </w:pPr>
            <w:r>
              <w:rPr>
                <w:b/>
                <w:bCs/>
                <w:color w:val="000000"/>
                <w:sz w:val="18"/>
                <w:szCs w:val="18"/>
              </w:rPr>
              <w:t>ПМп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rPr>
                <w:b/>
                <w:bCs/>
                <w:color w:val="000000"/>
                <w:sz w:val="18"/>
                <w:szCs w:val="18"/>
              </w:rPr>
            </w:pPr>
            <w:r>
              <w:rPr>
                <w:b/>
                <w:bCs/>
                <w:color w:val="000000"/>
                <w:sz w:val="18"/>
                <w:szCs w:val="18"/>
              </w:rPr>
              <w:t>ОМ</w:t>
            </w:r>
          </w:p>
        </w:tc>
        <w:tc>
          <w:tcPr>
            <w:tcW w:w="807" w:type="dxa"/>
            <w:tcBorders>
              <w:top w:val="single" w:sz="4" w:space="0" w:color="auto"/>
              <w:left w:val="single" w:sz="4" w:space="0" w:color="auto"/>
              <w:bottom w:val="single" w:sz="4" w:space="0" w:color="auto"/>
              <w:right w:val="single" w:sz="4" w:space="0" w:color="auto"/>
            </w:tcBorders>
            <w:vAlign w:val="center"/>
            <w:hideMark/>
          </w:tcPr>
          <w:p w:rsidR="00A6482C" w:rsidRDefault="00A6482C">
            <w:pPr>
              <w:suppressAutoHyphens/>
              <w:autoSpaceDE w:val="0"/>
              <w:spacing w:line="200" w:lineRule="atLeast"/>
              <w:jc w:val="center"/>
            </w:pPr>
            <w:r>
              <w:rPr>
                <w:b/>
                <w:bCs/>
                <w:color w:val="000000"/>
                <w:sz w:val="18"/>
                <w:szCs w:val="18"/>
              </w:rPr>
              <w:t>Направление</w:t>
            </w: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A6482C" w:rsidRDefault="00A6482C"/>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01</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1 091 366 259,26</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"Организация отдыха детей в каникулярное время"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14 363 700,00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отдыха детей в МАУ ДОЦ г. Ельца "Белая березка"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7 188 700,00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1 569 000,00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20020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5 619 700,00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отдыха детей на базе общеобразовательных учреждений"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7 005 000,00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20030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7 005 000,00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170 000,00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w:t>
            </w:r>
            <w:r>
              <w:rPr>
                <w:color w:val="000000"/>
              </w:rPr>
              <w:lastRenderedPageBreak/>
              <w:t>учреждениями"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20040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170 000,00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Подпрограмма "Ресурсное обеспечение развития общего, дополнительного образования"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2</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427 912,70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427 912,70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86590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52 117,70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86590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69 195,00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86590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6 600,00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S6590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123 145,00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Организация работы по повышению квалификации педагогических работников и переподготовка руководителей муниципальных образовательных организаций </w:t>
            </w:r>
            <w:r>
              <w:rPr>
                <w:color w:val="000000"/>
              </w:rPr>
              <w:lastRenderedPageBreak/>
              <w:t>(Предоставление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S6590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161 455,00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S6590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15 400,00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3</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67 874 895,91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56 560 000,00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24 600 832,00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корпуса №3 МБОУ "СШ №1 им.М.М.Пришвина" по ул. Профинтерна д.2а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399 168,00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8 113 258,26</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12 487 415,00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724 326,74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9 212 184,00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капитальный ремонт здания </w:t>
            </w:r>
            <w:r>
              <w:rPr>
                <w:color w:val="000000"/>
              </w:rPr>
              <w:lastRenderedPageBreak/>
              <w:t>пристройки с бассейном МБОУ "Гимназия №11 г. Ельца", расположенного по адресу: Липецкая обл., г. Елец, ул. Радиотехническая, д. 3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w:t>
            </w:r>
            <w:r>
              <w:rPr>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1 022 816,00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835 000,00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реконструкцию спортивного зала МБУДОССШОР "Спартак" по ул. Октябрьской, 47а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835 000,00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10 479 895,91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584 935,73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капитальный ремонт МБУДО "ДШИ им.Л.С.Соколовой" по ул.Мира д.94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1 993 669,18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86010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6 301 291,00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S6010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1 600 000,00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"Развитие системы общего и дополнительного образования"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4</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767 049 800,00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w:t>
            </w:r>
            <w:r>
              <w:rPr>
                <w:color w:val="000000"/>
              </w:rPr>
              <w:lastRenderedPageBreak/>
              <w:t>дошкольного образования"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333 846 100,00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75 801 600,00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15 985 000,00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85350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242 059 500,00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372 908 000,00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60 360 700,00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270 087 000,00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w:t>
            </w:r>
            <w:r>
              <w:rPr>
                <w:color w:val="000000"/>
              </w:rPr>
              <w:lastRenderedPageBreak/>
              <w:t>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1 556 300,00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26 134 100,00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4 917 400,00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9 828 000,00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85420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30 094 000,00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30 094 000,00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04</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25 105 100,00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04</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25 105 100,00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и проведение городских мероприятий"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05</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668 000,00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Реализация направления расходов основного мероприятия "Организация и проведение городских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2 340,00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20190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665 660,00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06</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4 428 600,00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06</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4 359 365,00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06</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69 235,00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5</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1 242 101,00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"Оказание поддержки социально ориентированных некоммерческих организаций"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1 242 101,00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по оказанию поддержки социально ориентированных некоммерческих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86670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316 901,00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S6670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S6670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880 200,00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"Пропаганда физической культуры и спорта"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6</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4 763 200,00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"Популяризация физической культуры, массового спорта и здорового образа жизни"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2 065 000,00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Присвоение спортивных разрядов и судейских категорий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Организация и проведение массовых физкультурных и спортивных мероприятий за счет средств областного бюджета (Закупка товаров, работ и услуг для государственных (муниципальных) </w:t>
            </w:r>
            <w:r>
              <w:rPr>
                <w:color w:val="000000"/>
              </w:rPr>
              <w:lastRenderedPageBreak/>
              <w:t>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86360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565 000,00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S6360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1 340 000,00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"Руководство организацией спортивной деятельности"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2 698 200,00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2 493 617,00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204 583,00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7</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81 184 400,00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81 184 400,00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37 744 100,00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43 440 300,00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"Развитие культуры"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8</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149 355 449,65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"Руководство организацией и развитием культуры и искусства"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145 759 949,65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44 247 400,00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Предоставление муниципальным бюджетным и автономным учреждениям </w:t>
            </w:r>
            <w:r>
              <w:rPr>
                <w:color w:val="000000"/>
              </w:rPr>
              <w:lastRenderedPageBreak/>
              <w:t>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91 917 100,00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Проведение общегородских культурно-массовых мероприятий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1 300 000,00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Проведение общегородских культурно-массовых мероприятий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1 000 000,00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86280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34 300,00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86280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Укрепление материально-технической базы учреждений культуры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L5194</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226 000,00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поддержку творческой деятельности муниципальных театров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L5580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190 000,00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R5191</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297 507,97</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мероприятий направленных на подключение </w:t>
            </w:r>
            <w:r>
              <w:rPr>
                <w:color w:val="000000"/>
              </w:rPr>
              <w:lastRenderedPageBreak/>
              <w:t>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R5192</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13 697,29</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R5194</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628 533,28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поддержку творческой деятельности муниципальных театров за счет средств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R5580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5 841 111,11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S6280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39 300,00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S6280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23 000,00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"Совершенствование системы управления развитием культуры и искусства"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3 595 500,00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3 479 721,00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обеспечение функций органа местного самоуправления (за исключением расходов на выплаты по оплате труда работникам) (Закупка </w:t>
            </w:r>
            <w:r>
              <w:rPr>
                <w:color w:val="000000"/>
              </w:rPr>
              <w:lastRenderedPageBreak/>
              <w:t>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114 779,00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"Молодежь городского округа город Елец"</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9</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1 604 800,00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"Мероприятия в области молодежной политики"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1 604 800,00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Поддержка развития молодежного движения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382 000,00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1 197 800,00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20390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25 000,00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"Доступная среда"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Д</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3 500 000,00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Д</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3 500 000,00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 (Предоставление субсидий бюджетным, </w:t>
            </w:r>
            <w:r>
              <w:rPr>
                <w:color w:val="000000"/>
              </w:rPr>
              <w:lastRenderedPageBreak/>
              <w:t>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Д</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L0273</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350 000,00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Д</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R0273</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3 150 000,00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Муниципальная программа "Обеспечение населения городского округа город Елец комфортными условиями жизни на 2014 - 2020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02</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497 666 235,85</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158 351 705,00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"Дорожная деятельность"</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158 351 705,00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14 071 168,14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безопасности дорожного движения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21010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3 994 683,00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53900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36 100 000,00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86040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16 398 295,00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Средства местным бюджетам на </w:t>
            </w:r>
            <w:r>
              <w:rPr>
                <w:color w:val="000000"/>
              </w:rPr>
              <w:lastRenderedPageBreak/>
              <w:t>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86070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w:t>
            </w:r>
            <w:r>
              <w:rPr>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82 100 000,00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S6040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1 012 900,00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S6070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4 674 658,86</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"Развитие транспортного обслуживания населения"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2</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57 416 196,00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транспортного обслуживания населения"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57 416 196,00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Оптимизация внутригородской маршрутной сети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21040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41020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7 903 540,00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61030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47 585 000,00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86100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1 217 656,00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софинансирования с областным бюджетом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S6100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565 000,00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"Проведение капитального ремонта многоквартирных домов"</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3</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6 423 000,00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капитального ремонта многоквартирных домов"</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6 423 000,00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6 423 000,00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"Чистая вода"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5</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14 919 700,00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14 919 700,00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41080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14 919 700,00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6</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252 342 365,44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"Благоустройство территории городского округа город Елец"</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181 737 677,52</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21100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154 701 711,09</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Приобретение и установка детских площадок (Закупка товаров, работ и услуг для государственных (муниципальных) </w:t>
            </w:r>
            <w:r>
              <w:rPr>
                <w:color w:val="000000"/>
              </w:rPr>
              <w:lastRenderedPageBreak/>
              <w:t>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21130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2 117 966,43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21170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180 000,00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Благоустройство территории Детского парка им. Б.Г. Лесюка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21190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14 000 000,00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организацию благоустройства территории за счет средств областного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86140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2 000 000,00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организацию благоустройства территории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86140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8 000 000,00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за счет средств областного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86200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488 000,00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S6200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250 000,00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2 220 000,00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Реализация направления расходов </w:t>
            </w:r>
            <w:r>
              <w:rPr>
                <w:color w:val="000000"/>
              </w:rPr>
              <w:lastRenderedPageBreak/>
              <w:t>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61110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w:t>
            </w:r>
            <w:r>
              <w:rPr>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2 220 000,00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9 333 803,44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8 624 648,00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691 649,42</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17 506,02</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отлова и содержания безнадзорных животных"</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04</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703 800,00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04</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703 800,00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05</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28 097 343,11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выполнение дополнительного перечня работ по благоустройству дворовых территорий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22010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76 131,38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мероприятий направленных на формирование </w:t>
            </w:r>
            <w:r>
              <w:rPr>
                <w:color w:val="000000"/>
              </w:rPr>
              <w:lastRenderedPageBreak/>
              <w:t>современной городской среды в части реализации мероприятий по благоустройству дворовых территорий многоквартирных домов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R5551</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28 021 211,73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06</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24 312 469,15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06</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R5552</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24 312 469,15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07</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5 937 272,22</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07</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R5600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5 937 272,22</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"Обеспечение отдельных категорий населения жилыми помещениями"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7</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6 373 056,00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жильем отдельных категорий граждан"</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6 373 056,00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51340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3 373 056,00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3 000 000,00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Подпрограмма "Территориальное </w:t>
            </w:r>
            <w:r>
              <w:rPr>
                <w:color w:val="000000"/>
              </w:rPr>
              <w:lastRenderedPageBreak/>
              <w:t>планирование городского округа город Елец на 2016-2020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8</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1 840 213,41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"Подготовка проектов планировки и проектов межевания"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1 840 213,41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Изготовление проектов межевания и планировки территории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26020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1 507 454,71</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S6020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332 758,70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03</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35 803 300,00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35 803 300,00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"Профилактика терроризма и экстремизма"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370 000,00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21300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21320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360 000,00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35 433 300,00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обеспечение деятельности муниципальных казенных учреждений (Расходы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08000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9 173 566,79</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08000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1 054 562,53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08000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371 570,68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24 468 600,00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21310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365 000,00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04</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5 274 880,79</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"Поддержка развития малого и среднего предпринимательства"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4 640 880,79</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113 600,00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64 900,00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48 700,00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Основное мероприятие "Оказание поддержки субъектам малого и среднего предпринимательства на развитие собственного дела по приоритетным </w:t>
            </w:r>
            <w:r>
              <w:rPr>
                <w:color w:val="000000"/>
              </w:rPr>
              <w:lastRenderedPageBreak/>
              <w:t>направлениям"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4 527 280,79</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Компенсация части затрат по созданию и развитию субъектов малого и среднего предпринимательства, осуществляющих туропературскую деятельность в сфере въездного и внутреннего туризма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21390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544 934,00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Компенсация затрат за участие в выставках и ярмарках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 счет средств областного бюджета.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86400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1 777 846,79</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S6400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1 980 000,00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"Развитие туризма"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2</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634 000,00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449 850,00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Взнос в Ассоциацию малых туристских городов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21370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145 550,00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209 300,00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Основное мероприятие "Подготовка, издание (выпуск) и распространение материалов, рекламирующих туристские </w:t>
            </w:r>
            <w:r>
              <w:rPr>
                <w:color w:val="000000"/>
              </w:rPr>
              <w:lastRenderedPageBreak/>
              <w:t>ресурсы"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184 150,00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21490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184 150,00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05</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126 491 538,60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17 970 400,00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"Доведение до сведения населения достоверной информации"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14 048 300,00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10 248 300,00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09000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3 800 000,00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574 500,00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21540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21560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99 000,00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21570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235 500,00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3 347 600,00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3 055 242,00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284 358,00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12</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"Управление муниципальными финансами и муниципальным долгом"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2</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15 042 800,00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"Управление муниципальными финансами"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8 961 700,00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8 028 860,00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919 840,00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13 000,00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Совершенствование системы оценки качества финансового менеджмента главных распорядителей бюджетных </w:t>
            </w:r>
            <w:r>
              <w:rPr>
                <w:color w:val="000000"/>
              </w:rPr>
              <w:lastRenderedPageBreak/>
              <w:t>средств, обеспечение полноты системы показателей качества финансового менеджмента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21540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"Управление муниципальным долгом"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5 881 100,00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Обслуживание муниципального долга (Обслуживание государственного (муниципального) долга)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21550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5 881 100,00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"Обеспечение деятельности органов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3</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88 804 338,60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деятельности аппарата 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60 851 444,08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45 866 254,80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3 217 110,00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37 471,05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3 271 528,95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w:t>
            </w:r>
            <w:r>
              <w:rPr>
                <w:color w:val="000000"/>
              </w:rPr>
              <w:lastRenderedPageBreak/>
              <w:t>архивного дела"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731 471,05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923 637,00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85070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237 163,00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917 377,50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w:t>
            </w:r>
            <w:r>
              <w:rPr>
                <w:color w:val="000000"/>
              </w:rPr>
              <w:lastRenderedPageBreak/>
              <w:t>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195 622,50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3 849 061,40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85150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627 538,60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85340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847 000,00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Закона Липецкой области от 8 ноября 2012 года № 88-ОЗ "О наделении органов местного самоуправления отдельными </w:t>
            </w:r>
            <w:r>
              <w:rPr>
                <w:color w:val="000000"/>
              </w:rPr>
              <w:lastRenderedPageBreak/>
              <w:t>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85340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Использование информационных услуг с использованием информационно-правовых систем за счет средств областного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86260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91 208,23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Использование информационных услуг с использованием информационно-правовых систем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S6260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"Обеспечение деятельности муниципальных учреждений"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21 404 840,00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08000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11 422 000,00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08000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6 995 755,94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08000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2 987 084,06</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"Выплата доплаты к пенсии пенсионерам из числа муниципальных служащих"</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03</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5 648 054,52</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Доплата к пенсиям муниципальных служащих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5 648 054,52</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"Проведение общегородских мероприятий"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04</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04</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21680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900 000,00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"Муниципальное имущество"</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4</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4 674 000,00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"Эффективное использование муниципального имущества"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21600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"Содержание муниципальной казны"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4 174 000,00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21640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4 174 000,00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06</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3 408 553,60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1</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1 505 932,60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985 000,00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Замена дверных и оконных блоков на энергоэффективные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21730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136 000,00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21730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713 000,00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21730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136 000,00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Основное мероприятие "Модернизация и реконструкция систем теплоснабжения"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02</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520 932,60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Модернизация и реконструкция котельных, тепловых сетей с применением энергосберегающего оборудования и технологий (Предоставление субсидий бюджетным, автономным учреждениям и иным некоммерческим организациям)</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02</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26080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520 932,60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Подпрограмма  "Энергосбережение и повышение энергетической </w:t>
            </w:r>
            <w:r>
              <w:rPr>
                <w:color w:val="000000"/>
              </w:rPr>
              <w:lastRenderedPageBreak/>
              <w:t>эффективности в жилом фонде"</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2</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1 902 621,00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Основное мероприятие "Повышение эффективности использования энергетических ресурсов в многоквартирных домах"</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color w:val="000000"/>
              </w:rPr>
              <w:t>01</w:t>
            </w: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1 902 621,00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Модернизация и реконструкция котельных, тепловых сетей с применением энергосберегающих оборудования и технологий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01</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26080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1 902 621,00</w:t>
            </w:r>
          </w:p>
        </w:tc>
      </w:tr>
      <w:tr w:rsidR="00A6482C" w:rsidTr="00A6482C">
        <w:trPr>
          <w:trHeight w:val="27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b/>
                <w:bCs/>
                <w:color w:val="000000"/>
              </w:rPr>
              <w:t>Итого по Муниципальным программам</w:t>
            </w:r>
          </w:p>
        </w:tc>
        <w:tc>
          <w:tcPr>
            <w:tcW w:w="458"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1 760 010 768,10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b/>
                <w:bCs/>
                <w:color w:val="000000"/>
              </w:rPr>
            </w:pPr>
            <w:r>
              <w:rPr>
                <w:b/>
                <w:bCs/>
                <w:color w:val="000000"/>
              </w:rPr>
              <w:t>Непрограммные расходы городского бюджета</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b/>
                <w:bCs/>
                <w:color w:val="000000"/>
              </w:rPr>
              <w:t>99</w:t>
            </w: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63 651 898,75</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Резервные фонды</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3</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7 100 000,00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10 214,00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2 206 393,78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469 495,00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329 372,00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2 056 019,00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1 579 000,00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Резервный фонд администрации городского округа город Елец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05000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449 506,22</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в сфере государственной регистрации актов гражданского состояния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4</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4 426 800,00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Государственная регистрация актов гражданского состояния за счет средств </w:t>
            </w:r>
            <w:r>
              <w:rPr>
                <w:color w:val="000000"/>
              </w:rPr>
              <w:lastRenderedPageBreak/>
              <w:t>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59300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1 800 000,00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59300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500 000,00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1 452 606,40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674 193,60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представительного органа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5</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6 682 700,00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00030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1 771 392,00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00040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895 086,00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3 250 114,63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751 107,37</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15 000,00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исполнительного органа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6</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1 771 400,00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02</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1 771 400,00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Обеспечение деятельности контрольного органа местного самоуправления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7</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3 352 100,00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3 119 493,00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00120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06</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232 607,00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Социальная поддержка детей-сирот и детей, оставшихся без попечения родителей</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8</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26 560 700,00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Содержание ребенка в семье опекуна и приемной семье, а также вознаграждение, причитающееся приемному родителю </w:t>
            </w:r>
            <w:r>
              <w:rPr>
                <w:color w:val="000000"/>
              </w:rPr>
              <w:lastRenderedPageBreak/>
              <w:t>(Закупка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6 268 540,44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18 919 459,56</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85320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1 500,00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85320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85360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852 300,00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 xml:space="preserve">Расходы на реализацию Закона Липецкой области от 27 декабря 2007 года №113-ОЗ "О наделении органов местного самоуправления отдельными </w:t>
            </w:r>
            <w:r>
              <w:rPr>
                <w:color w:val="000000"/>
              </w:rPr>
              <w:lastRenderedPageBreak/>
              <w:t>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lastRenderedPageBreak/>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85410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10</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218 900,00</w:t>
            </w:r>
          </w:p>
        </w:tc>
      </w:tr>
      <w:tr w:rsidR="00A6482C" w:rsidTr="00A6482C">
        <w:trPr>
          <w:trHeight w:val="303"/>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lastRenderedPageBreak/>
              <w:t>Иные непрограммные мероприятия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pPr>
            <w:r>
              <w:rPr>
                <w:color w:val="000000"/>
              </w:rPr>
              <w:t>9</w:t>
            </w: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jc w:val="center"/>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13 758 198,75</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Проведение выборов в представительный орган городского округа город Елец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00010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07</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7 113 279,58</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Прочие выплаты по обязательствам муниципального образования (Закупка товаров, работ и услуг для государственных (муниципальных) нужд)</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200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3 000 000,00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Прочие выплаты по обязательствам муниципального образования (Социальное обеспечение и иные выплаты населению)</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300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32 015,00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13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3 230 299,64</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04</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09</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181 870,00</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05</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03</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196 749,53</w:t>
            </w:r>
          </w:p>
        </w:tc>
      </w:tr>
      <w:tr w:rsidR="00A6482C" w:rsidTr="00A6482C">
        <w:trPr>
          <w:trHeight w:val="288"/>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Прочие выплаты по обязательствам муниципального образования (Иные бюджетные ассигнования)</w:t>
            </w:r>
          </w:p>
        </w:tc>
        <w:tc>
          <w:tcPr>
            <w:tcW w:w="458"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99</w:t>
            </w:r>
          </w:p>
        </w:tc>
        <w:tc>
          <w:tcPr>
            <w:tcW w:w="591"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00</w:t>
            </w:r>
          </w:p>
        </w:tc>
        <w:tc>
          <w:tcPr>
            <w:tcW w:w="807"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rPr>
                <w:color w:val="000000"/>
              </w:rPr>
            </w:pPr>
            <w:r>
              <w:rPr>
                <w:color w:val="000000"/>
              </w:rPr>
              <w:t>03050</w:t>
            </w:r>
          </w:p>
        </w:tc>
        <w:tc>
          <w:tcPr>
            <w:tcW w:w="46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800</w:t>
            </w:r>
          </w:p>
        </w:tc>
        <w:tc>
          <w:tcPr>
            <w:tcW w:w="425"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08</w:t>
            </w:r>
          </w:p>
        </w:tc>
        <w:tc>
          <w:tcPr>
            <w:tcW w:w="42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center"/>
              <w:rPr>
                <w:color w:val="000000"/>
              </w:rPr>
            </w:pPr>
            <w:r>
              <w:rPr>
                <w:color w:val="000000"/>
              </w:rPr>
              <w:t>01</w:t>
            </w: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color w:val="000000"/>
              </w:rPr>
              <w:t>3 985,00</w:t>
            </w:r>
          </w:p>
        </w:tc>
      </w:tr>
      <w:tr w:rsidR="00A6482C" w:rsidTr="00A6482C">
        <w:trPr>
          <w:trHeight w:val="349"/>
        </w:trPr>
        <w:tc>
          <w:tcPr>
            <w:tcW w:w="4499"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pPr>
            <w:r>
              <w:rPr>
                <w:b/>
                <w:bCs/>
                <w:color w:val="000000"/>
              </w:rPr>
              <w:t>ВСЕГО</w:t>
            </w:r>
          </w:p>
        </w:tc>
        <w:tc>
          <w:tcPr>
            <w:tcW w:w="458"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591"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807"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69"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426" w:type="dxa"/>
            <w:tcBorders>
              <w:top w:val="single" w:sz="4" w:space="0" w:color="auto"/>
              <w:left w:val="single" w:sz="4" w:space="0" w:color="auto"/>
              <w:bottom w:val="single" w:sz="4" w:space="0" w:color="auto"/>
              <w:right w:val="single" w:sz="4" w:space="0" w:color="auto"/>
            </w:tcBorders>
          </w:tcPr>
          <w:p w:rsidR="00A6482C" w:rsidRDefault="00A6482C">
            <w:pPr>
              <w:suppressAutoHyphens/>
              <w:autoSpaceDE w:val="0"/>
              <w:spacing w:line="200" w:lineRule="atLeast"/>
            </w:pPr>
          </w:p>
        </w:tc>
        <w:tc>
          <w:tcPr>
            <w:tcW w:w="1786" w:type="dxa"/>
            <w:tcBorders>
              <w:top w:val="single" w:sz="4" w:space="0" w:color="auto"/>
              <w:left w:val="single" w:sz="4" w:space="0" w:color="auto"/>
              <w:bottom w:val="single" w:sz="4" w:space="0" w:color="auto"/>
              <w:right w:val="single" w:sz="4" w:space="0" w:color="auto"/>
            </w:tcBorders>
            <w:hideMark/>
          </w:tcPr>
          <w:p w:rsidR="00A6482C" w:rsidRDefault="00A6482C">
            <w:pPr>
              <w:suppressAutoHyphens/>
              <w:autoSpaceDE w:val="0"/>
              <w:spacing w:line="200" w:lineRule="atLeast"/>
              <w:jc w:val="right"/>
            </w:pPr>
            <w:r>
              <w:rPr>
                <w:b/>
                <w:bCs/>
                <w:color w:val="000000"/>
              </w:rPr>
              <w:t>1 823 662 666,85»;</w:t>
            </w:r>
          </w:p>
        </w:tc>
      </w:tr>
    </w:tbl>
    <w:p w:rsidR="00A6482C" w:rsidRDefault="00A6482C" w:rsidP="00A6482C">
      <w:pPr>
        <w:pStyle w:val="ConsPlusNormal"/>
        <w:widowControl/>
        <w:tabs>
          <w:tab w:val="right" w:pos="9922"/>
        </w:tabs>
        <w:ind w:firstLine="0"/>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12) приложение 16 изложить в следующей редакции:</w:t>
      </w: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right" w:pos="9922"/>
        </w:tabs>
        <w:ind w:firstLine="709"/>
        <w:jc w:val="both"/>
        <w:rPr>
          <w:rFonts w:ascii="Times New Roman" w:hAnsi="Times New Roman" w:cs="Times New Roman"/>
          <w:bCs/>
          <w:sz w:val="24"/>
          <w:szCs w:val="24"/>
        </w:rPr>
      </w:pPr>
    </w:p>
    <w:p w:rsidR="00A6482C" w:rsidRDefault="00A6482C" w:rsidP="00A6482C">
      <w:pPr>
        <w:pStyle w:val="ConsPlusNormal"/>
        <w:widowControl/>
        <w:tabs>
          <w:tab w:val="left" w:pos="6660"/>
          <w:tab w:val="right" w:pos="9720"/>
        </w:tabs>
        <w:ind w:left="6660" w:firstLine="0"/>
        <w:jc w:val="both"/>
        <w:rPr>
          <w:rFonts w:ascii="Times New Roman" w:hAnsi="Times New Roman" w:cs="Times New Roman"/>
        </w:rPr>
      </w:pPr>
      <w:r>
        <w:rPr>
          <w:rFonts w:ascii="Times New Roman" w:hAnsi="Times New Roman" w:cs="Times New Roman"/>
        </w:rPr>
        <w:t>«Приложение 16</w:t>
      </w:r>
    </w:p>
    <w:p w:rsidR="00A6482C" w:rsidRDefault="00A6482C" w:rsidP="00A6482C">
      <w:pPr>
        <w:pStyle w:val="ConsPlusNormal"/>
        <w:widowControl/>
        <w:ind w:left="6660" w:firstLine="0"/>
        <w:jc w:val="both"/>
        <w:rPr>
          <w:rFonts w:ascii="Times New Roman" w:hAnsi="Times New Roman" w:cs="Times New Roman"/>
        </w:rPr>
      </w:pPr>
      <w:r>
        <w:rPr>
          <w:rFonts w:ascii="Times New Roman" w:hAnsi="Times New Roman" w:cs="Times New Roman"/>
        </w:rPr>
        <w:t>к «Бюджету городского округа город Елец на 2017 год и плановый период 2018 и 2019 годов»</w:t>
      </w:r>
    </w:p>
    <w:p w:rsidR="00A6482C" w:rsidRDefault="00A6482C" w:rsidP="00A6482C"/>
    <w:p w:rsidR="00A6482C" w:rsidRDefault="00A6482C" w:rsidP="00A6482C">
      <w:pPr>
        <w:jc w:val="center"/>
        <w:rPr>
          <w:b/>
          <w:bCs/>
          <w:color w:val="000000"/>
        </w:rPr>
      </w:pPr>
      <w:r>
        <w:rPr>
          <w:b/>
          <w:bCs/>
          <w:color w:val="000000"/>
        </w:rPr>
        <w:t xml:space="preserve">Объем межбюджетных трансфертов, предусмотренных к получению </w:t>
      </w:r>
    </w:p>
    <w:p w:rsidR="00A6482C" w:rsidRDefault="00A6482C" w:rsidP="00A6482C">
      <w:pPr>
        <w:jc w:val="center"/>
        <w:rPr>
          <w:b/>
          <w:bCs/>
          <w:color w:val="000000"/>
        </w:rPr>
      </w:pPr>
      <w:r>
        <w:rPr>
          <w:b/>
          <w:bCs/>
          <w:color w:val="000000"/>
        </w:rPr>
        <w:t>из областного бюджета на 2017 год</w:t>
      </w:r>
    </w:p>
    <w:tbl>
      <w:tblPr>
        <w:tblW w:w="9855" w:type="dxa"/>
        <w:tblInd w:w="93" w:type="dxa"/>
        <w:tblLook w:val="04A0"/>
      </w:tblPr>
      <w:tblGrid>
        <w:gridCol w:w="7759"/>
        <w:gridCol w:w="2096"/>
      </w:tblGrid>
      <w:tr w:rsidR="00A6482C" w:rsidTr="00A6482C">
        <w:trPr>
          <w:trHeight w:val="20"/>
        </w:trPr>
        <w:tc>
          <w:tcPr>
            <w:tcW w:w="8072" w:type="dxa"/>
            <w:vMerge w:val="restart"/>
            <w:tcBorders>
              <w:top w:val="single" w:sz="4" w:space="0" w:color="auto"/>
              <w:left w:val="single" w:sz="4" w:space="0" w:color="auto"/>
              <w:bottom w:val="single" w:sz="4" w:space="0" w:color="auto"/>
              <w:right w:val="single" w:sz="4" w:space="0" w:color="auto"/>
            </w:tcBorders>
            <w:vAlign w:val="center"/>
            <w:hideMark/>
          </w:tcPr>
          <w:p w:rsidR="00A6482C" w:rsidRDefault="00A6482C">
            <w:pPr>
              <w:jc w:val="center"/>
              <w:rPr>
                <w:b/>
                <w:bCs/>
                <w:color w:val="000000"/>
              </w:rPr>
            </w:pPr>
            <w:r>
              <w:rPr>
                <w:b/>
                <w:bCs/>
                <w:color w:val="000000"/>
              </w:rPr>
              <w:t>Показатели</w:t>
            </w:r>
          </w:p>
        </w:tc>
        <w:tc>
          <w:tcPr>
            <w:tcW w:w="1783" w:type="dxa"/>
            <w:tcBorders>
              <w:top w:val="single" w:sz="4" w:space="0" w:color="auto"/>
              <w:left w:val="nil"/>
              <w:bottom w:val="single" w:sz="4" w:space="0" w:color="auto"/>
              <w:right w:val="single" w:sz="4" w:space="0" w:color="auto"/>
            </w:tcBorders>
            <w:vAlign w:val="bottom"/>
            <w:hideMark/>
          </w:tcPr>
          <w:p w:rsidR="00A6482C" w:rsidRDefault="00A6482C">
            <w:pPr>
              <w:jc w:val="center"/>
              <w:rPr>
                <w:b/>
                <w:bCs/>
                <w:color w:val="000000"/>
              </w:rPr>
            </w:pPr>
            <w:r>
              <w:rPr>
                <w:b/>
                <w:bCs/>
                <w:color w:val="000000"/>
              </w:rPr>
              <w:t>руб. </w:t>
            </w:r>
          </w:p>
        </w:tc>
      </w:tr>
      <w:tr w:rsidR="00A6482C" w:rsidTr="00A648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82C" w:rsidRDefault="00A6482C">
            <w:pPr>
              <w:rPr>
                <w:b/>
                <w:bCs/>
                <w:color w:val="000000"/>
              </w:rPr>
            </w:pPr>
          </w:p>
        </w:tc>
        <w:tc>
          <w:tcPr>
            <w:tcW w:w="1783" w:type="dxa"/>
            <w:tcBorders>
              <w:top w:val="single" w:sz="4" w:space="0" w:color="auto"/>
              <w:left w:val="nil"/>
              <w:bottom w:val="single" w:sz="4" w:space="0" w:color="auto"/>
              <w:right w:val="single" w:sz="4" w:space="0" w:color="auto"/>
            </w:tcBorders>
            <w:hideMark/>
          </w:tcPr>
          <w:p w:rsidR="00A6482C" w:rsidRDefault="00A6482C">
            <w:pPr>
              <w:jc w:val="center"/>
              <w:rPr>
                <w:b/>
                <w:bCs/>
                <w:color w:val="000000"/>
              </w:rPr>
            </w:pPr>
            <w:r>
              <w:rPr>
                <w:b/>
                <w:bCs/>
                <w:color w:val="000000"/>
              </w:rPr>
              <w:t>2017 год</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
                <w:bCs/>
                <w:color w:val="000000"/>
              </w:rPr>
            </w:pPr>
            <w:r>
              <w:rPr>
                <w:b/>
                <w:bCs/>
                <w:color w:val="000000"/>
              </w:rPr>
              <w:t>Субвенции бюджету городского округа, всего:</w:t>
            </w:r>
          </w:p>
        </w:tc>
        <w:tc>
          <w:tcPr>
            <w:tcW w:w="1783" w:type="dxa"/>
            <w:tcBorders>
              <w:top w:val="single" w:sz="4" w:space="0" w:color="auto"/>
              <w:left w:val="single" w:sz="4" w:space="0" w:color="auto"/>
              <w:bottom w:val="single" w:sz="4" w:space="0" w:color="auto"/>
              <w:right w:val="single" w:sz="4" w:space="0" w:color="auto"/>
            </w:tcBorders>
            <w:hideMark/>
          </w:tcPr>
          <w:p w:rsidR="00A6482C" w:rsidRDefault="00A6482C">
            <w:pPr>
              <w:ind w:firstLine="12"/>
              <w:jc w:val="right"/>
              <w:rPr>
                <w:b/>
                <w:bCs/>
                <w:color w:val="000000"/>
              </w:rPr>
            </w:pPr>
            <w:r>
              <w:rPr>
                <w:b/>
                <w:bCs/>
                <w:color w:val="000000"/>
              </w:rPr>
              <w:t>620 280 556,00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4 426 800,00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4 003 000,00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1 160 800,00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1 113 000,00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r>
              <w:t>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871 000,00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703 800,00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242 059 500,00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Закон Липецкой области от 19 августа 2008 года № 180-ОЗ "О нормативах финансирования  общеобразовательных учреждений"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270 087 000,00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48 617 300,00</w:t>
            </w:r>
          </w:p>
        </w:tc>
      </w:tr>
      <w:tr w:rsidR="00A6482C" w:rsidTr="00A6482C">
        <w:trPr>
          <w:trHeight w:val="188"/>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19 781 400,00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23 894 000,00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приобретение школьной и спортивной формы детям из многодетных семей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4 917 400,00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24 500,00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w:t>
            </w:r>
            <w:r>
              <w:lastRenderedPageBreak/>
              <w:t xml:space="preserve">осужденным к лишению свободы" </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lastRenderedPageBreak/>
              <w:t>9 828 000,00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lastRenderedPageBreak/>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3 373 056,00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3 373 056,00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31 037 300,00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содержание ребенка в семье опекуна и приемной семье, а также вознаграждение, причитающееся приемному родителю</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25 188 000,00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содержание численности специалистов, осуществляющих деятельность по опеке и  попечительству</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4 476 600,00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301 500,00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852 300,00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i/>
                <w:iCs/>
              </w:rPr>
            </w:pPr>
            <w:r>
              <w:rPr>
                <w:i/>
                <w:iCs/>
              </w:rPr>
              <w:t>ежемесячная денежная выплата детям, оставшимся без попечения родителей, и лицам из их числа, оба родителя которых неизвестны</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i/>
                <w:iCs/>
              </w:rPr>
            </w:pPr>
            <w:r>
              <w:rPr>
                <w:i/>
                <w:iCs/>
              </w:rPr>
              <w:t>218 900,00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pPr>
            <w: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3 000 000,00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r>
              <w:rPr>
                <w:b/>
                <w:bCs/>
              </w:rPr>
              <w:t>Субсидии бюджету городского округа, всего:</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rPr>
                <w:b/>
              </w:rPr>
            </w:pPr>
            <w:r>
              <w:rPr>
                <w:b/>
              </w:rPr>
              <w:t xml:space="preserve">187 622 213,47 </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565 000,00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82 100 000,00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16 398 295,00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6 301 291,00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Субсидии на приобретение информационных услуг с использованием информационно-правовых систем</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91 208,23</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 xml:space="preserve">Субсидии местным бюджетам на реализацию муниципальных программ, направленных на повышение квалификации педагогических работников </w:t>
            </w:r>
            <w:r>
              <w:rPr>
                <w:bCs/>
              </w:rPr>
              <w:lastRenderedPageBreak/>
              <w:t>муниципальных образовательных организаций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lastRenderedPageBreak/>
              <w:t>127 912,70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lastRenderedPageBreak/>
              <w:t>Субсидия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28 021 211,73</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Субсидии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5 937 272,22</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rPr>
                <w:bCs/>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36 300,00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Cs/>
              </w:rPr>
            </w:pPr>
            <w:r>
              <w:t>Субсидии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13 697,29</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628 533,28</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 xml:space="preserve">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w:t>
            </w:r>
            <w:r>
              <w:rPr>
                <w:bCs/>
              </w:rPr>
              <w:t>муниципальных районов, городских округов и поселений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297 507,97</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Субсидии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5 841 111,11</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Субсидии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24 312 469,15</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3 150 000,00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Субсидии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10 000 000,00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Субсидии местным бюджетам на реализацию муниципальных программ, направленных на создание условий для предоставления транспортных услуг населению и организацию транспортного обслуживания населения в границах поселения, городского округа, между поселениями в границах муниципального района, между муниципальными образованиями на садоводческих маршрутах</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1 217 656,00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 xml:space="preserve">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w:t>
            </w:r>
            <w:r>
              <w:lastRenderedPageBreak/>
              <w:t>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lastRenderedPageBreak/>
              <w:t>1 777 846,79</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lastRenderedPageBreak/>
              <w:t>Субсидий местным бюджетам на реализацию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488 000,00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autoSpaceDE w:val="0"/>
              <w:autoSpaceDN w:val="0"/>
              <w:adjustRightInd w:val="0"/>
            </w:pPr>
            <w:r>
              <w:t>Субсидий местным бюджетам на реализацию муниципальных программ в части поддержки социально ориентированных некоммерческих организаций</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316 901,00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
                <w:bCs/>
                <w:color w:val="000000"/>
              </w:rPr>
            </w:pPr>
            <w:r>
              <w:rPr>
                <w:b/>
                <w:bCs/>
                <w:color w:val="000000"/>
              </w:rPr>
              <w:t>Дотации бюджету городского округа, всего:</w:t>
            </w:r>
          </w:p>
        </w:tc>
        <w:tc>
          <w:tcPr>
            <w:tcW w:w="1783" w:type="dxa"/>
            <w:tcBorders>
              <w:top w:val="single" w:sz="4" w:space="0" w:color="auto"/>
              <w:left w:val="single" w:sz="4" w:space="0" w:color="auto"/>
              <w:bottom w:val="single" w:sz="4" w:space="0" w:color="auto"/>
              <w:right w:val="single" w:sz="4" w:space="0" w:color="auto"/>
            </w:tcBorders>
            <w:hideMark/>
          </w:tcPr>
          <w:p w:rsidR="00A6482C" w:rsidRDefault="00A6482C">
            <w:pPr>
              <w:jc w:val="right"/>
              <w:rPr>
                <w:b/>
                <w:bCs/>
              </w:rPr>
            </w:pPr>
            <w:r>
              <w:rPr>
                <w:b/>
                <w:bCs/>
              </w:rPr>
              <w:t>243 836 700,00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Областной фонд на поддержку мер по обеспечению сбалансированности  местных бюджетов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121 093 500,00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Областной фонд финансовой поддержки муниципальных районов (городских округов)</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122 743 200,00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
                <w:color w:val="000000"/>
              </w:rPr>
            </w:pPr>
            <w:r>
              <w:rPr>
                <w:b/>
                <w:color w:val="000000"/>
              </w:rPr>
              <w:t>Иные межбюджетные трансферты</w:t>
            </w:r>
          </w:p>
        </w:tc>
        <w:tc>
          <w:tcPr>
            <w:tcW w:w="1783" w:type="dxa"/>
            <w:tcBorders>
              <w:top w:val="single" w:sz="4" w:space="0" w:color="auto"/>
              <w:left w:val="single" w:sz="4" w:space="0" w:color="auto"/>
              <w:bottom w:val="single" w:sz="4" w:space="0" w:color="auto"/>
              <w:right w:val="single" w:sz="4" w:space="0" w:color="auto"/>
            </w:tcBorders>
            <w:hideMark/>
          </w:tcPr>
          <w:p w:rsidR="00A6482C" w:rsidRDefault="00A6482C">
            <w:pPr>
              <w:jc w:val="right"/>
              <w:rPr>
                <w:b/>
              </w:rPr>
            </w:pPr>
            <w:r>
              <w:rPr>
                <w:b/>
              </w:rPr>
              <w:t>36 100 000,00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color w:val="000000"/>
              </w:rPr>
            </w:pPr>
            <w:r>
              <w:rPr>
                <w:color w:val="000000"/>
              </w:rPr>
              <w:t xml:space="preserve">Финансовое обеспечение дорожной деятельности в рамках реализации мероприятий приоритетного проекта «Безопасные и качественные дороги» государственной программы Российской Федерации «Развитие транспортной системы» </w:t>
            </w:r>
          </w:p>
        </w:tc>
        <w:tc>
          <w:tcPr>
            <w:tcW w:w="1783" w:type="dxa"/>
            <w:tcBorders>
              <w:top w:val="single" w:sz="4" w:space="0" w:color="auto"/>
              <w:left w:val="nil"/>
              <w:bottom w:val="single" w:sz="4" w:space="0" w:color="auto"/>
              <w:right w:val="single" w:sz="4" w:space="0" w:color="auto"/>
            </w:tcBorders>
            <w:hideMark/>
          </w:tcPr>
          <w:p w:rsidR="00A6482C" w:rsidRDefault="00A6482C">
            <w:pPr>
              <w:jc w:val="right"/>
            </w:pPr>
            <w:r>
              <w:t>36 100 000,00</w:t>
            </w:r>
          </w:p>
        </w:tc>
      </w:tr>
      <w:tr w:rsidR="00A6482C" w:rsidTr="00A6482C">
        <w:trPr>
          <w:trHeight w:val="20"/>
        </w:trPr>
        <w:tc>
          <w:tcPr>
            <w:tcW w:w="8072" w:type="dxa"/>
            <w:tcBorders>
              <w:top w:val="single" w:sz="4" w:space="0" w:color="auto"/>
              <w:left w:val="single" w:sz="4" w:space="0" w:color="auto"/>
              <w:bottom w:val="single" w:sz="4" w:space="0" w:color="auto"/>
              <w:right w:val="single" w:sz="4" w:space="0" w:color="auto"/>
            </w:tcBorders>
            <w:hideMark/>
          </w:tcPr>
          <w:p w:rsidR="00A6482C" w:rsidRDefault="00A6482C">
            <w:pPr>
              <w:jc w:val="both"/>
              <w:rPr>
                <w:b/>
                <w:bCs/>
              </w:rPr>
            </w:pPr>
            <w:r>
              <w:rPr>
                <w:b/>
                <w:bCs/>
              </w:rPr>
              <w:t>Итого:</w:t>
            </w:r>
          </w:p>
        </w:tc>
        <w:tc>
          <w:tcPr>
            <w:tcW w:w="1783" w:type="dxa"/>
            <w:tcBorders>
              <w:top w:val="single" w:sz="4" w:space="0" w:color="auto"/>
              <w:left w:val="single" w:sz="4" w:space="0" w:color="auto"/>
              <w:bottom w:val="single" w:sz="4" w:space="0" w:color="auto"/>
              <w:right w:val="single" w:sz="4" w:space="0" w:color="auto"/>
            </w:tcBorders>
            <w:hideMark/>
          </w:tcPr>
          <w:p w:rsidR="00A6482C" w:rsidRDefault="00A6482C">
            <w:pPr>
              <w:jc w:val="right"/>
              <w:rPr>
                <w:b/>
                <w:bCs/>
              </w:rPr>
            </w:pPr>
            <w:r>
              <w:rPr>
                <w:b/>
                <w:bCs/>
              </w:rPr>
              <w:t>1 087 839 469,47»;</w:t>
            </w:r>
          </w:p>
        </w:tc>
      </w:tr>
    </w:tbl>
    <w:p w:rsidR="00A6482C" w:rsidRDefault="00A6482C" w:rsidP="00A6482C">
      <w:pPr>
        <w:ind w:firstLine="709"/>
        <w:rPr>
          <w:bCs/>
        </w:rPr>
      </w:pPr>
    </w:p>
    <w:p w:rsidR="00A6482C" w:rsidRDefault="00A6482C" w:rsidP="00A6482C">
      <w:pPr>
        <w:ind w:firstLine="709"/>
      </w:pPr>
      <w:r>
        <w:rPr>
          <w:bCs/>
        </w:rPr>
        <w:t xml:space="preserve">13) </w:t>
      </w:r>
      <w:r>
        <w:t xml:space="preserve"> приложение 18 изложить в следующей редакции:</w:t>
      </w:r>
    </w:p>
    <w:p w:rsidR="00A6482C" w:rsidRDefault="00A6482C" w:rsidP="00A6482C">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 xml:space="preserve"> «Приложение 18</w:t>
      </w:r>
    </w:p>
    <w:p w:rsidR="00A6482C" w:rsidRDefault="00A6482C" w:rsidP="00A6482C">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A6482C" w:rsidRDefault="00A6482C" w:rsidP="00A6482C">
      <w:pPr>
        <w:pStyle w:val="ac"/>
        <w:tabs>
          <w:tab w:val="left" w:pos="720"/>
          <w:tab w:val="left" w:pos="900"/>
          <w:tab w:val="left" w:pos="1080"/>
        </w:tabs>
        <w:ind w:firstLine="709"/>
        <w:jc w:val="both"/>
        <w:rPr>
          <w:b w:val="0"/>
          <w:lang w:val="ru-RU"/>
        </w:rPr>
      </w:pPr>
    </w:p>
    <w:p w:rsidR="00A6482C" w:rsidRDefault="00A6482C" w:rsidP="00A6482C">
      <w:pPr>
        <w:autoSpaceDE w:val="0"/>
        <w:autoSpaceDN w:val="0"/>
        <w:adjustRightInd w:val="0"/>
        <w:jc w:val="center"/>
        <w:rPr>
          <w:b/>
          <w:bCs/>
        </w:rPr>
      </w:pPr>
      <w:r>
        <w:rPr>
          <w:b/>
          <w:bCs/>
        </w:rPr>
        <w:t>ПРОГРАММА</w:t>
      </w:r>
    </w:p>
    <w:p w:rsidR="00A6482C" w:rsidRDefault="00A6482C" w:rsidP="00A6482C">
      <w:pPr>
        <w:autoSpaceDE w:val="0"/>
        <w:autoSpaceDN w:val="0"/>
        <w:adjustRightInd w:val="0"/>
        <w:jc w:val="center"/>
        <w:rPr>
          <w:b/>
          <w:bCs/>
        </w:rPr>
      </w:pPr>
      <w:r>
        <w:rPr>
          <w:b/>
          <w:bCs/>
        </w:rPr>
        <w:t>МУНИЦИПАЛЬНЫХ ВНУТРЕННИХ ЗАИМСТВОВАНИЙ</w:t>
      </w:r>
    </w:p>
    <w:p w:rsidR="00A6482C" w:rsidRDefault="00A6482C" w:rsidP="00A6482C">
      <w:pPr>
        <w:autoSpaceDE w:val="0"/>
        <w:autoSpaceDN w:val="0"/>
        <w:adjustRightInd w:val="0"/>
        <w:jc w:val="center"/>
      </w:pPr>
      <w:r>
        <w:rPr>
          <w:b/>
          <w:bCs/>
        </w:rPr>
        <w:t xml:space="preserve"> ГОРОДСКОГО ОКРУГА ГОРОД ЕЛЕЦ</w:t>
      </w:r>
      <w:r>
        <w:rPr>
          <w:bCs/>
        </w:rPr>
        <w:t xml:space="preserve"> </w:t>
      </w:r>
      <w:r>
        <w:rPr>
          <w:b/>
          <w:bCs/>
        </w:rPr>
        <w:t>НА 2017 ГОД И ПЛАНОВЫЙ ПЕРИОД 2018 И 2019  ГОДОВ</w:t>
      </w:r>
    </w:p>
    <w:p w:rsidR="00A6482C" w:rsidRDefault="00A6482C" w:rsidP="00A6482C">
      <w:pPr>
        <w:autoSpaceDE w:val="0"/>
        <w:autoSpaceDN w:val="0"/>
        <w:adjustRightInd w:val="0"/>
        <w:jc w:val="right"/>
      </w:pPr>
    </w:p>
    <w:p w:rsidR="00A6482C" w:rsidRDefault="00A6482C" w:rsidP="00A6482C">
      <w:pPr>
        <w:autoSpaceDE w:val="0"/>
        <w:autoSpaceDN w:val="0"/>
        <w:adjustRightInd w:val="0"/>
        <w:jc w:val="right"/>
      </w:pPr>
      <w:r>
        <w:t xml:space="preserve">руб.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1716"/>
        <w:gridCol w:w="1589"/>
        <w:gridCol w:w="1731"/>
      </w:tblGrid>
      <w:tr w:rsidR="00A6482C" w:rsidTr="00A6482C">
        <w:tc>
          <w:tcPr>
            <w:tcW w:w="4820" w:type="dxa"/>
            <w:tcBorders>
              <w:top w:val="single" w:sz="4" w:space="0" w:color="000000"/>
              <w:left w:val="single" w:sz="4" w:space="0" w:color="000000"/>
              <w:bottom w:val="single" w:sz="4" w:space="0" w:color="000000"/>
              <w:right w:val="single" w:sz="4" w:space="0" w:color="000000"/>
            </w:tcBorders>
          </w:tcPr>
          <w:p w:rsidR="00A6482C" w:rsidRDefault="00A6482C"/>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jc w:val="center"/>
              <w:rPr>
                <w:b/>
              </w:rPr>
            </w:pPr>
            <w:r>
              <w:rPr>
                <w:b/>
              </w:rPr>
              <w:t>2017 год</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center"/>
              <w:rPr>
                <w:b/>
              </w:rPr>
            </w:pPr>
            <w:r>
              <w:rPr>
                <w:b/>
              </w:rPr>
              <w:t>2018 год</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center"/>
              <w:rPr>
                <w:b/>
              </w:rPr>
            </w:pPr>
            <w:r>
              <w:rPr>
                <w:b/>
              </w:rPr>
              <w:t>2019 год</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Муниципальные внутренние заимствования</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73 000 000,00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0,00</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A6482C" w:rsidRDefault="00A6482C">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A6482C" w:rsidRDefault="00A6482C">
            <w:pPr>
              <w:jc w:val="right"/>
            </w:pPr>
          </w:p>
        </w:tc>
        <w:tc>
          <w:tcPr>
            <w:tcW w:w="1836" w:type="dxa"/>
            <w:tcBorders>
              <w:top w:val="single" w:sz="4" w:space="0" w:color="000000"/>
              <w:left w:val="single" w:sz="4" w:space="0" w:color="000000"/>
              <w:bottom w:val="single" w:sz="4" w:space="0" w:color="000000"/>
              <w:right w:val="single" w:sz="4" w:space="0" w:color="000000"/>
            </w:tcBorders>
          </w:tcPr>
          <w:p w:rsidR="00A6482C" w:rsidRDefault="00A6482C">
            <w:pPr>
              <w:jc w:val="right"/>
            </w:pP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1. Кредиты, полученные от кредитных организаций, всего</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0,00</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A6482C" w:rsidRDefault="00A6482C">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A6482C" w:rsidRDefault="00A6482C">
            <w:pPr>
              <w:jc w:val="right"/>
            </w:pPr>
          </w:p>
        </w:tc>
        <w:tc>
          <w:tcPr>
            <w:tcW w:w="1836" w:type="dxa"/>
            <w:tcBorders>
              <w:top w:val="single" w:sz="4" w:space="0" w:color="000000"/>
              <w:left w:val="single" w:sz="4" w:space="0" w:color="000000"/>
              <w:bottom w:val="single" w:sz="4" w:space="0" w:color="000000"/>
              <w:right w:val="single" w:sz="4" w:space="0" w:color="000000"/>
            </w:tcBorders>
          </w:tcPr>
          <w:p w:rsidR="00A6482C" w:rsidRDefault="00A6482C">
            <w:pPr>
              <w:jc w:val="right"/>
            </w:pP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 привлечение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54 000 000,00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54 000 000,00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54 000 000,00</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 погашение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- 54 000 000,00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- 54 000 000,00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- 54 000 000,00</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2. Бюджетные кредиты, полученные  из областного бюджета, всего</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73 000 000,00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0,00</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A6482C" w:rsidRDefault="00A6482C">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A6482C" w:rsidRDefault="00A6482C">
            <w:pPr>
              <w:jc w:val="right"/>
            </w:pPr>
          </w:p>
        </w:tc>
        <w:tc>
          <w:tcPr>
            <w:tcW w:w="1836" w:type="dxa"/>
            <w:tcBorders>
              <w:top w:val="single" w:sz="4" w:space="0" w:color="000000"/>
              <w:left w:val="single" w:sz="4" w:space="0" w:color="000000"/>
              <w:bottom w:val="single" w:sz="4" w:space="0" w:color="000000"/>
              <w:right w:val="single" w:sz="4" w:space="0" w:color="000000"/>
            </w:tcBorders>
          </w:tcPr>
          <w:p w:rsidR="00A6482C" w:rsidRDefault="00A6482C">
            <w:pPr>
              <w:jc w:val="right"/>
            </w:pP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 привлечение бюджетных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115 000 000,00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223 500 000,00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t>223 500 000,00</w:t>
            </w:r>
          </w:p>
        </w:tc>
      </w:tr>
      <w:tr w:rsidR="00A6482C" w:rsidTr="00A6482C">
        <w:tc>
          <w:tcPr>
            <w:tcW w:w="4820"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pPr>
            <w:r>
              <w:t>- погашение бюджетных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A6482C" w:rsidRDefault="00A6482C">
            <w:pPr>
              <w:autoSpaceDE w:val="0"/>
              <w:autoSpaceDN w:val="0"/>
              <w:adjustRightInd w:val="0"/>
              <w:jc w:val="right"/>
            </w:pPr>
            <w:r>
              <w:t xml:space="preserve">- 42 000 </w:t>
            </w:r>
            <w:r>
              <w:lastRenderedPageBreak/>
              <w:t>000,00</w:t>
            </w:r>
          </w:p>
        </w:tc>
        <w:tc>
          <w:tcPr>
            <w:tcW w:w="1701"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lastRenderedPageBreak/>
              <w:t xml:space="preserve">-  223 500 </w:t>
            </w:r>
            <w:r>
              <w:lastRenderedPageBreak/>
              <w:t>000,00</w:t>
            </w:r>
          </w:p>
        </w:tc>
        <w:tc>
          <w:tcPr>
            <w:tcW w:w="1836" w:type="dxa"/>
            <w:tcBorders>
              <w:top w:val="single" w:sz="4" w:space="0" w:color="000000"/>
              <w:left w:val="single" w:sz="4" w:space="0" w:color="000000"/>
              <w:bottom w:val="single" w:sz="4" w:space="0" w:color="000000"/>
              <w:right w:val="single" w:sz="4" w:space="0" w:color="000000"/>
            </w:tcBorders>
            <w:hideMark/>
          </w:tcPr>
          <w:p w:rsidR="00A6482C" w:rsidRDefault="00A6482C">
            <w:pPr>
              <w:jc w:val="right"/>
            </w:pPr>
            <w:r>
              <w:lastRenderedPageBreak/>
              <w:t xml:space="preserve">- 223 500 </w:t>
            </w:r>
            <w:r>
              <w:lastRenderedPageBreak/>
              <w:t>000,00»;</w:t>
            </w:r>
          </w:p>
        </w:tc>
      </w:tr>
    </w:tbl>
    <w:p w:rsidR="00A6482C" w:rsidRDefault="00A6482C" w:rsidP="00A6482C">
      <w:pPr>
        <w:pStyle w:val="ac"/>
        <w:tabs>
          <w:tab w:val="left" w:pos="720"/>
          <w:tab w:val="left" w:pos="900"/>
          <w:tab w:val="left" w:pos="1080"/>
        </w:tabs>
        <w:ind w:firstLine="709"/>
        <w:jc w:val="both"/>
        <w:rPr>
          <w:b w:val="0"/>
          <w:lang w:val="ru-RU"/>
        </w:rPr>
      </w:pPr>
    </w:p>
    <w:p w:rsidR="00A6482C" w:rsidRDefault="00A6482C" w:rsidP="00A6482C">
      <w:pPr>
        <w:pStyle w:val="ac"/>
        <w:tabs>
          <w:tab w:val="left" w:pos="720"/>
          <w:tab w:val="left" w:pos="900"/>
          <w:tab w:val="left" w:pos="1080"/>
        </w:tabs>
        <w:ind w:firstLine="709"/>
        <w:jc w:val="both"/>
        <w:rPr>
          <w:b w:val="0"/>
          <w:lang w:val="ru-RU"/>
        </w:rPr>
      </w:pPr>
      <w:r>
        <w:rPr>
          <w:b w:val="0"/>
          <w:lang w:val="ru-RU"/>
        </w:rPr>
        <w:t xml:space="preserve">14) </w:t>
      </w:r>
      <w:r>
        <w:rPr>
          <w:b w:val="0"/>
        </w:rPr>
        <w:t xml:space="preserve">в </w:t>
      </w:r>
      <w:r>
        <w:rPr>
          <w:b w:val="0"/>
          <w:lang w:val="ru-RU"/>
        </w:rPr>
        <w:t>приложении 19:</w:t>
      </w:r>
      <w:r>
        <w:rPr>
          <w:b w:val="0"/>
        </w:rPr>
        <w:t xml:space="preserve"> </w:t>
      </w:r>
    </w:p>
    <w:p w:rsidR="00A6482C" w:rsidRDefault="00A6482C" w:rsidP="00A6482C">
      <w:pPr>
        <w:pStyle w:val="ac"/>
        <w:tabs>
          <w:tab w:val="left" w:pos="720"/>
          <w:tab w:val="left" w:pos="900"/>
          <w:tab w:val="left" w:pos="1080"/>
        </w:tabs>
        <w:ind w:firstLine="709"/>
        <w:jc w:val="both"/>
        <w:rPr>
          <w:b w:val="0"/>
          <w:lang w:val="ru-RU"/>
        </w:rPr>
      </w:pPr>
      <w:r>
        <w:rPr>
          <w:b w:val="0"/>
          <w:lang w:val="ru-RU"/>
        </w:rPr>
        <w:t>а) в абзаце первом пункта 1 цифры «34 585 000,00» заменить цифрами «47 585 000,00»;</w:t>
      </w:r>
    </w:p>
    <w:p w:rsidR="00A6482C" w:rsidRDefault="00A6482C" w:rsidP="00A6482C">
      <w:pPr>
        <w:ind w:firstLine="709"/>
      </w:pPr>
      <w:r>
        <w:t>б) в абзаце первом пункта 2 цифры «3 000 000,00» заменить цифрами «2 220 000,00»;</w:t>
      </w:r>
    </w:p>
    <w:p w:rsidR="00A6482C" w:rsidRDefault="00A6482C" w:rsidP="00A6482C">
      <w:pPr>
        <w:pStyle w:val="ac"/>
        <w:tabs>
          <w:tab w:val="left" w:pos="720"/>
          <w:tab w:val="left" w:pos="900"/>
          <w:tab w:val="left" w:pos="1080"/>
        </w:tabs>
        <w:ind w:firstLine="709"/>
        <w:jc w:val="both"/>
        <w:rPr>
          <w:b w:val="0"/>
        </w:rPr>
      </w:pPr>
      <w:r>
        <w:rPr>
          <w:b w:val="0"/>
          <w:lang w:val="ru-RU"/>
        </w:rPr>
        <w:t>в</w:t>
      </w:r>
      <w:r>
        <w:rPr>
          <w:b w:val="0"/>
        </w:rPr>
        <w:t>) в абзаце первом пункта 3 цифры «2 250 000,00» заменить цифрами «3 757 846,79»;</w:t>
      </w:r>
    </w:p>
    <w:p w:rsidR="00A6482C" w:rsidRDefault="00A6482C" w:rsidP="00A6482C">
      <w:pPr>
        <w:pStyle w:val="ac"/>
        <w:tabs>
          <w:tab w:val="left" w:pos="720"/>
          <w:tab w:val="left" w:pos="900"/>
          <w:tab w:val="left" w:pos="1080"/>
        </w:tabs>
        <w:ind w:firstLine="709"/>
        <w:jc w:val="both"/>
        <w:rPr>
          <w:b w:val="0"/>
        </w:rPr>
      </w:pPr>
      <w:r>
        <w:rPr>
          <w:b w:val="0"/>
          <w:lang w:val="ru-RU"/>
        </w:rPr>
        <w:t>г</w:t>
      </w:r>
      <w:r>
        <w:rPr>
          <w:b w:val="0"/>
        </w:rPr>
        <w:t>)</w:t>
      </w:r>
      <w:r>
        <w:t xml:space="preserve"> </w:t>
      </w:r>
      <w:r>
        <w:rPr>
          <w:b w:val="0"/>
        </w:rPr>
        <w:t>в абзаце первом пункта 4 цифры «730 000,00» заменить цифрами «544 934,00»;</w:t>
      </w:r>
    </w:p>
    <w:p w:rsidR="00A6482C" w:rsidRDefault="00A6482C" w:rsidP="00A6482C">
      <w:pPr>
        <w:pStyle w:val="ac"/>
        <w:tabs>
          <w:tab w:val="left" w:pos="720"/>
          <w:tab w:val="left" w:pos="900"/>
          <w:tab w:val="left" w:pos="1080"/>
        </w:tabs>
        <w:ind w:firstLine="709"/>
        <w:jc w:val="both"/>
        <w:rPr>
          <w:b w:val="0"/>
        </w:rPr>
      </w:pPr>
      <w:r>
        <w:rPr>
          <w:b w:val="0"/>
          <w:lang w:val="ru-RU"/>
        </w:rPr>
        <w:t>д</w:t>
      </w:r>
      <w:r>
        <w:rPr>
          <w:b w:val="0"/>
        </w:rPr>
        <w:t xml:space="preserve">) пункт 5 </w:t>
      </w:r>
      <w:r>
        <w:rPr>
          <w:b w:val="0"/>
          <w:lang w:val="ru-RU"/>
        </w:rPr>
        <w:t>признать утративший силу</w:t>
      </w:r>
      <w:r>
        <w:rPr>
          <w:b w:val="0"/>
        </w:rPr>
        <w:t>;</w:t>
      </w:r>
    </w:p>
    <w:p w:rsidR="00A6482C" w:rsidRDefault="00A6482C" w:rsidP="00A6482C">
      <w:pPr>
        <w:pStyle w:val="ac"/>
        <w:tabs>
          <w:tab w:val="left" w:pos="720"/>
          <w:tab w:val="left" w:pos="900"/>
          <w:tab w:val="left" w:pos="1080"/>
        </w:tabs>
        <w:ind w:firstLine="709"/>
        <w:jc w:val="both"/>
        <w:rPr>
          <w:b w:val="0"/>
        </w:rPr>
      </w:pPr>
      <w:r>
        <w:rPr>
          <w:b w:val="0"/>
          <w:lang w:val="ru-RU"/>
        </w:rPr>
        <w:t>е</w:t>
      </w:r>
      <w:r>
        <w:rPr>
          <w:b w:val="0"/>
        </w:rPr>
        <w:t>) в абзаце первом пункта 6 цифры «1 482 817,00» заменить цифрами «1 782 656,00»;</w:t>
      </w:r>
    </w:p>
    <w:p w:rsidR="00A6482C" w:rsidRDefault="00A6482C" w:rsidP="00A6482C">
      <w:r>
        <w:t xml:space="preserve">            ж) дополнить пунктом 7 следующего содержания:</w:t>
      </w:r>
    </w:p>
    <w:p w:rsidR="00A6482C" w:rsidRDefault="00A6482C" w:rsidP="00A6482C">
      <w:pPr>
        <w:ind w:firstLine="709"/>
        <w:jc w:val="both"/>
      </w:pPr>
      <w:r>
        <w:t>«7. Субсидия на компенсацию затрат за участие в выставках и ярмарках в объеме 200 000,00 руб. в 2017 году.</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Субсидия предоставляется в соответствии с муниципальной программой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оказания поддержки субъектам малого и среднего  предпринимательства, осуществляющим в городском округе город Елец деятельность по производству изделий народных художественных промыслов.</w:t>
      </w:r>
    </w:p>
    <w:p w:rsidR="00A6482C" w:rsidRDefault="00A6482C" w:rsidP="00A6482C">
      <w:pPr>
        <w:ind w:firstLine="709"/>
        <w:jc w:val="both"/>
      </w:pPr>
      <w:r>
        <w:t>Субсидия предоставляется субъектам малого и среднего  предпринимательства, зарегистрированным и осуществляющим на территории городского округа город Елец деятельность по производству изделий народных художественных промыслов, включенных в перечень, утвержденный приказом Министерства промышленности и торговли Российской Федерации от 15.04.2009 №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A6482C" w:rsidRDefault="00A6482C" w:rsidP="00A6482C">
      <w:pPr>
        <w:ind w:firstLine="709"/>
        <w:jc w:val="both"/>
      </w:pPr>
      <w:r>
        <w:t>Условиями предоставления субсидии являются:</w:t>
      </w:r>
    </w:p>
    <w:p w:rsidR="00A6482C" w:rsidRDefault="00A6482C" w:rsidP="00A6482C">
      <w:pPr>
        <w:pStyle w:val="ConsPlusNormal"/>
        <w:numPr>
          <w:ilvl w:val="0"/>
          <w:numId w:val="3"/>
        </w:numPr>
        <w:tabs>
          <w:tab w:val="num" w:pos="993"/>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просроченной задолженности по возврату в бюджет городского округа город Елец предоставленных субсидий, бюджетных инвестиций и иной просроченной задолженности перед городским бюджетом;</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процедур реорганизации, ликвидации, банкротства, ограничений на осуществление хозяйственной деятельности;</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не получали средства из городского бюджета в соответствии с иными муниципальными правовыми актами на цели настоящей субсидии в текущем финансовом году;</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отсутствие задолженности по заработной плате перед работниками; </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наличие сведений о субъекте малого и среднего предпринимательства в едином реестре субъектов малого и среднего предпринимательства;</w:t>
      </w:r>
    </w:p>
    <w:p w:rsidR="00A6482C" w:rsidRDefault="00A6482C" w:rsidP="00A6482C">
      <w:pPr>
        <w:pStyle w:val="ConsPlusNormal"/>
        <w:numPr>
          <w:ilvl w:val="0"/>
          <w:numId w:val="3"/>
        </w:numPr>
        <w:tabs>
          <w:tab w:val="num" w:pos="993"/>
        </w:tabs>
        <w:ind w:left="0" w:firstLine="709"/>
        <w:jc w:val="both"/>
        <w:rPr>
          <w:rFonts w:ascii="Times New Roman" w:hAnsi="Times New Roman" w:cs="Times New Roman"/>
          <w:sz w:val="24"/>
          <w:szCs w:val="24"/>
        </w:rPr>
      </w:pPr>
      <w:r>
        <w:rPr>
          <w:rFonts w:ascii="Times New Roman" w:hAnsi="Times New Roman" w:cs="Times New Roman"/>
          <w:sz w:val="24"/>
          <w:szCs w:val="24"/>
        </w:rPr>
        <w:t>наличие опыта участия в выставочно-ярмарочных мероприятиях российского и международного уровня;</w:t>
      </w:r>
    </w:p>
    <w:p w:rsidR="00A6482C" w:rsidRDefault="00A6482C" w:rsidP="00A6482C">
      <w:pPr>
        <w:pStyle w:val="ConsPlusNormal"/>
        <w:numPr>
          <w:ilvl w:val="0"/>
          <w:numId w:val="3"/>
        </w:numPr>
        <w:tabs>
          <w:tab w:val="num" w:pos="993"/>
        </w:tabs>
        <w:ind w:left="0" w:firstLine="709"/>
        <w:jc w:val="both"/>
        <w:rPr>
          <w:rFonts w:ascii="Times New Roman" w:hAnsi="Times New Roman" w:cs="Times New Roman"/>
          <w:sz w:val="24"/>
          <w:szCs w:val="24"/>
        </w:rPr>
      </w:pPr>
      <w:r>
        <w:rPr>
          <w:rFonts w:ascii="Times New Roman" w:hAnsi="Times New Roman" w:cs="Times New Roman"/>
          <w:sz w:val="24"/>
          <w:szCs w:val="24"/>
        </w:rPr>
        <w:t>размер средней заработной платы работников за 3 месяца, предшествующих дате подачи документов для получения субсидии, должен быть не ниже величины минимальной заработной платы, установленной региональным соглашением о минимальной заработной плате в Липецкой области.</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субсидии определяется исходя из фактически произведенных субъектом малого и среднего предпринимательства затрат, но не более 50 тысяч рублей на одного получателя субсидии в пределах средств, предусмотренных на эти цели в городском бюджете на текущий финансовый год.»;</w:t>
      </w:r>
    </w:p>
    <w:p w:rsidR="00A6482C" w:rsidRDefault="00A6482C" w:rsidP="00A6482C">
      <w:pPr>
        <w:ind w:firstLine="709"/>
      </w:pPr>
      <w:r>
        <w:t>з) дополнить пунктом 8 следующего содержания:</w:t>
      </w:r>
    </w:p>
    <w:p w:rsidR="00A6482C" w:rsidRDefault="00A6482C" w:rsidP="00A6482C">
      <w:pPr>
        <w:ind w:firstLine="709"/>
        <w:jc w:val="both"/>
      </w:pPr>
      <w:r>
        <w:t>«8. Субсидия на компенсацию части затрат по созданию и развитию субъектов малого и среднего предпринимательства, осуществляющих туроператорскую деятельность в сфере въездного и внутреннего туризма, в объеме 24 500,00 руб. в 2017 году.</w:t>
      </w:r>
    </w:p>
    <w:p w:rsidR="00A6482C" w:rsidRDefault="00A6482C" w:rsidP="00A6482C">
      <w:pPr>
        <w:ind w:firstLine="709"/>
        <w:jc w:val="both"/>
      </w:pPr>
      <w:r>
        <w:t xml:space="preserve">Субсидия предоставляется в соответствии с муниципальной программой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компенсации части затрат по созданию и развитию в городском округе город Елец субъектов малого и среднего предпринимательства, осуществляющих туроператорскую деятельность в сфере въездного и внутреннего туризма. </w:t>
      </w:r>
    </w:p>
    <w:p w:rsidR="00A6482C" w:rsidRDefault="00A6482C" w:rsidP="00A6482C">
      <w:pPr>
        <w:ind w:firstLine="709"/>
        <w:jc w:val="both"/>
      </w:pPr>
      <w:r>
        <w:t>Субсидия предоставляется субъектам малого и среднего предпринимательства, зарегистрированным и осуществляющим на территории городского округа город Елец туроператорскую деятельность в сфере въездного и внутреннего туризма.</w:t>
      </w:r>
    </w:p>
    <w:p w:rsidR="00A6482C" w:rsidRDefault="00A6482C" w:rsidP="00A6482C">
      <w:pPr>
        <w:ind w:firstLine="709"/>
        <w:jc w:val="both"/>
      </w:pPr>
      <w:r>
        <w:t>Условиями предоставления субсидии являются:</w:t>
      </w:r>
    </w:p>
    <w:p w:rsidR="00A6482C" w:rsidRDefault="00A6482C" w:rsidP="00A6482C">
      <w:pPr>
        <w:pStyle w:val="ConsPlusNormal"/>
        <w:numPr>
          <w:ilvl w:val="0"/>
          <w:numId w:val="5"/>
        </w:numPr>
        <w:tabs>
          <w:tab w:val="num" w:pos="993"/>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просроченной задолженности по возврату в бюджет городского округа город Елец предоставленных субсидий, бюджетных инвестиций и иной просроченной задолженности перед городским бюджетом;</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процедур реорганизации, ликвидации, банкротства, ограничений на осуществление хозяйственной деятельности;</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не получали средства из городского бюджета в соответствии с иными муниципальными правовыми актами на цели настоящей субсидии в текущем финансовом году; </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задолженности по заработной плате перед работниками;</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сведений о субъекте малого и среднего предпринимательства в едином </w:t>
      </w:r>
      <w:r>
        <w:rPr>
          <w:rFonts w:ascii="Times New Roman" w:hAnsi="Times New Roman" w:cs="Times New Roman"/>
          <w:sz w:val="24"/>
          <w:szCs w:val="24"/>
        </w:rPr>
        <w:lastRenderedPageBreak/>
        <w:t>реестре субъектов малого и среднего предпринимательства и едином федеральном реестре туроператоров;</w:t>
      </w:r>
    </w:p>
    <w:p w:rsidR="00A6482C" w:rsidRDefault="00A6482C" w:rsidP="00A6482C">
      <w:pPr>
        <w:numPr>
          <w:ilvl w:val="0"/>
          <w:numId w:val="5"/>
        </w:numPr>
        <w:tabs>
          <w:tab w:val="num" w:pos="993"/>
        </w:tabs>
        <w:autoSpaceDE w:val="0"/>
        <w:autoSpaceDN w:val="0"/>
        <w:adjustRightInd w:val="0"/>
        <w:ind w:left="0" w:firstLine="709"/>
        <w:jc w:val="both"/>
      </w:pPr>
      <w:r>
        <w:t xml:space="preserve">наличие договора страхования гражданской ответственности за неисполнение обязательств по договору о реализации туристского продукта и (или) банковской гарантии исполнения обязательств по договору о реализации туристского продукта, оплата страховой премии и (или) комиссии за выдачу банковской гарантии по которым произведена не ранее 2 декабря года, предшествующего текущему финансовому году; </w:t>
      </w:r>
    </w:p>
    <w:p w:rsidR="00A6482C" w:rsidRDefault="00A6482C" w:rsidP="00A6482C">
      <w:pPr>
        <w:numPr>
          <w:ilvl w:val="0"/>
          <w:numId w:val="5"/>
        </w:numPr>
        <w:tabs>
          <w:tab w:val="num" w:pos="993"/>
        </w:tabs>
        <w:ind w:left="0" w:firstLine="709"/>
        <w:jc w:val="both"/>
      </w:pPr>
      <w:r>
        <w:t>осуществление деятельности по формированию, продвижению и реализации туристского продукта городского округа город Елец;</w:t>
      </w:r>
    </w:p>
    <w:p w:rsidR="00A6482C" w:rsidRDefault="00A6482C" w:rsidP="00A6482C">
      <w:pPr>
        <w:pStyle w:val="ConsPlusNormal"/>
        <w:numPr>
          <w:ilvl w:val="0"/>
          <w:numId w:val="5"/>
        </w:numPr>
        <w:tabs>
          <w:tab w:val="num" w:pos="993"/>
        </w:tabs>
        <w:ind w:left="0" w:firstLine="709"/>
        <w:jc w:val="both"/>
        <w:rPr>
          <w:rFonts w:ascii="Times New Roman" w:hAnsi="Times New Roman" w:cs="Times New Roman"/>
          <w:sz w:val="24"/>
          <w:szCs w:val="24"/>
        </w:rPr>
      </w:pPr>
      <w:r>
        <w:rPr>
          <w:rFonts w:ascii="Times New Roman" w:hAnsi="Times New Roman" w:cs="Times New Roman"/>
          <w:sz w:val="24"/>
          <w:szCs w:val="24"/>
        </w:rPr>
        <w:t>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установленной региональным соглашением о минимальной заработной плате в Липецкой области.</w:t>
      </w: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субсидии определяется исходя из фактически произведенных субъектом малого и среднего предпринимательства затрат в пределах средств, предусмотренных на эти цели в городском бюджете на текущий финансовый год.»;</w:t>
      </w:r>
    </w:p>
    <w:p w:rsidR="00A6482C" w:rsidRDefault="00A6482C" w:rsidP="00A6482C">
      <w:pPr>
        <w:pStyle w:val="ConsPlusNormal"/>
        <w:ind w:firstLine="851"/>
        <w:jc w:val="both"/>
        <w:rPr>
          <w:rFonts w:ascii="Times New Roman" w:hAnsi="Times New Roman" w:cs="Times New Roman"/>
          <w:sz w:val="24"/>
          <w:szCs w:val="24"/>
        </w:rPr>
      </w:pPr>
    </w:p>
    <w:p w:rsidR="00A6482C" w:rsidRDefault="00A6482C" w:rsidP="00A648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в приложении 20:</w:t>
      </w:r>
    </w:p>
    <w:p w:rsidR="00A6482C" w:rsidRDefault="00A6482C" w:rsidP="00A6482C">
      <w:pPr>
        <w:pStyle w:val="ac"/>
        <w:tabs>
          <w:tab w:val="left" w:pos="720"/>
          <w:tab w:val="left" w:pos="900"/>
          <w:tab w:val="left" w:pos="1080"/>
        </w:tabs>
        <w:ind w:firstLine="709"/>
        <w:jc w:val="both"/>
        <w:rPr>
          <w:b w:val="0"/>
        </w:rPr>
      </w:pPr>
      <w:r>
        <w:rPr>
          <w:b w:val="0"/>
        </w:rPr>
        <w:t xml:space="preserve">а) в абзаце первом пункта 1 </w:t>
      </w:r>
      <w:r>
        <w:rPr>
          <w:b w:val="0"/>
          <w:lang w:val="ru-RU"/>
        </w:rPr>
        <w:t>слова</w:t>
      </w:r>
      <w:r>
        <w:rPr>
          <w:b w:val="0"/>
        </w:rPr>
        <w:t xml:space="preserve"> «</w:t>
      </w:r>
      <w:r>
        <w:rPr>
          <w:b w:val="0"/>
          <w:lang w:val="ru-RU"/>
        </w:rPr>
        <w:t xml:space="preserve">в сумме </w:t>
      </w:r>
      <w:r>
        <w:rPr>
          <w:b w:val="0"/>
        </w:rPr>
        <w:t>181 800,00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 xml:space="preserve">в сумме </w:t>
      </w:r>
      <w:r>
        <w:rPr>
          <w:b w:val="0"/>
        </w:rPr>
        <w:t>260 000,00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rPr>
      </w:pPr>
      <w:r>
        <w:rPr>
          <w:b w:val="0"/>
        </w:rPr>
        <w:t>б)</w:t>
      </w:r>
      <w:r>
        <w:t xml:space="preserve"> </w:t>
      </w:r>
      <w:r>
        <w:rPr>
          <w:b w:val="0"/>
        </w:rPr>
        <w:t xml:space="preserve">в абзаце первом пункта 2 </w:t>
      </w:r>
      <w:r>
        <w:rPr>
          <w:b w:val="0"/>
          <w:lang w:val="ru-RU"/>
        </w:rPr>
        <w:t>слова</w:t>
      </w:r>
      <w:r>
        <w:rPr>
          <w:b w:val="0"/>
        </w:rPr>
        <w:t xml:space="preserve"> «</w:t>
      </w:r>
      <w:r>
        <w:rPr>
          <w:b w:val="0"/>
          <w:lang w:val="ru-RU"/>
        </w:rPr>
        <w:t>в сумме 30 500</w:t>
      </w:r>
      <w:r>
        <w:rPr>
          <w:b w:val="0"/>
        </w:rPr>
        <w:t>,00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246</w:t>
      </w:r>
      <w:r>
        <w:rPr>
          <w:b w:val="0"/>
        </w:rPr>
        <w:t> 000,00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rPr>
      </w:pPr>
      <w:r>
        <w:rPr>
          <w:b w:val="0"/>
        </w:rPr>
        <w:t xml:space="preserve"> в) в абзаце первом пункта 3 </w:t>
      </w:r>
      <w:r>
        <w:rPr>
          <w:b w:val="0"/>
          <w:lang w:val="ru-RU"/>
        </w:rPr>
        <w:t>слова</w:t>
      </w:r>
      <w:r>
        <w:rPr>
          <w:b w:val="0"/>
        </w:rPr>
        <w:t xml:space="preserve"> «</w:t>
      </w:r>
      <w:r>
        <w:rPr>
          <w:b w:val="0"/>
          <w:lang w:val="ru-RU"/>
        </w:rPr>
        <w:t>в сумме 27 0</w:t>
      </w:r>
      <w:r>
        <w:rPr>
          <w:b w:val="0"/>
        </w:rPr>
        <w:t>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50 901</w:t>
      </w:r>
      <w:r>
        <w:rPr>
          <w:b w:val="0"/>
        </w:rPr>
        <w:t>,00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rPr>
      </w:pPr>
      <w:r>
        <w:rPr>
          <w:b w:val="0"/>
        </w:rPr>
        <w:t xml:space="preserve">г) в абзаце первом пункта 4 </w:t>
      </w:r>
      <w:r>
        <w:rPr>
          <w:b w:val="0"/>
          <w:lang w:val="ru-RU"/>
        </w:rPr>
        <w:t>слова</w:t>
      </w:r>
      <w:r>
        <w:rPr>
          <w:b w:val="0"/>
        </w:rPr>
        <w:t xml:space="preserve"> «</w:t>
      </w:r>
      <w:r>
        <w:rPr>
          <w:b w:val="0"/>
          <w:lang w:val="ru-RU"/>
        </w:rPr>
        <w:t>в сумме 43</w:t>
      </w:r>
      <w:r>
        <w:rPr>
          <w:b w:val="0"/>
        </w:rPr>
        <w:t xml:space="preserve"> </w:t>
      </w:r>
      <w:r>
        <w:rPr>
          <w:b w:val="0"/>
          <w:lang w:val="ru-RU"/>
        </w:rPr>
        <w:t>0</w:t>
      </w:r>
      <w:r>
        <w:rPr>
          <w:b w:val="0"/>
        </w:rPr>
        <w:t>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14</w:t>
      </w:r>
      <w:r>
        <w:rPr>
          <w:b w:val="0"/>
        </w:rPr>
        <w:t>0 000,00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rPr>
      </w:pPr>
      <w:r>
        <w:rPr>
          <w:b w:val="0"/>
        </w:rPr>
        <w:t xml:space="preserve"> д) в абзаце первом пункта 5 </w:t>
      </w:r>
      <w:r>
        <w:rPr>
          <w:b w:val="0"/>
          <w:lang w:val="ru-RU"/>
        </w:rPr>
        <w:t>слова</w:t>
      </w:r>
      <w:r>
        <w:rPr>
          <w:b w:val="0"/>
        </w:rPr>
        <w:t xml:space="preserve"> «</w:t>
      </w:r>
      <w:r>
        <w:rPr>
          <w:b w:val="0"/>
          <w:lang w:val="ru-RU"/>
        </w:rPr>
        <w:t>в сумме 326</w:t>
      </w:r>
      <w:r>
        <w:rPr>
          <w:b w:val="0"/>
        </w:rPr>
        <w:t xml:space="preserve"> </w:t>
      </w:r>
      <w:r>
        <w:rPr>
          <w:b w:val="0"/>
          <w:lang w:val="ru-RU"/>
        </w:rPr>
        <w:t>2</w:t>
      </w:r>
      <w:r>
        <w:rPr>
          <w:b w:val="0"/>
        </w:rPr>
        <w:t>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195</w:t>
      </w:r>
      <w:r>
        <w:rPr>
          <w:b w:val="0"/>
        </w:rPr>
        <w:t> 000,00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rPr>
      </w:pPr>
      <w:r>
        <w:rPr>
          <w:b w:val="0"/>
        </w:rPr>
        <w:t xml:space="preserve">е) в абзаце первом пункта 6 </w:t>
      </w:r>
      <w:r>
        <w:rPr>
          <w:b w:val="0"/>
          <w:lang w:val="ru-RU"/>
        </w:rPr>
        <w:t>слова</w:t>
      </w:r>
      <w:r>
        <w:rPr>
          <w:b w:val="0"/>
        </w:rPr>
        <w:t xml:space="preserve"> «</w:t>
      </w:r>
      <w:r>
        <w:rPr>
          <w:b w:val="0"/>
          <w:lang w:val="ru-RU"/>
        </w:rPr>
        <w:t>в сумме 27</w:t>
      </w:r>
      <w:r>
        <w:rPr>
          <w:b w:val="0"/>
        </w:rPr>
        <w:t xml:space="preserve"> </w:t>
      </w:r>
      <w:r>
        <w:rPr>
          <w:b w:val="0"/>
          <w:lang w:val="ru-RU"/>
        </w:rPr>
        <w:t>0</w:t>
      </w:r>
      <w:r>
        <w:rPr>
          <w:b w:val="0"/>
        </w:rPr>
        <w:t>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105</w:t>
      </w:r>
      <w:r>
        <w:rPr>
          <w:b w:val="0"/>
        </w:rPr>
        <w:t> 000,00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rPr>
      </w:pPr>
      <w:r>
        <w:rPr>
          <w:b w:val="0"/>
        </w:rPr>
        <w:t xml:space="preserve"> ж) в абзаце первом пункта 7 </w:t>
      </w:r>
      <w:r>
        <w:rPr>
          <w:b w:val="0"/>
          <w:lang w:val="ru-RU"/>
        </w:rPr>
        <w:t>слова</w:t>
      </w:r>
      <w:r>
        <w:rPr>
          <w:b w:val="0"/>
        </w:rPr>
        <w:t xml:space="preserve"> «</w:t>
      </w:r>
      <w:r>
        <w:rPr>
          <w:b w:val="0"/>
          <w:lang w:val="ru-RU"/>
        </w:rPr>
        <w:t>в сумме 30 5</w:t>
      </w:r>
      <w:r>
        <w:rPr>
          <w:b w:val="0"/>
        </w:rPr>
        <w:t>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97 2</w:t>
      </w:r>
      <w:r>
        <w:rPr>
          <w:b w:val="0"/>
        </w:rPr>
        <w:t>00,00</w:t>
      </w:r>
      <w:r>
        <w:rPr>
          <w:b w:val="0"/>
          <w:lang w:val="ru-RU"/>
        </w:rPr>
        <w:t xml:space="preserve"> руб. в 2017 году</w:t>
      </w:r>
      <w:r>
        <w:rPr>
          <w:b w:val="0"/>
        </w:rPr>
        <w:t>»;</w:t>
      </w:r>
    </w:p>
    <w:p w:rsidR="00A6482C" w:rsidRDefault="00A6482C" w:rsidP="00A6482C">
      <w:pPr>
        <w:pStyle w:val="ac"/>
        <w:tabs>
          <w:tab w:val="left" w:pos="720"/>
          <w:tab w:val="left" w:pos="900"/>
          <w:tab w:val="left" w:pos="1080"/>
        </w:tabs>
        <w:ind w:firstLine="709"/>
        <w:jc w:val="both"/>
        <w:rPr>
          <w:b w:val="0"/>
          <w:lang w:val="ru-RU"/>
        </w:rPr>
      </w:pPr>
      <w:r>
        <w:rPr>
          <w:b w:val="0"/>
        </w:rPr>
        <w:t xml:space="preserve"> з) в абзаце первом пункта 8 </w:t>
      </w:r>
      <w:r>
        <w:rPr>
          <w:b w:val="0"/>
          <w:lang w:val="ru-RU"/>
        </w:rPr>
        <w:t>слова</w:t>
      </w:r>
      <w:r>
        <w:rPr>
          <w:b w:val="0"/>
        </w:rPr>
        <w:t xml:space="preserve"> «</w:t>
      </w:r>
      <w:r>
        <w:rPr>
          <w:b w:val="0"/>
          <w:lang w:val="ru-RU"/>
        </w:rPr>
        <w:t>в сумме 27 0</w:t>
      </w:r>
      <w:r>
        <w:rPr>
          <w:b w:val="0"/>
        </w:rPr>
        <w:t>00,00</w:t>
      </w:r>
      <w:r>
        <w:rPr>
          <w:b w:val="0"/>
          <w:lang w:val="ru-RU"/>
        </w:rPr>
        <w:t xml:space="preserve"> руб. в 2017 году</w:t>
      </w:r>
      <w:r>
        <w:rPr>
          <w:b w:val="0"/>
        </w:rPr>
        <w:t xml:space="preserve">» заменить </w:t>
      </w:r>
      <w:r>
        <w:rPr>
          <w:b w:val="0"/>
          <w:lang w:val="ru-RU"/>
        </w:rPr>
        <w:t>словами</w:t>
      </w:r>
      <w:r>
        <w:rPr>
          <w:b w:val="0"/>
        </w:rPr>
        <w:t xml:space="preserve"> «</w:t>
      </w:r>
      <w:r>
        <w:rPr>
          <w:b w:val="0"/>
          <w:lang w:val="ru-RU"/>
        </w:rPr>
        <w:t>в сумме 103</w:t>
      </w:r>
      <w:r>
        <w:rPr>
          <w:b w:val="0"/>
        </w:rPr>
        <w:t> 000,00</w:t>
      </w:r>
      <w:r>
        <w:rPr>
          <w:b w:val="0"/>
          <w:lang w:val="ru-RU"/>
        </w:rPr>
        <w:t xml:space="preserve"> руб. в 2017 году</w:t>
      </w:r>
      <w:r>
        <w:rPr>
          <w:b w:val="0"/>
        </w:rPr>
        <w:t>»</w:t>
      </w:r>
      <w:r>
        <w:rPr>
          <w:b w:val="0"/>
          <w:lang w:val="ru-RU"/>
        </w:rPr>
        <w:t>.</w:t>
      </w:r>
    </w:p>
    <w:p w:rsidR="00A6482C" w:rsidRDefault="00A6482C" w:rsidP="00A6482C">
      <w:pPr>
        <w:pStyle w:val="ac"/>
        <w:tabs>
          <w:tab w:val="left" w:pos="720"/>
          <w:tab w:val="left" w:pos="900"/>
          <w:tab w:val="left" w:pos="1080"/>
        </w:tabs>
        <w:ind w:firstLine="709"/>
        <w:jc w:val="both"/>
      </w:pPr>
      <w:r>
        <w:t xml:space="preserve"> </w:t>
      </w:r>
    </w:p>
    <w:p w:rsidR="00A6482C" w:rsidRDefault="00A6482C" w:rsidP="00A6482C">
      <w:pPr>
        <w:pStyle w:val="ae"/>
        <w:spacing w:after="0"/>
        <w:ind w:left="0" w:firstLine="709"/>
        <w:jc w:val="both"/>
        <w:rPr>
          <w:b/>
          <w:sz w:val="24"/>
          <w:szCs w:val="24"/>
        </w:rPr>
      </w:pPr>
      <w:r>
        <w:rPr>
          <w:b/>
          <w:sz w:val="24"/>
          <w:szCs w:val="24"/>
        </w:rPr>
        <w:t>Статья  2</w:t>
      </w:r>
    </w:p>
    <w:p w:rsidR="00A6482C" w:rsidRDefault="00A6482C" w:rsidP="00A6482C">
      <w:pPr>
        <w:pStyle w:val="ae"/>
        <w:spacing w:after="0"/>
        <w:ind w:left="0" w:firstLine="709"/>
        <w:jc w:val="both"/>
        <w:rPr>
          <w:bCs/>
          <w:sz w:val="24"/>
          <w:szCs w:val="24"/>
        </w:rPr>
      </w:pPr>
    </w:p>
    <w:p w:rsidR="00A6482C" w:rsidRDefault="00A6482C" w:rsidP="00A6482C">
      <w:pPr>
        <w:pStyle w:val="ae"/>
        <w:spacing w:after="0"/>
        <w:ind w:left="0" w:firstLine="709"/>
        <w:jc w:val="both"/>
        <w:rPr>
          <w:sz w:val="24"/>
          <w:szCs w:val="24"/>
        </w:rPr>
      </w:pPr>
      <w:r>
        <w:rPr>
          <w:sz w:val="24"/>
          <w:szCs w:val="24"/>
        </w:rPr>
        <w:t>Настоящие Изменения вступают в силу со дня их официального опубликования.</w:t>
      </w:r>
    </w:p>
    <w:p w:rsidR="00A6482C" w:rsidRDefault="00A6482C" w:rsidP="00A6482C">
      <w:pPr>
        <w:pStyle w:val="ConsPlusNormal"/>
        <w:widowControl/>
        <w:ind w:firstLine="0"/>
        <w:rPr>
          <w:rFonts w:ascii="Times New Roman" w:hAnsi="Times New Roman" w:cs="Times New Roman"/>
          <w:sz w:val="24"/>
          <w:szCs w:val="24"/>
        </w:rPr>
      </w:pPr>
    </w:p>
    <w:p w:rsidR="00A6482C" w:rsidRDefault="00A6482C" w:rsidP="00A6482C">
      <w:pPr>
        <w:pStyle w:val="ConsPlusNormal"/>
        <w:widowControl/>
        <w:ind w:firstLine="0"/>
        <w:rPr>
          <w:rFonts w:ascii="Times New Roman" w:hAnsi="Times New Roman" w:cs="Times New Roman"/>
          <w:sz w:val="24"/>
          <w:szCs w:val="24"/>
        </w:rPr>
      </w:pPr>
    </w:p>
    <w:p w:rsidR="00A6482C" w:rsidRDefault="00A6482C" w:rsidP="00A6482C">
      <w:pPr>
        <w:pStyle w:val="ConsPlusNormal"/>
        <w:widowControl/>
        <w:ind w:firstLine="0"/>
        <w:rPr>
          <w:rFonts w:ascii="Times New Roman" w:hAnsi="Times New Roman" w:cs="Times New Roman"/>
          <w:sz w:val="24"/>
          <w:szCs w:val="24"/>
        </w:rPr>
      </w:pPr>
    </w:p>
    <w:p w:rsidR="00A6482C" w:rsidRDefault="00A6482C" w:rsidP="00A6482C">
      <w:pPr>
        <w:pStyle w:val="ConsPlusNormal"/>
        <w:widowControl/>
        <w:ind w:firstLine="0"/>
        <w:rPr>
          <w:rFonts w:ascii="Times New Roman" w:hAnsi="Times New Roman" w:cs="Times New Roman"/>
          <w:sz w:val="24"/>
          <w:szCs w:val="28"/>
        </w:rPr>
      </w:pPr>
    </w:p>
    <w:p w:rsidR="00A6482C" w:rsidRDefault="00A6482C" w:rsidP="00A6482C">
      <w:pPr>
        <w:pStyle w:val="ConsPlusNormal"/>
        <w:widowControl/>
        <w:ind w:firstLine="0"/>
        <w:rPr>
          <w:rFonts w:ascii="Times New Roman" w:hAnsi="Times New Roman" w:cs="Times New Roman"/>
          <w:sz w:val="24"/>
          <w:szCs w:val="28"/>
        </w:rPr>
      </w:pPr>
    </w:p>
    <w:p w:rsidR="00A6482C" w:rsidRDefault="00A6482C" w:rsidP="00A6482C">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Глава городского округа город Елец                                                                          С.А. Панов</w:t>
      </w:r>
    </w:p>
    <w:p w:rsidR="00A6482C" w:rsidRDefault="00A6482C"/>
    <w:sectPr w:rsidR="00A6482C" w:rsidSect="00F4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E85B5E"/>
    <w:multiLevelType w:val="hybridMultilevel"/>
    <w:tmpl w:val="15FE3248"/>
    <w:lvl w:ilvl="0" w:tplc="62D4F15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0F77C1"/>
    <w:multiLevelType w:val="hybridMultilevel"/>
    <w:tmpl w:val="A668724C"/>
    <w:lvl w:ilvl="0" w:tplc="62D4F15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0685"/>
    <w:rsid w:val="00233C3C"/>
    <w:rsid w:val="002402AF"/>
    <w:rsid w:val="003347DD"/>
    <w:rsid w:val="003F7693"/>
    <w:rsid w:val="004D6FCB"/>
    <w:rsid w:val="00503461"/>
    <w:rsid w:val="00541C9A"/>
    <w:rsid w:val="00556B72"/>
    <w:rsid w:val="00844F27"/>
    <w:rsid w:val="00A6482C"/>
    <w:rsid w:val="00C80685"/>
    <w:rsid w:val="00E633D8"/>
    <w:rsid w:val="00EA27B1"/>
    <w:rsid w:val="00F04BF7"/>
    <w:rsid w:val="00F3689E"/>
    <w:rsid w:val="00F43197"/>
    <w:rsid w:val="00FE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82C"/>
    <w:pPr>
      <w:keepNext/>
      <w:outlineLvl w:val="0"/>
    </w:pPr>
    <w:rPr>
      <w:b/>
      <w:bCs/>
      <w:sz w:val="36"/>
      <w:szCs w:val="36"/>
    </w:rPr>
  </w:style>
  <w:style w:type="paragraph" w:styleId="2">
    <w:name w:val="heading 2"/>
    <w:basedOn w:val="a"/>
    <w:next w:val="a"/>
    <w:link w:val="20"/>
    <w:semiHidden/>
    <w:unhideWhenUsed/>
    <w:qFormat/>
    <w:rsid w:val="00A6482C"/>
    <w:pPr>
      <w:keepNext/>
      <w:jc w:val="center"/>
      <w:outlineLvl w:val="1"/>
    </w:pPr>
    <w:rPr>
      <w:b/>
      <w:bCs/>
      <w:sz w:val="20"/>
      <w:szCs w:val="20"/>
    </w:rPr>
  </w:style>
  <w:style w:type="paragraph" w:styleId="3">
    <w:name w:val="heading 3"/>
    <w:basedOn w:val="a"/>
    <w:next w:val="a"/>
    <w:link w:val="30"/>
    <w:semiHidden/>
    <w:unhideWhenUsed/>
    <w:qFormat/>
    <w:rsid w:val="00A6482C"/>
    <w:pPr>
      <w:keepNext/>
      <w:outlineLvl w:val="2"/>
    </w:pPr>
    <w:rPr>
      <w:b/>
      <w:bCs/>
      <w:sz w:val="28"/>
      <w:szCs w:val="28"/>
    </w:rPr>
  </w:style>
  <w:style w:type="paragraph" w:styleId="4">
    <w:name w:val="heading 4"/>
    <w:basedOn w:val="a"/>
    <w:next w:val="a"/>
    <w:link w:val="40"/>
    <w:semiHidden/>
    <w:unhideWhenUsed/>
    <w:qFormat/>
    <w:rsid w:val="00A6482C"/>
    <w:pPr>
      <w:keepNext/>
      <w:jc w:val="center"/>
      <w:outlineLvl w:val="3"/>
    </w:pPr>
    <w:rPr>
      <w:sz w:val="28"/>
      <w:szCs w:val="20"/>
    </w:rPr>
  </w:style>
  <w:style w:type="paragraph" w:styleId="5">
    <w:name w:val="heading 5"/>
    <w:basedOn w:val="a"/>
    <w:next w:val="a"/>
    <w:link w:val="50"/>
    <w:semiHidden/>
    <w:unhideWhenUsed/>
    <w:qFormat/>
    <w:rsid w:val="00A6482C"/>
    <w:pPr>
      <w:keepNext/>
      <w:outlineLvl w:val="4"/>
    </w:pPr>
    <w:rPr>
      <w:b/>
      <w:bCs/>
    </w:rPr>
  </w:style>
  <w:style w:type="paragraph" w:styleId="6">
    <w:name w:val="heading 6"/>
    <w:basedOn w:val="a"/>
    <w:next w:val="a"/>
    <w:link w:val="60"/>
    <w:semiHidden/>
    <w:unhideWhenUsed/>
    <w:qFormat/>
    <w:rsid w:val="00A6482C"/>
    <w:pPr>
      <w:spacing w:before="240" w:after="60"/>
      <w:outlineLvl w:val="5"/>
    </w:pPr>
    <w:rPr>
      <w:b/>
      <w:bCs/>
      <w:sz w:val="22"/>
      <w:szCs w:val="22"/>
    </w:rPr>
  </w:style>
  <w:style w:type="paragraph" w:styleId="7">
    <w:name w:val="heading 7"/>
    <w:basedOn w:val="a"/>
    <w:next w:val="a"/>
    <w:link w:val="70"/>
    <w:semiHidden/>
    <w:unhideWhenUsed/>
    <w:qFormat/>
    <w:rsid w:val="00A6482C"/>
    <w:pPr>
      <w:keepNext/>
      <w:jc w:val="center"/>
      <w:outlineLvl w:val="6"/>
    </w:pPr>
    <w:rPr>
      <w:b/>
      <w:bCs/>
      <w:sz w:val="32"/>
      <w:szCs w:val="32"/>
    </w:rPr>
  </w:style>
  <w:style w:type="paragraph" w:styleId="8">
    <w:name w:val="heading 8"/>
    <w:basedOn w:val="a"/>
    <w:next w:val="a"/>
    <w:link w:val="80"/>
    <w:semiHidden/>
    <w:unhideWhenUsed/>
    <w:qFormat/>
    <w:rsid w:val="00A6482C"/>
    <w:pPr>
      <w:keepNext/>
      <w:outlineLvl w:val="7"/>
    </w:pPr>
    <w:rPr>
      <w:b/>
      <w:bCs/>
      <w:sz w:val="32"/>
      <w:szCs w:val="32"/>
    </w:rPr>
  </w:style>
  <w:style w:type="paragraph" w:styleId="9">
    <w:name w:val="heading 9"/>
    <w:basedOn w:val="a"/>
    <w:next w:val="a"/>
    <w:link w:val="90"/>
    <w:semiHidden/>
    <w:unhideWhenUsed/>
    <w:qFormat/>
    <w:rsid w:val="00A6482C"/>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82C"/>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semiHidden/>
    <w:rsid w:val="00A6482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A6482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A6482C"/>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A6482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A6482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6482C"/>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semiHidden/>
    <w:rsid w:val="00A6482C"/>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semiHidden/>
    <w:rsid w:val="00A6482C"/>
    <w:rPr>
      <w:rFonts w:ascii="Times New Roman" w:eastAsia="Times New Roman" w:hAnsi="Times New Roman" w:cs="Times New Roman"/>
      <w:sz w:val="24"/>
      <w:szCs w:val="24"/>
      <w:lang w:eastAsia="ru-RU"/>
    </w:rPr>
  </w:style>
  <w:style w:type="character" w:styleId="a3">
    <w:name w:val="Hyperlink"/>
    <w:semiHidden/>
    <w:unhideWhenUsed/>
    <w:rsid w:val="00A6482C"/>
    <w:rPr>
      <w:color w:val="0000FF"/>
      <w:u w:val="single"/>
    </w:rPr>
  </w:style>
  <w:style w:type="character" w:styleId="a4">
    <w:name w:val="FollowedHyperlink"/>
    <w:basedOn w:val="a0"/>
    <w:uiPriority w:val="99"/>
    <w:semiHidden/>
    <w:unhideWhenUsed/>
    <w:rsid w:val="00A6482C"/>
    <w:rPr>
      <w:color w:val="800080" w:themeColor="followedHyperlink"/>
      <w:u w:val="single"/>
    </w:rPr>
  </w:style>
  <w:style w:type="paragraph" w:styleId="a5">
    <w:name w:val="Normal (Web)"/>
    <w:basedOn w:val="a"/>
    <w:semiHidden/>
    <w:unhideWhenUsed/>
    <w:rsid w:val="00A6482C"/>
    <w:pPr>
      <w:spacing w:before="100" w:beforeAutospacing="1" w:after="100" w:afterAutospacing="1"/>
    </w:pPr>
    <w:rPr>
      <w:rFonts w:ascii="Arial Unicode MS" w:eastAsia="Arial Unicode MS" w:hAnsi="Arial Unicode MS" w:cs="Arial Unicode MS"/>
    </w:rPr>
  </w:style>
  <w:style w:type="paragraph" w:styleId="a6">
    <w:name w:val="header"/>
    <w:basedOn w:val="a"/>
    <w:link w:val="a7"/>
    <w:semiHidden/>
    <w:unhideWhenUsed/>
    <w:rsid w:val="00A6482C"/>
    <w:pPr>
      <w:tabs>
        <w:tab w:val="center" w:pos="4677"/>
        <w:tab w:val="right" w:pos="9355"/>
      </w:tabs>
    </w:pPr>
    <w:rPr>
      <w:sz w:val="20"/>
      <w:szCs w:val="20"/>
    </w:rPr>
  </w:style>
  <w:style w:type="character" w:customStyle="1" w:styleId="a7">
    <w:name w:val="Верхний колонтитул Знак"/>
    <w:basedOn w:val="a0"/>
    <w:link w:val="a6"/>
    <w:semiHidden/>
    <w:rsid w:val="00A6482C"/>
    <w:rPr>
      <w:rFonts w:ascii="Times New Roman" w:eastAsia="Times New Roman" w:hAnsi="Times New Roman" w:cs="Times New Roman"/>
      <w:sz w:val="20"/>
      <w:szCs w:val="20"/>
      <w:lang w:eastAsia="ru-RU"/>
    </w:rPr>
  </w:style>
  <w:style w:type="paragraph" w:styleId="a8">
    <w:name w:val="footer"/>
    <w:basedOn w:val="a"/>
    <w:link w:val="a9"/>
    <w:semiHidden/>
    <w:unhideWhenUsed/>
    <w:rsid w:val="00A6482C"/>
    <w:pPr>
      <w:tabs>
        <w:tab w:val="center" w:pos="4677"/>
        <w:tab w:val="right" w:pos="9355"/>
      </w:tabs>
    </w:pPr>
    <w:rPr>
      <w:sz w:val="20"/>
      <w:szCs w:val="20"/>
    </w:rPr>
  </w:style>
  <w:style w:type="character" w:customStyle="1" w:styleId="a9">
    <w:name w:val="Нижний колонтитул Знак"/>
    <w:basedOn w:val="a0"/>
    <w:link w:val="a8"/>
    <w:semiHidden/>
    <w:rsid w:val="00A6482C"/>
    <w:rPr>
      <w:rFonts w:ascii="Times New Roman" w:eastAsia="Times New Roman" w:hAnsi="Times New Roman" w:cs="Times New Roman"/>
      <w:sz w:val="20"/>
      <w:szCs w:val="20"/>
      <w:lang w:eastAsia="ru-RU"/>
    </w:rPr>
  </w:style>
  <w:style w:type="paragraph" w:styleId="aa">
    <w:name w:val="Title"/>
    <w:basedOn w:val="a"/>
    <w:link w:val="ab"/>
    <w:qFormat/>
    <w:rsid w:val="00A6482C"/>
    <w:pPr>
      <w:jc w:val="center"/>
    </w:pPr>
    <w:rPr>
      <w:sz w:val="28"/>
      <w:szCs w:val="20"/>
      <w:lang/>
    </w:rPr>
  </w:style>
  <w:style w:type="character" w:customStyle="1" w:styleId="ab">
    <w:name w:val="Название Знак"/>
    <w:basedOn w:val="a0"/>
    <w:link w:val="aa"/>
    <w:rsid w:val="00A6482C"/>
    <w:rPr>
      <w:rFonts w:ascii="Times New Roman" w:eastAsia="Times New Roman" w:hAnsi="Times New Roman" w:cs="Times New Roman"/>
      <w:sz w:val="28"/>
      <w:szCs w:val="20"/>
      <w:lang w:eastAsia="ru-RU"/>
    </w:rPr>
  </w:style>
  <w:style w:type="paragraph" w:styleId="ac">
    <w:name w:val="Body Text"/>
    <w:basedOn w:val="a"/>
    <w:link w:val="ad"/>
    <w:unhideWhenUsed/>
    <w:rsid w:val="00A6482C"/>
    <w:rPr>
      <w:b/>
      <w:bCs/>
      <w:lang/>
    </w:rPr>
  </w:style>
  <w:style w:type="character" w:customStyle="1" w:styleId="ad">
    <w:name w:val="Основной текст Знак"/>
    <w:basedOn w:val="a0"/>
    <w:link w:val="ac"/>
    <w:rsid w:val="00A6482C"/>
    <w:rPr>
      <w:rFonts w:ascii="Times New Roman" w:eastAsia="Times New Roman" w:hAnsi="Times New Roman" w:cs="Times New Roman"/>
      <w:b/>
      <w:bCs/>
      <w:sz w:val="24"/>
      <w:szCs w:val="24"/>
      <w:lang/>
    </w:rPr>
  </w:style>
  <w:style w:type="paragraph" w:styleId="ae">
    <w:name w:val="Body Text Indent"/>
    <w:basedOn w:val="a"/>
    <w:link w:val="af"/>
    <w:semiHidden/>
    <w:unhideWhenUsed/>
    <w:rsid w:val="00A6482C"/>
    <w:pPr>
      <w:spacing w:after="120"/>
      <w:ind w:left="283"/>
    </w:pPr>
    <w:rPr>
      <w:sz w:val="20"/>
      <w:szCs w:val="20"/>
    </w:rPr>
  </w:style>
  <w:style w:type="character" w:customStyle="1" w:styleId="af">
    <w:name w:val="Основной текст с отступом Знак"/>
    <w:basedOn w:val="a0"/>
    <w:link w:val="ae"/>
    <w:semiHidden/>
    <w:rsid w:val="00A6482C"/>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6482C"/>
    <w:pPr>
      <w:jc w:val="both"/>
    </w:pPr>
    <w:rPr>
      <w:sz w:val="22"/>
      <w:szCs w:val="22"/>
    </w:rPr>
  </w:style>
  <w:style w:type="character" w:customStyle="1" w:styleId="22">
    <w:name w:val="Основной текст 2 Знак"/>
    <w:basedOn w:val="a0"/>
    <w:link w:val="21"/>
    <w:semiHidden/>
    <w:rsid w:val="00A6482C"/>
    <w:rPr>
      <w:rFonts w:ascii="Times New Roman" w:eastAsia="Times New Roman" w:hAnsi="Times New Roman" w:cs="Times New Roman"/>
      <w:lang w:eastAsia="ru-RU"/>
    </w:rPr>
  </w:style>
  <w:style w:type="paragraph" w:styleId="23">
    <w:name w:val="Body Text Indent 2"/>
    <w:basedOn w:val="a"/>
    <w:link w:val="24"/>
    <w:semiHidden/>
    <w:unhideWhenUsed/>
    <w:rsid w:val="00A6482C"/>
    <w:pPr>
      <w:ind w:left="360"/>
    </w:pPr>
    <w:rPr>
      <w:szCs w:val="20"/>
    </w:rPr>
  </w:style>
  <w:style w:type="character" w:customStyle="1" w:styleId="24">
    <w:name w:val="Основной текст с отступом 2 Знак"/>
    <w:basedOn w:val="a0"/>
    <w:link w:val="23"/>
    <w:semiHidden/>
    <w:rsid w:val="00A6482C"/>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A6482C"/>
    <w:pPr>
      <w:autoSpaceDE w:val="0"/>
      <w:autoSpaceDN w:val="0"/>
      <w:adjustRightInd w:val="0"/>
      <w:ind w:firstLine="540"/>
      <w:jc w:val="both"/>
    </w:pPr>
    <w:rPr>
      <w:szCs w:val="20"/>
    </w:rPr>
  </w:style>
  <w:style w:type="character" w:customStyle="1" w:styleId="32">
    <w:name w:val="Основной текст с отступом 3 Знак"/>
    <w:basedOn w:val="a0"/>
    <w:link w:val="31"/>
    <w:semiHidden/>
    <w:rsid w:val="00A6482C"/>
    <w:rPr>
      <w:rFonts w:ascii="Times New Roman" w:eastAsia="Times New Roman" w:hAnsi="Times New Roman" w:cs="Times New Roman"/>
      <w:sz w:val="24"/>
      <w:szCs w:val="20"/>
      <w:lang w:eastAsia="ru-RU"/>
    </w:rPr>
  </w:style>
  <w:style w:type="paragraph" w:styleId="af0">
    <w:name w:val="Block Text"/>
    <w:basedOn w:val="a"/>
    <w:semiHidden/>
    <w:unhideWhenUsed/>
    <w:rsid w:val="00A6482C"/>
    <w:pPr>
      <w:ind w:left="7371" w:right="425"/>
    </w:pPr>
    <w:rPr>
      <w:sz w:val="20"/>
      <w:szCs w:val="22"/>
    </w:rPr>
  </w:style>
  <w:style w:type="paragraph" w:styleId="af1">
    <w:name w:val="Balloon Text"/>
    <w:basedOn w:val="a"/>
    <w:link w:val="af2"/>
    <w:semiHidden/>
    <w:unhideWhenUsed/>
    <w:rsid w:val="00A6482C"/>
    <w:rPr>
      <w:rFonts w:ascii="Tahoma" w:hAnsi="Tahoma" w:cs="Tahoma"/>
      <w:sz w:val="16"/>
      <w:szCs w:val="16"/>
    </w:rPr>
  </w:style>
  <w:style w:type="character" w:customStyle="1" w:styleId="af2">
    <w:name w:val="Текст выноски Знак"/>
    <w:basedOn w:val="a0"/>
    <w:link w:val="af1"/>
    <w:semiHidden/>
    <w:rsid w:val="00A6482C"/>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A6482C"/>
    <w:pPr>
      <w:spacing w:after="160" w:line="240" w:lineRule="exact"/>
    </w:pPr>
    <w:rPr>
      <w:rFonts w:ascii="Verdana" w:hAnsi="Verdana"/>
      <w:sz w:val="20"/>
      <w:szCs w:val="20"/>
      <w:lang w:val="en-US" w:eastAsia="en-US"/>
    </w:rPr>
  </w:style>
  <w:style w:type="paragraph" w:customStyle="1" w:styleId="ConsPlusNormal">
    <w:name w:val="ConsPlusNormal"/>
    <w:rsid w:val="00A64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64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8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648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64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A6482C"/>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A6482C"/>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xl26">
    <w:name w:val="xl26"/>
    <w:basedOn w:val="a"/>
    <w:rsid w:val="00A6482C"/>
    <w:pPr>
      <w:pBdr>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27">
    <w:name w:val="xl27"/>
    <w:basedOn w:val="a"/>
    <w:rsid w:val="00A6482C"/>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A6482C"/>
    <w:pPr>
      <w:spacing w:before="100" w:beforeAutospacing="1" w:after="100" w:afterAutospacing="1"/>
      <w:jc w:val="right"/>
    </w:pPr>
    <w:rPr>
      <w:rFonts w:eastAsia="Arial Unicode MS"/>
    </w:rPr>
  </w:style>
  <w:style w:type="paragraph" w:customStyle="1" w:styleId="xl29">
    <w:name w:val="xl29"/>
    <w:basedOn w:val="a"/>
    <w:rsid w:val="00A6482C"/>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rsid w:val="00A6482C"/>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1">
    <w:name w:val="xl31"/>
    <w:basedOn w:val="a"/>
    <w:rsid w:val="00A6482C"/>
    <w:pPr>
      <w:pBdr>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
    <w:rsid w:val="00A6482C"/>
    <w:pPr>
      <w:spacing w:before="100" w:beforeAutospacing="1" w:after="100" w:afterAutospacing="1"/>
    </w:pPr>
    <w:rPr>
      <w:rFonts w:eastAsia="Arial Unicode MS"/>
    </w:rPr>
  </w:style>
  <w:style w:type="paragraph" w:customStyle="1" w:styleId="xl33">
    <w:name w:val="xl33"/>
    <w:basedOn w:val="a"/>
    <w:rsid w:val="00A648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4">
    <w:name w:val="xl34"/>
    <w:basedOn w:val="a"/>
    <w:rsid w:val="00A648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
    <w:rsid w:val="00A648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A6482C"/>
    <w:pPr>
      <w:pBdr>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7">
    <w:name w:val="xl37"/>
    <w:basedOn w:val="a"/>
    <w:rsid w:val="00A6482C"/>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A6482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9">
    <w:name w:val="xl39"/>
    <w:basedOn w:val="a"/>
    <w:rsid w:val="00A6482C"/>
    <w:pPr>
      <w:pBdr>
        <w:bottom w:val="single" w:sz="4" w:space="0" w:color="auto"/>
        <w:right w:val="single" w:sz="4" w:space="0" w:color="auto"/>
      </w:pBdr>
      <w:shd w:val="clear" w:color="auto" w:fill="CCFFFF"/>
      <w:spacing w:before="100" w:beforeAutospacing="1" w:after="100" w:afterAutospacing="1"/>
      <w:jc w:val="right"/>
    </w:pPr>
    <w:rPr>
      <w:rFonts w:eastAsia="Arial Unicode MS"/>
      <w:b/>
      <w:bCs/>
    </w:rPr>
  </w:style>
  <w:style w:type="paragraph" w:customStyle="1" w:styleId="xl40">
    <w:name w:val="xl40"/>
    <w:basedOn w:val="a"/>
    <w:rsid w:val="00A6482C"/>
    <w:pPr>
      <w:spacing w:before="100" w:beforeAutospacing="1" w:after="100" w:afterAutospacing="1"/>
      <w:jc w:val="center"/>
    </w:pPr>
    <w:rPr>
      <w:rFonts w:eastAsia="Arial Unicode MS"/>
      <w:b/>
      <w:bCs/>
      <w:sz w:val="28"/>
      <w:szCs w:val="28"/>
    </w:rPr>
  </w:style>
  <w:style w:type="paragraph" w:customStyle="1" w:styleId="xl41">
    <w:name w:val="xl41"/>
    <w:basedOn w:val="a"/>
    <w:rsid w:val="00A6482C"/>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A6482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font5">
    <w:name w:val="font5"/>
    <w:basedOn w:val="a"/>
    <w:rsid w:val="00A6482C"/>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A6482C"/>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A6482C"/>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A6482C"/>
    <w:pPr>
      <w:pBdr>
        <w:top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6">
    <w:name w:val="xl46"/>
    <w:basedOn w:val="a"/>
    <w:rsid w:val="00A6482C"/>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7">
    <w:name w:val="xl47"/>
    <w:basedOn w:val="a"/>
    <w:rsid w:val="00A6482C"/>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A6482C"/>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A6482C"/>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A6482C"/>
    <w:pPr>
      <w:pBdr>
        <w:top w:val="single" w:sz="4"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1">
    <w:name w:val="xl51"/>
    <w:basedOn w:val="a"/>
    <w:rsid w:val="00A648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A6482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3">
    <w:name w:val="xl53"/>
    <w:basedOn w:val="a"/>
    <w:rsid w:val="00A648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A6482C"/>
    <w:pPr>
      <w:pBdr>
        <w:top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5">
    <w:name w:val="xl55"/>
    <w:basedOn w:val="a"/>
    <w:rsid w:val="00A6482C"/>
    <w:pPr>
      <w:pBdr>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6">
    <w:name w:val="xl56"/>
    <w:basedOn w:val="a"/>
    <w:rsid w:val="00A6482C"/>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7">
    <w:name w:val="xl57"/>
    <w:basedOn w:val="a"/>
    <w:rsid w:val="00A6482C"/>
    <w:pPr>
      <w:pBdr>
        <w:top w:val="single" w:sz="4" w:space="0" w:color="auto"/>
        <w:left w:val="single" w:sz="8"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8">
    <w:name w:val="xl58"/>
    <w:basedOn w:val="a"/>
    <w:rsid w:val="00A6482C"/>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9">
    <w:name w:val="xl59"/>
    <w:basedOn w:val="a"/>
    <w:rsid w:val="00A6482C"/>
    <w:pPr>
      <w:pBdr>
        <w:top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0">
    <w:name w:val="xl60"/>
    <w:basedOn w:val="a"/>
    <w:rsid w:val="00A6482C"/>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
    <w:rsid w:val="00A6482C"/>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
    <w:rsid w:val="00A6482C"/>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3">
    <w:name w:val="xl63"/>
    <w:basedOn w:val="a"/>
    <w:rsid w:val="00A6482C"/>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4">
    <w:name w:val="xl64"/>
    <w:basedOn w:val="a"/>
    <w:rsid w:val="00A6482C"/>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5">
    <w:name w:val="xl65"/>
    <w:basedOn w:val="a"/>
    <w:rsid w:val="00A6482C"/>
    <w:pPr>
      <w:pBdr>
        <w:top w:val="single" w:sz="4" w:space="0" w:color="auto"/>
        <w:bottom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66">
    <w:name w:val="xl66"/>
    <w:basedOn w:val="a"/>
    <w:rsid w:val="00A6482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7">
    <w:name w:val="xl67"/>
    <w:basedOn w:val="a"/>
    <w:rsid w:val="00A6482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8">
    <w:name w:val="xl68"/>
    <w:basedOn w:val="a"/>
    <w:rsid w:val="00A6482C"/>
    <w:pPr>
      <w:pBdr>
        <w:top w:val="single" w:sz="4"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69">
    <w:name w:val="xl69"/>
    <w:basedOn w:val="a"/>
    <w:rsid w:val="00A6482C"/>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0">
    <w:name w:val="xl70"/>
    <w:basedOn w:val="a"/>
    <w:rsid w:val="00A6482C"/>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A6482C"/>
    <w:pPr>
      <w:pBdr>
        <w:top w:val="single" w:sz="4" w:space="0" w:color="auto"/>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72">
    <w:name w:val="xl72"/>
    <w:basedOn w:val="a"/>
    <w:rsid w:val="00A6482C"/>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3">
    <w:name w:val="xl73"/>
    <w:basedOn w:val="a"/>
    <w:rsid w:val="00A648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4">
    <w:name w:val="xl74"/>
    <w:basedOn w:val="a"/>
    <w:rsid w:val="00A6482C"/>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A6482C"/>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A6482C"/>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A6482C"/>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90">
    <w:name w:val="xl90"/>
    <w:basedOn w:val="a"/>
    <w:rsid w:val="00A6482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af3">
    <w:name w:val="Знак"/>
    <w:basedOn w:val="a"/>
    <w:rsid w:val="00A6482C"/>
    <w:pPr>
      <w:spacing w:after="160" w:line="240" w:lineRule="exact"/>
    </w:pPr>
    <w:rPr>
      <w:rFonts w:ascii="Verdana" w:hAnsi="Verdana"/>
      <w:sz w:val="20"/>
      <w:szCs w:val="20"/>
      <w:lang w:val="en-US" w:eastAsia="en-US"/>
    </w:rPr>
  </w:style>
  <w:style w:type="character" w:customStyle="1" w:styleId="af4">
    <w:name w:val="Знак Знак"/>
    <w:basedOn w:val="a0"/>
    <w:rsid w:val="00A6482C"/>
  </w:style>
  <w:style w:type="character" w:customStyle="1" w:styleId="11">
    <w:name w:val="Знак Знак1"/>
    <w:rsid w:val="00A6482C"/>
    <w:rPr>
      <w:sz w:val="28"/>
      <w:lang w:eastAsia="ru-RU" w:bidi="ar-SA"/>
    </w:rPr>
  </w:style>
  <w:style w:type="table" w:styleId="af5">
    <w:name w:val="Table Grid"/>
    <w:basedOn w:val="a1"/>
    <w:rsid w:val="00A64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6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40053</Words>
  <Characters>228308</Characters>
  <Application>Microsoft Office Word</Application>
  <DocSecurity>0</DocSecurity>
  <Lines>1902</Lines>
  <Paragraphs>535</Paragraphs>
  <ScaleCrop>false</ScaleCrop>
  <Company>Krokoz™</Company>
  <LinksUpToDate>false</LinksUpToDate>
  <CharactersWithSpaces>267826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4</cp:revision>
  <cp:lastPrinted>2017-11-29T07:07:00Z</cp:lastPrinted>
  <dcterms:created xsi:type="dcterms:W3CDTF">2017-12-01T08:10:00Z</dcterms:created>
  <dcterms:modified xsi:type="dcterms:W3CDTF">2017-12-06T10:59:00Z</dcterms:modified>
</cp:coreProperties>
</file>