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EF" w:rsidRDefault="008171EF" w:rsidP="008171EF">
      <w:pPr>
        <w:spacing w:line="276" w:lineRule="auto"/>
        <w:jc w:val="center"/>
        <w:rPr>
          <w:b/>
        </w:rPr>
      </w:pPr>
      <w:r>
        <w:rPr>
          <w:b/>
        </w:rPr>
        <w:t>СОВЕТ ДЕПУТАТОВ</w:t>
      </w:r>
    </w:p>
    <w:p w:rsidR="008171EF" w:rsidRDefault="008171EF" w:rsidP="008171EF">
      <w:pPr>
        <w:spacing w:line="276" w:lineRule="auto"/>
        <w:jc w:val="center"/>
        <w:rPr>
          <w:b/>
        </w:rPr>
      </w:pPr>
      <w:r>
        <w:rPr>
          <w:b/>
        </w:rPr>
        <w:t>ГОРОДСКОГО ОКРУГА ГОРОД ЕЛЕЦ</w:t>
      </w:r>
    </w:p>
    <w:p w:rsidR="008171EF" w:rsidRDefault="008171EF" w:rsidP="008171EF">
      <w:pPr>
        <w:spacing w:line="276" w:lineRule="auto"/>
        <w:jc w:val="center"/>
        <w:rPr>
          <w:b/>
        </w:rPr>
      </w:pPr>
      <w:r>
        <w:rPr>
          <w:b/>
        </w:rPr>
        <w:t>ЛИПЕЦКОЙ ОБЛАСТИ РОССИЙСКОЙ ФЕДЕРАЦИИ</w:t>
      </w:r>
    </w:p>
    <w:p w:rsidR="008171EF" w:rsidRDefault="008171EF" w:rsidP="008171EF">
      <w:pPr>
        <w:jc w:val="center"/>
        <w:rPr>
          <w:b/>
        </w:rPr>
      </w:pPr>
      <w:r>
        <w:rPr>
          <w:b/>
        </w:rPr>
        <w:t>пятого созыва</w:t>
      </w:r>
    </w:p>
    <w:p w:rsidR="008171EF" w:rsidRDefault="00EB048E" w:rsidP="008171EF">
      <w:pPr>
        <w:jc w:val="center"/>
        <w:rPr>
          <w:b/>
        </w:rPr>
      </w:pPr>
      <w:r>
        <w:rPr>
          <w:b/>
        </w:rPr>
        <w:t xml:space="preserve">52 </w:t>
      </w:r>
      <w:r w:rsidR="008171EF">
        <w:rPr>
          <w:b/>
        </w:rPr>
        <w:t>сессия</w:t>
      </w:r>
    </w:p>
    <w:p w:rsidR="008171EF" w:rsidRDefault="008171EF" w:rsidP="008171EF">
      <w:pPr>
        <w:jc w:val="center"/>
        <w:rPr>
          <w:b/>
          <w:sz w:val="28"/>
          <w:szCs w:val="28"/>
        </w:rPr>
      </w:pPr>
    </w:p>
    <w:p w:rsidR="008171EF" w:rsidRDefault="008171EF" w:rsidP="008171EF">
      <w:pPr>
        <w:jc w:val="center"/>
        <w:rPr>
          <w:b/>
          <w:sz w:val="32"/>
          <w:szCs w:val="32"/>
        </w:rPr>
      </w:pPr>
      <w:proofErr w:type="gramStart"/>
      <w:r>
        <w:rPr>
          <w:b/>
          <w:sz w:val="32"/>
          <w:szCs w:val="32"/>
        </w:rPr>
        <w:t>Р</w:t>
      </w:r>
      <w:proofErr w:type="gramEnd"/>
      <w:r>
        <w:rPr>
          <w:b/>
          <w:sz w:val="32"/>
          <w:szCs w:val="32"/>
        </w:rPr>
        <w:t xml:space="preserve"> Е Ш Е Н И Е</w:t>
      </w:r>
    </w:p>
    <w:p w:rsidR="008171EF" w:rsidRDefault="00EB048E" w:rsidP="008171EF">
      <w:pPr>
        <w:rPr>
          <w:sz w:val="28"/>
          <w:szCs w:val="28"/>
        </w:rPr>
      </w:pPr>
      <w:r>
        <w:rPr>
          <w:sz w:val="28"/>
          <w:szCs w:val="28"/>
        </w:rPr>
        <w:t>От 22.12.2016</w:t>
      </w:r>
      <w:r w:rsidR="008171EF">
        <w:rPr>
          <w:sz w:val="28"/>
          <w:szCs w:val="28"/>
        </w:rPr>
        <w:t xml:space="preserve">                                              </w:t>
      </w:r>
      <w:r>
        <w:rPr>
          <w:sz w:val="28"/>
          <w:szCs w:val="28"/>
        </w:rPr>
        <w:t xml:space="preserve">                                          №416</w:t>
      </w:r>
    </w:p>
    <w:p w:rsidR="008171EF" w:rsidRDefault="008171EF" w:rsidP="008171EF">
      <w:pPr>
        <w:jc w:val="center"/>
        <w:rPr>
          <w:sz w:val="22"/>
          <w:szCs w:val="22"/>
        </w:rPr>
      </w:pPr>
    </w:p>
    <w:p w:rsidR="008171EF" w:rsidRDefault="008171EF" w:rsidP="00BA3E7F">
      <w:pPr>
        <w:pStyle w:val="ConsPlusTitle"/>
        <w:tabs>
          <w:tab w:val="left" w:pos="4962"/>
        </w:tabs>
        <w:ind w:right="4252"/>
        <w:jc w:val="both"/>
        <w:outlineLvl w:val="0"/>
        <w:rPr>
          <w:rFonts w:ascii="Times New Roman" w:hAnsi="Times New Roman" w:cs="Times New Roman"/>
          <w:b w:val="0"/>
          <w:sz w:val="28"/>
          <w:szCs w:val="28"/>
        </w:rPr>
      </w:pPr>
      <w:r>
        <w:rPr>
          <w:rFonts w:ascii="Times New Roman" w:hAnsi="Times New Roman" w:cs="Times New Roman"/>
          <w:b w:val="0"/>
          <w:sz w:val="28"/>
          <w:szCs w:val="28"/>
        </w:rPr>
        <w:t>О</w:t>
      </w:r>
      <w:r w:rsidR="00BA3E7F">
        <w:rPr>
          <w:rFonts w:ascii="Times New Roman" w:hAnsi="Times New Roman" w:cs="Times New Roman"/>
          <w:b w:val="0"/>
          <w:sz w:val="28"/>
          <w:szCs w:val="28"/>
        </w:rPr>
        <w:t xml:space="preserve"> </w:t>
      </w:r>
      <w:r>
        <w:rPr>
          <w:rFonts w:ascii="Times New Roman" w:hAnsi="Times New Roman" w:cs="Times New Roman"/>
          <w:b w:val="0"/>
          <w:sz w:val="28"/>
          <w:szCs w:val="28"/>
        </w:rPr>
        <w:t>Положени</w:t>
      </w:r>
      <w:r w:rsidR="00BA3E7F">
        <w:rPr>
          <w:rFonts w:ascii="Times New Roman" w:hAnsi="Times New Roman" w:cs="Times New Roman"/>
          <w:b w:val="0"/>
          <w:sz w:val="28"/>
          <w:szCs w:val="28"/>
        </w:rPr>
        <w:t>и</w:t>
      </w:r>
      <w:r w:rsidR="00BF50FD">
        <w:rPr>
          <w:rFonts w:ascii="Times New Roman" w:hAnsi="Times New Roman" w:cs="Times New Roman"/>
          <w:b w:val="0"/>
          <w:sz w:val="28"/>
          <w:szCs w:val="28"/>
        </w:rPr>
        <w:t xml:space="preserve"> </w:t>
      </w:r>
      <w:r>
        <w:rPr>
          <w:rFonts w:ascii="Times New Roman" w:hAnsi="Times New Roman" w:cs="Times New Roman"/>
          <w:b w:val="0"/>
          <w:sz w:val="28"/>
          <w:szCs w:val="28"/>
        </w:rPr>
        <w:t>«</w:t>
      </w:r>
      <w:r w:rsidR="004178E3">
        <w:rPr>
          <w:rFonts w:ascii="Times New Roman" w:hAnsi="Times New Roman" w:cs="Times New Roman"/>
          <w:b w:val="0"/>
          <w:sz w:val="28"/>
          <w:szCs w:val="28"/>
        </w:rPr>
        <w:t>О</w:t>
      </w:r>
      <w:r w:rsidR="00BA3E7F">
        <w:rPr>
          <w:rFonts w:ascii="Times New Roman" w:hAnsi="Times New Roman" w:cs="Times New Roman"/>
          <w:b w:val="0"/>
          <w:sz w:val="28"/>
          <w:szCs w:val="28"/>
        </w:rPr>
        <w:t xml:space="preserve"> порядке назначения, </w:t>
      </w:r>
      <w:r w:rsidR="00BF50FD" w:rsidRPr="00BF50FD">
        <w:rPr>
          <w:rFonts w:ascii="Times New Roman" w:hAnsi="Times New Roman" w:cs="Times New Roman"/>
          <w:b w:val="0"/>
          <w:sz w:val="28"/>
          <w:szCs w:val="28"/>
        </w:rPr>
        <w:t>осуществления,</w:t>
      </w:r>
      <w:r w:rsidR="00BF50FD">
        <w:rPr>
          <w:rFonts w:ascii="Times New Roman" w:hAnsi="Times New Roman" w:cs="Times New Roman"/>
          <w:b w:val="0"/>
          <w:sz w:val="28"/>
          <w:szCs w:val="28"/>
        </w:rPr>
        <w:t xml:space="preserve"> </w:t>
      </w:r>
      <w:r w:rsidR="00BF50FD" w:rsidRPr="00BF50FD">
        <w:rPr>
          <w:rFonts w:ascii="Times New Roman" w:hAnsi="Times New Roman" w:cs="Times New Roman"/>
          <w:b w:val="0"/>
          <w:sz w:val="28"/>
          <w:szCs w:val="28"/>
        </w:rPr>
        <w:t>приостановления,</w:t>
      </w:r>
      <w:r w:rsidR="00BF50FD">
        <w:rPr>
          <w:rFonts w:ascii="Times New Roman" w:hAnsi="Times New Roman" w:cs="Times New Roman"/>
          <w:b w:val="0"/>
          <w:sz w:val="28"/>
          <w:szCs w:val="28"/>
        </w:rPr>
        <w:t xml:space="preserve"> </w:t>
      </w:r>
      <w:r w:rsidR="00BF50FD" w:rsidRPr="00BF50FD">
        <w:rPr>
          <w:rFonts w:ascii="Times New Roman" w:hAnsi="Times New Roman" w:cs="Times New Roman"/>
          <w:b w:val="0"/>
          <w:sz w:val="28"/>
          <w:szCs w:val="28"/>
        </w:rPr>
        <w:t>возобновления и прекращения пенсионных выплат Главе городского округа город Елец, депутатам Совета депутатов городского округа город Елец, замещающим должности на постоянной основе, и лицам, замещающим должности муниципальной службы городского округа город Елец»</w:t>
      </w:r>
    </w:p>
    <w:p w:rsidR="008171EF" w:rsidRDefault="008171EF" w:rsidP="008171EF">
      <w:pPr>
        <w:pStyle w:val="ConsPlusTitle"/>
        <w:ind w:right="5244"/>
        <w:rPr>
          <w:rFonts w:ascii="Times New Roman" w:hAnsi="Times New Roman" w:cs="Times New Roman"/>
          <w:b w:val="0"/>
          <w:sz w:val="28"/>
          <w:szCs w:val="28"/>
        </w:rPr>
      </w:pPr>
    </w:p>
    <w:p w:rsidR="008171EF" w:rsidRPr="00BE6D78" w:rsidRDefault="008171EF" w:rsidP="008171EF">
      <w:pPr>
        <w:jc w:val="center"/>
        <w:rPr>
          <w:sz w:val="22"/>
          <w:szCs w:val="22"/>
        </w:rPr>
      </w:pPr>
    </w:p>
    <w:p w:rsidR="00BF50FD" w:rsidRPr="00BF50FD" w:rsidRDefault="008171EF" w:rsidP="00BF50FD">
      <w:pPr>
        <w:autoSpaceDE w:val="0"/>
        <w:autoSpaceDN w:val="0"/>
        <w:adjustRightInd w:val="0"/>
        <w:jc w:val="both"/>
        <w:rPr>
          <w:rFonts w:eastAsiaTheme="minorHAnsi"/>
          <w:sz w:val="28"/>
          <w:szCs w:val="28"/>
          <w:lang w:eastAsia="en-US"/>
        </w:rPr>
      </w:pPr>
      <w:r w:rsidRPr="00BF50FD">
        <w:rPr>
          <w:sz w:val="28"/>
          <w:szCs w:val="28"/>
        </w:rPr>
        <w:tab/>
      </w:r>
      <w:proofErr w:type="gramStart"/>
      <w:r w:rsidR="004178E3" w:rsidRPr="00BF50FD">
        <w:rPr>
          <w:sz w:val="28"/>
          <w:szCs w:val="28"/>
        </w:rPr>
        <w:t>Рассмотрев предложенный Главой городского округа город Елец проект Положения «О порядке назначения, осуществления, приостановления, возобновления и прекращения пенсионных выплат Главе городского округа город Елец, депутатам Совета депутатов городского округа город Елец, замещающим должности на постоянной основе, и лицам, замещающим должности муниципальной службы городского округа город Елец»</w:t>
      </w:r>
      <w:r w:rsidRPr="00BF50FD">
        <w:rPr>
          <w:sz w:val="28"/>
          <w:szCs w:val="28"/>
        </w:rPr>
        <w:t>, учитывая  заключени</w:t>
      </w:r>
      <w:r w:rsidR="00EA3BF5">
        <w:rPr>
          <w:sz w:val="28"/>
          <w:szCs w:val="28"/>
        </w:rPr>
        <w:t>я</w:t>
      </w:r>
      <w:r w:rsidRPr="00BF50FD">
        <w:rPr>
          <w:sz w:val="28"/>
          <w:szCs w:val="28"/>
        </w:rPr>
        <w:t xml:space="preserve"> прокуратуры города Ельца, </w:t>
      </w:r>
      <w:r w:rsidR="00EA3BF5">
        <w:rPr>
          <w:sz w:val="28"/>
          <w:szCs w:val="28"/>
        </w:rPr>
        <w:t xml:space="preserve">Контрольно-счетной комиссии городского округа город Елец, </w:t>
      </w:r>
      <w:r w:rsidRPr="00BF50FD">
        <w:rPr>
          <w:sz w:val="28"/>
          <w:szCs w:val="28"/>
        </w:rPr>
        <w:t>рекомендательное решение постоянной</w:t>
      </w:r>
      <w:proofErr w:type="gramEnd"/>
      <w:r w:rsidRPr="00BF50FD">
        <w:rPr>
          <w:sz w:val="28"/>
          <w:szCs w:val="28"/>
        </w:rPr>
        <w:t xml:space="preserve"> комиссии Совета депутатов городского округа город Елец, </w:t>
      </w:r>
      <w:r w:rsidR="00BF50FD" w:rsidRPr="00BF50FD">
        <w:rPr>
          <w:sz w:val="28"/>
          <w:szCs w:val="28"/>
        </w:rPr>
        <w:t>руководствуясь</w:t>
      </w:r>
      <w:r w:rsidR="00BF50FD" w:rsidRPr="00BF50FD">
        <w:rPr>
          <w:rFonts w:eastAsiaTheme="minorHAnsi"/>
          <w:sz w:val="28"/>
          <w:szCs w:val="28"/>
          <w:lang w:eastAsia="en-US"/>
        </w:rPr>
        <w:t xml:space="preserve"> Законом Липецкой области от 07.06.2016 № 537-ОЗ</w:t>
      </w:r>
      <w:r w:rsidR="007504D8">
        <w:rPr>
          <w:rFonts w:eastAsiaTheme="minorHAnsi"/>
          <w:sz w:val="28"/>
          <w:szCs w:val="28"/>
          <w:lang w:eastAsia="en-US"/>
        </w:rPr>
        <w:t xml:space="preserve"> </w:t>
      </w:r>
      <w:r w:rsidR="00BF50FD" w:rsidRPr="00BF50FD">
        <w:rPr>
          <w:rFonts w:eastAsiaTheme="minorHAnsi"/>
          <w:sz w:val="28"/>
          <w:szCs w:val="28"/>
          <w:lang w:eastAsia="en-US"/>
        </w:rPr>
        <w:t>«О гарантиях осуществления полномочий выборного должностного лица местного самоуправления Липецкой области», Закон</w:t>
      </w:r>
      <w:r w:rsidR="00BF50FD">
        <w:rPr>
          <w:rFonts w:eastAsiaTheme="minorHAnsi"/>
          <w:sz w:val="28"/>
          <w:szCs w:val="28"/>
          <w:lang w:eastAsia="en-US"/>
        </w:rPr>
        <w:t xml:space="preserve">ом </w:t>
      </w:r>
      <w:r w:rsidR="00BF50FD" w:rsidRPr="00BF50FD">
        <w:rPr>
          <w:rFonts w:eastAsiaTheme="minorHAnsi"/>
          <w:sz w:val="28"/>
          <w:szCs w:val="28"/>
          <w:lang w:eastAsia="en-US"/>
        </w:rPr>
        <w:t xml:space="preserve"> Липецкой области от 26.07.2013 </w:t>
      </w:r>
      <w:r w:rsidR="00BF50FD">
        <w:rPr>
          <w:rFonts w:eastAsiaTheme="minorHAnsi"/>
          <w:sz w:val="28"/>
          <w:szCs w:val="28"/>
          <w:lang w:eastAsia="en-US"/>
        </w:rPr>
        <w:t>№</w:t>
      </w:r>
      <w:r w:rsidR="00BF50FD" w:rsidRPr="00BF50FD">
        <w:rPr>
          <w:rFonts w:eastAsiaTheme="minorHAnsi"/>
          <w:sz w:val="28"/>
          <w:szCs w:val="28"/>
          <w:lang w:eastAsia="en-US"/>
        </w:rPr>
        <w:t xml:space="preserve"> 180-ОЗ</w:t>
      </w:r>
      <w:r w:rsidR="00BF50FD">
        <w:rPr>
          <w:rFonts w:eastAsiaTheme="minorHAnsi"/>
          <w:sz w:val="28"/>
          <w:szCs w:val="28"/>
          <w:lang w:eastAsia="en-US"/>
        </w:rPr>
        <w:t xml:space="preserve"> «</w:t>
      </w:r>
      <w:r w:rsidR="00BF50FD" w:rsidRPr="00BF50FD">
        <w:rPr>
          <w:rFonts w:eastAsiaTheme="minorHAnsi"/>
          <w:sz w:val="28"/>
          <w:szCs w:val="28"/>
          <w:lang w:eastAsia="en-US"/>
        </w:rPr>
        <w:t xml:space="preserve">О гарантиях </w:t>
      </w:r>
      <w:proofErr w:type="gramStart"/>
      <w:r w:rsidR="00BF50FD" w:rsidRPr="00BF50FD">
        <w:rPr>
          <w:rFonts w:eastAsiaTheme="minorHAnsi"/>
          <w:sz w:val="28"/>
          <w:szCs w:val="28"/>
          <w:lang w:eastAsia="en-US"/>
        </w:rPr>
        <w:t>осуществления полномочий депутата представительного органа муниципального образования Липецкой области</w:t>
      </w:r>
      <w:proofErr w:type="gramEnd"/>
      <w:r w:rsidR="00BF50FD">
        <w:rPr>
          <w:rFonts w:eastAsiaTheme="minorHAnsi"/>
          <w:sz w:val="28"/>
          <w:szCs w:val="28"/>
          <w:lang w:eastAsia="en-US"/>
        </w:rPr>
        <w:t>»,</w:t>
      </w:r>
    </w:p>
    <w:p w:rsidR="008171EF" w:rsidRPr="00BF50FD" w:rsidRDefault="00BF50FD" w:rsidP="00BF50FD">
      <w:pPr>
        <w:autoSpaceDE w:val="0"/>
        <w:autoSpaceDN w:val="0"/>
        <w:adjustRightInd w:val="0"/>
        <w:jc w:val="both"/>
        <w:rPr>
          <w:sz w:val="28"/>
          <w:szCs w:val="28"/>
        </w:rPr>
      </w:pPr>
      <w:r w:rsidRPr="00BF50FD">
        <w:rPr>
          <w:rFonts w:eastAsiaTheme="minorHAnsi"/>
          <w:sz w:val="28"/>
          <w:szCs w:val="28"/>
          <w:lang w:eastAsia="en-US"/>
        </w:rPr>
        <w:t>Законом Липецкой области</w:t>
      </w:r>
      <w:r>
        <w:rPr>
          <w:rFonts w:eastAsiaTheme="minorHAnsi"/>
          <w:sz w:val="28"/>
          <w:szCs w:val="28"/>
          <w:lang w:eastAsia="en-US"/>
        </w:rPr>
        <w:t xml:space="preserve"> </w:t>
      </w:r>
      <w:r w:rsidRPr="00BF50FD">
        <w:rPr>
          <w:rFonts w:eastAsiaTheme="minorHAnsi"/>
          <w:sz w:val="28"/>
          <w:szCs w:val="28"/>
          <w:lang w:eastAsia="en-US"/>
        </w:rPr>
        <w:t xml:space="preserve">от 02.07.2007 </w:t>
      </w:r>
      <w:r>
        <w:rPr>
          <w:rFonts w:eastAsiaTheme="minorHAnsi"/>
          <w:sz w:val="28"/>
          <w:szCs w:val="28"/>
          <w:lang w:eastAsia="en-US"/>
        </w:rPr>
        <w:t>№</w:t>
      </w:r>
      <w:r w:rsidRPr="00BF50FD">
        <w:rPr>
          <w:rFonts w:eastAsiaTheme="minorHAnsi"/>
          <w:sz w:val="28"/>
          <w:szCs w:val="28"/>
          <w:lang w:eastAsia="en-US"/>
        </w:rPr>
        <w:t xml:space="preserve"> 68-ОЗ</w:t>
      </w:r>
      <w:r>
        <w:rPr>
          <w:rFonts w:eastAsiaTheme="minorHAnsi"/>
          <w:sz w:val="28"/>
          <w:szCs w:val="28"/>
          <w:lang w:eastAsia="en-US"/>
        </w:rPr>
        <w:t xml:space="preserve"> «</w:t>
      </w:r>
      <w:r w:rsidRPr="00BF50FD">
        <w:rPr>
          <w:rFonts w:eastAsiaTheme="minorHAnsi"/>
          <w:sz w:val="28"/>
          <w:szCs w:val="28"/>
          <w:lang w:eastAsia="en-US"/>
        </w:rPr>
        <w:t>О правовом регулировании вопросов муниципальной службы Липецкой области</w:t>
      </w:r>
      <w:r>
        <w:rPr>
          <w:rFonts w:eastAsiaTheme="minorHAnsi"/>
          <w:sz w:val="28"/>
          <w:szCs w:val="28"/>
          <w:lang w:eastAsia="en-US"/>
        </w:rPr>
        <w:t xml:space="preserve">»,  </w:t>
      </w:r>
      <w:r w:rsidR="008171EF" w:rsidRPr="00BF50FD">
        <w:rPr>
          <w:sz w:val="28"/>
          <w:szCs w:val="28"/>
        </w:rPr>
        <w:t>Федеральным законом</w:t>
      </w:r>
      <w:r>
        <w:rPr>
          <w:sz w:val="28"/>
          <w:szCs w:val="28"/>
        </w:rPr>
        <w:t xml:space="preserve"> </w:t>
      </w:r>
      <w:r w:rsidR="008171EF" w:rsidRPr="00BF50FD">
        <w:rPr>
          <w:sz w:val="28"/>
          <w:szCs w:val="28"/>
        </w:rPr>
        <w:t>от 06.10.2003</w:t>
      </w:r>
      <w:r w:rsidR="008171EF" w:rsidRPr="00BF50FD">
        <w:rPr>
          <w:b/>
          <w:sz w:val="28"/>
          <w:szCs w:val="28"/>
        </w:rPr>
        <w:t xml:space="preserve"> </w:t>
      </w:r>
      <w:r w:rsidR="008171EF" w:rsidRPr="00BF50FD">
        <w:rPr>
          <w:sz w:val="28"/>
          <w:szCs w:val="28"/>
        </w:rPr>
        <w:t>№ 131-ФЗ</w:t>
      </w:r>
      <w:r w:rsidR="004178E3" w:rsidRPr="00BF50FD">
        <w:rPr>
          <w:sz w:val="28"/>
          <w:szCs w:val="28"/>
        </w:rPr>
        <w:t xml:space="preserve"> </w:t>
      </w:r>
      <w:r w:rsidR="008171EF" w:rsidRPr="00BF50FD">
        <w:rPr>
          <w:sz w:val="28"/>
          <w:szCs w:val="28"/>
        </w:rPr>
        <w:t>«Об общих принципах организации местного самоуправления в Российской Федерации»,</w:t>
      </w:r>
      <w:r w:rsidR="008171EF" w:rsidRPr="00BF50FD">
        <w:t xml:space="preserve"> </w:t>
      </w:r>
      <w:r w:rsidR="008171EF" w:rsidRPr="00BF50FD">
        <w:rPr>
          <w:sz w:val="28"/>
          <w:szCs w:val="28"/>
        </w:rPr>
        <w:t xml:space="preserve">Уставом городского округа город Елец, Совет депутатов городского округа город Елец </w:t>
      </w:r>
    </w:p>
    <w:p w:rsidR="008171EF" w:rsidRPr="00BF50FD" w:rsidRDefault="008171EF" w:rsidP="008171EF">
      <w:pPr>
        <w:jc w:val="both"/>
        <w:rPr>
          <w:sz w:val="28"/>
          <w:szCs w:val="28"/>
        </w:rPr>
      </w:pPr>
    </w:p>
    <w:p w:rsidR="008171EF" w:rsidRDefault="008171EF" w:rsidP="008171E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8171EF" w:rsidRDefault="008171EF" w:rsidP="008171EF">
      <w:pPr>
        <w:jc w:val="both"/>
        <w:rPr>
          <w:sz w:val="28"/>
          <w:szCs w:val="28"/>
        </w:rPr>
      </w:pPr>
    </w:p>
    <w:p w:rsidR="008171EF" w:rsidRDefault="008171EF" w:rsidP="008171EF">
      <w:pPr>
        <w:jc w:val="both"/>
        <w:rPr>
          <w:sz w:val="28"/>
          <w:szCs w:val="28"/>
        </w:rPr>
      </w:pPr>
      <w:r>
        <w:rPr>
          <w:sz w:val="28"/>
          <w:szCs w:val="28"/>
        </w:rPr>
        <w:lastRenderedPageBreak/>
        <w:tab/>
        <w:t>1. Принять П</w:t>
      </w:r>
      <w:r w:rsidRPr="00AC49CE">
        <w:rPr>
          <w:sz w:val="28"/>
          <w:szCs w:val="28"/>
        </w:rPr>
        <w:t>оложени</w:t>
      </w:r>
      <w:r>
        <w:rPr>
          <w:sz w:val="28"/>
          <w:szCs w:val="28"/>
        </w:rPr>
        <w:t xml:space="preserve">е </w:t>
      </w:r>
      <w:r w:rsidR="00BF50FD" w:rsidRPr="00BF50FD">
        <w:rPr>
          <w:sz w:val="28"/>
          <w:szCs w:val="28"/>
        </w:rPr>
        <w:t>«О порядке назначения, осуществления, приостановления, возобновления и прекращения пенсионных выплат Главе городского округа город Елец, депутатам Совета депутатов городского округа город Елец, замещающим должности на постоянной основе, и лицам, замещающим должности муниципальной службы городского округа город Елец»</w:t>
      </w:r>
      <w:r>
        <w:rPr>
          <w:sz w:val="28"/>
          <w:szCs w:val="28"/>
        </w:rPr>
        <w:t xml:space="preserve"> (прилагается).</w:t>
      </w:r>
    </w:p>
    <w:p w:rsidR="008171EF" w:rsidRDefault="008171EF" w:rsidP="008171EF">
      <w:pPr>
        <w:jc w:val="both"/>
        <w:rPr>
          <w:sz w:val="28"/>
          <w:szCs w:val="28"/>
        </w:rPr>
      </w:pPr>
      <w:r>
        <w:rPr>
          <w:sz w:val="28"/>
          <w:szCs w:val="28"/>
        </w:rPr>
        <w:tab/>
        <w:t>2.  Направить указанное  П</w:t>
      </w:r>
      <w:r w:rsidRPr="00AC49CE">
        <w:rPr>
          <w:sz w:val="28"/>
          <w:szCs w:val="28"/>
        </w:rPr>
        <w:t>оложени</w:t>
      </w:r>
      <w:r>
        <w:rPr>
          <w:sz w:val="28"/>
          <w:szCs w:val="28"/>
        </w:rPr>
        <w:t>е Главе городского округа</w:t>
      </w:r>
      <w:r>
        <w:rPr>
          <w:sz w:val="28"/>
          <w:szCs w:val="28"/>
        </w:rPr>
        <w:br/>
        <w:t>город Елец для подписания и официального опубликования.</w:t>
      </w:r>
    </w:p>
    <w:p w:rsidR="00BA3E7F" w:rsidRDefault="00BA3E7F" w:rsidP="00BF50FD">
      <w:pPr>
        <w:pStyle w:val="ConsPlusNormal"/>
        <w:ind w:firstLine="0"/>
        <w:jc w:val="both"/>
        <w:rPr>
          <w:rFonts w:ascii="Times New Roman" w:hAnsi="Times New Roman" w:cs="Times New Roman"/>
          <w:sz w:val="28"/>
          <w:szCs w:val="28"/>
        </w:rPr>
      </w:pPr>
    </w:p>
    <w:p w:rsidR="00BA3E7F" w:rsidRDefault="00BA3E7F" w:rsidP="00BF50FD">
      <w:pPr>
        <w:pStyle w:val="ConsPlusNormal"/>
        <w:ind w:firstLine="0"/>
        <w:jc w:val="both"/>
        <w:rPr>
          <w:rFonts w:ascii="Times New Roman" w:hAnsi="Times New Roman" w:cs="Times New Roman"/>
          <w:sz w:val="28"/>
          <w:szCs w:val="28"/>
        </w:rPr>
      </w:pPr>
    </w:p>
    <w:p w:rsidR="008171EF" w:rsidRDefault="008171EF" w:rsidP="00BF50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
    <w:p w:rsidR="008171EF" w:rsidRDefault="008171EF" w:rsidP="008171EF">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                                                                                      В.Н. Никонов</w:t>
      </w: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Default="00C44585" w:rsidP="008171EF">
      <w:pPr>
        <w:pStyle w:val="ConsPlusNormal"/>
        <w:ind w:firstLine="0"/>
        <w:rPr>
          <w:rFonts w:ascii="Times New Roman" w:hAnsi="Times New Roman" w:cs="Times New Roman"/>
          <w:sz w:val="28"/>
          <w:szCs w:val="28"/>
        </w:rPr>
      </w:pPr>
    </w:p>
    <w:p w:rsidR="00C44585" w:rsidRPr="009C4C65" w:rsidRDefault="00C44585" w:rsidP="00C44585">
      <w:pPr>
        <w:pStyle w:val="ConsPlusTitle"/>
        <w:jc w:val="center"/>
        <w:outlineLvl w:val="0"/>
        <w:rPr>
          <w:sz w:val="28"/>
          <w:szCs w:val="28"/>
        </w:rPr>
      </w:pPr>
      <w:r w:rsidRPr="009C4C65">
        <w:rPr>
          <w:sz w:val="28"/>
          <w:szCs w:val="28"/>
        </w:rPr>
        <w:t>ПОЛОЖЕНИЕ</w:t>
      </w:r>
    </w:p>
    <w:p w:rsidR="00C44585" w:rsidRPr="009C4C65" w:rsidRDefault="00C44585" w:rsidP="00C44585">
      <w:pPr>
        <w:pStyle w:val="ConsPlusTitle"/>
        <w:jc w:val="center"/>
        <w:rPr>
          <w:sz w:val="28"/>
          <w:szCs w:val="28"/>
        </w:rPr>
      </w:pPr>
      <w:r w:rsidRPr="009C4C65">
        <w:rPr>
          <w:sz w:val="28"/>
          <w:szCs w:val="28"/>
        </w:rPr>
        <w:t>О ПОРЯДКЕ НАЗНАЧЕНИЯ, ОСУЩЕСТВЛЕНИЯ, ПРИОСТАНОВЛЕНИЯ, ВОЗОБНОВЛЕНИЯ И ПРЕКРАЩЕНИЯ ПЕНСИОННЫХ ВЫПЛАТ</w:t>
      </w:r>
    </w:p>
    <w:p w:rsidR="00C44585" w:rsidRPr="009C4C65" w:rsidRDefault="00C44585" w:rsidP="00C44585">
      <w:pPr>
        <w:pStyle w:val="ConsPlusTitle"/>
        <w:jc w:val="center"/>
        <w:rPr>
          <w:sz w:val="28"/>
          <w:szCs w:val="28"/>
        </w:rPr>
      </w:pPr>
      <w:r w:rsidRPr="009C4C65">
        <w:rPr>
          <w:sz w:val="28"/>
          <w:szCs w:val="28"/>
        </w:rPr>
        <w:t>ГЛАВЕ ГОРОДСКОГО ОКРУГА ГОРОД ЕЛЕЦ,</w:t>
      </w:r>
    </w:p>
    <w:p w:rsidR="00C44585" w:rsidRPr="009C4C65" w:rsidRDefault="00C44585" w:rsidP="00C44585">
      <w:pPr>
        <w:pStyle w:val="ConsPlusTitle"/>
        <w:jc w:val="center"/>
        <w:rPr>
          <w:sz w:val="28"/>
          <w:szCs w:val="28"/>
        </w:rPr>
      </w:pPr>
      <w:r w:rsidRPr="009C4C65">
        <w:rPr>
          <w:sz w:val="28"/>
          <w:szCs w:val="28"/>
        </w:rPr>
        <w:t>ДЕПУТАТАМ СОВЕТА ДЕПУТАТОВ ГОРОДСКОГО ОКРУГА</w:t>
      </w:r>
    </w:p>
    <w:p w:rsidR="00C44585" w:rsidRPr="009C4C65" w:rsidRDefault="00C44585" w:rsidP="00C44585">
      <w:pPr>
        <w:pStyle w:val="ConsPlusTitle"/>
        <w:jc w:val="center"/>
        <w:rPr>
          <w:sz w:val="28"/>
          <w:szCs w:val="28"/>
        </w:rPr>
      </w:pPr>
      <w:r w:rsidRPr="009C4C65">
        <w:rPr>
          <w:sz w:val="28"/>
          <w:szCs w:val="28"/>
        </w:rPr>
        <w:t xml:space="preserve">ГОРОД ЕЛЕЦ, </w:t>
      </w:r>
      <w:proofErr w:type="gramStart"/>
      <w:r w:rsidRPr="009C4C65">
        <w:rPr>
          <w:sz w:val="28"/>
          <w:szCs w:val="28"/>
        </w:rPr>
        <w:t>ЗАМЕЩАЮЩИМ</w:t>
      </w:r>
      <w:proofErr w:type="gramEnd"/>
      <w:r w:rsidRPr="009C4C65">
        <w:rPr>
          <w:sz w:val="28"/>
          <w:szCs w:val="28"/>
        </w:rPr>
        <w:t xml:space="preserve"> ДОЛЖНОСТИ</w:t>
      </w:r>
    </w:p>
    <w:p w:rsidR="00C44585" w:rsidRPr="009C4C65" w:rsidRDefault="00C44585" w:rsidP="00C44585">
      <w:pPr>
        <w:pStyle w:val="ConsPlusTitle"/>
        <w:jc w:val="center"/>
        <w:rPr>
          <w:sz w:val="28"/>
          <w:szCs w:val="28"/>
        </w:rPr>
      </w:pPr>
      <w:r w:rsidRPr="009C4C65">
        <w:rPr>
          <w:sz w:val="28"/>
          <w:szCs w:val="28"/>
        </w:rPr>
        <w:t>НА ПОСТОЯННОЙ ОСНОВЕ, И ЛИЦАМ, ЗАМЕЩАЮЩИМ ДОЛЖНОСТИ МУНИЦИПАЛЬНОЙ СЛУЖБЫ ГОРОДСКОГО ОКРУГА ГОРОД ЕЛЕЦ</w:t>
      </w:r>
    </w:p>
    <w:p w:rsidR="00C44585" w:rsidRPr="00133416" w:rsidRDefault="00C44585" w:rsidP="00C44585">
      <w:pPr>
        <w:pStyle w:val="ConsPlusNormal"/>
        <w:jc w:val="both"/>
        <w:rPr>
          <w:sz w:val="28"/>
          <w:szCs w:val="28"/>
        </w:rPr>
      </w:pPr>
    </w:p>
    <w:p w:rsidR="00C44585" w:rsidRDefault="00C44585" w:rsidP="00C44585">
      <w:pPr>
        <w:pStyle w:val="ConsPlusNormal"/>
        <w:ind w:firstLine="5040"/>
        <w:jc w:val="both"/>
        <w:rPr>
          <w:sz w:val="28"/>
          <w:szCs w:val="28"/>
        </w:rPr>
      </w:pPr>
      <w:r>
        <w:rPr>
          <w:sz w:val="28"/>
          <w:szCs w:val="28"/>
        </w:rPr>
        <w:t>Принято Советом депутатов</w:t>
      </w:r>
    </w:p>
    <w:p w:rsidR="00C44585" w:rsidRDefault="00C44585" w:rsidP="00C44585">
      <w:pPr>
        <w:pStyle w:val="ConsPlusNormal"/>
        <w:ind w:firstLine="5040"/>
        <w:jc w:val="both"/>
        <w:rPr>
          <w:sz w:val="28"/>
          <w:szCs w:val="28"/>
        </w:rPr>
      </w:pPr>
      <w:r>
        <w:rPr>
          <w:sz w:val="28"/>
          <w:szCs w:val="28"/>
        </w:rPr>
        <w:t>городского округа город Елец</w:t>
      </w:r>
    </w:p>
    <w:p w:rsidR="00C44585" w:rsidRDefault="00C44585" w:rsidP="00C44585">
      <w:pPr>
        <w:pStyle w:val="ConsPlusNormal"/>
        <w:ind w:firstLine="5040"/>
        <w:jc w:val="both"/>
        <w:rPr>
          <w:sz w:val="28"/>
          <w:szCs w:val="28"/>
        </w:rPr>
      </w:pPr>
      <w:r>
        <w:rPr>
          <w:sz w:val="28"/>
          <w:szCs w:val="28"/>
        </w:rPr>
        <w:t>от 22.12.2016 №416</w:t>
      </w:r>
    </w:p>
    <w:p w:rsidR="00C44585" w:rsidRPr="00133416" w:rsidRDefault="00C44585" w:rsidP="00C44585">
      <w:pPr>
        <w:pStyle w:val="ConsPlusNormal"/>
        <w:jc w:val="both"/>
        <w:rPr>
          <w:sz w:val="28"/>
          <w:szCs w:val="28"/>
        </w:rPr>
      </w:pPr>
    </w:p>
    <w:p w:rsidR="00C44585" w:rsidRDefault="00C44585" w:rsidP="00C44585">
      <w:pPr>
        <w:pStyle w:val="ConsPlusNormal"/>
        <w:ind w:firstLine="540"/>
        <w:jc w:val="both"/>
        <w:rPr>
          <w:sz w:val="28"/>
          <w:szCs w:val="28"/>
        </w:rPr>
      </w:pPr>
    </w:p>
    <w:p w:rsidR="00C44585" w:rsidRDefault="00C44585" w:rsidP="00C44585">
      <w:pPr>
        <w:pStyle w:val="ConsPlusNormal"/>
        <w:jc w:val="both"/>
        <w:outlineLvl w:val="1"/>
        <w:rPr>
          <w:sz w:val="28"/>
          <w:szCs w:val="28"/>
        </w:rPr>
      </w:pPr>
      <w:r>
        <w:rPr>
          <w:sz w:val="28"/>
          <w:szCs w:val="28"/>
        </w:rPr>
        <w:tab/>
      </w:r>
      <w:r w:rsidRPr="00133416">
        <w:rPr>
          <w:sz w:val="28"/>
          <w:szCs w:val="28"/>
        </w:rPr>
        <w:t xml:space="preserve">Статья 1. </w:t>
      </w:r>
      <w:r>
        <w:rPr>
          <w:sz w:val="28"/>
          <w:szCs w:val="28"/>
        </w:rPr>
        <w:t>Общие положения</w:t>
      </w:r>
    </w:p>
    <w:p w:rsidR="00C44585" w:rsidRPr="00133416" w:rsidRDefault="00C44585" w:rsidP="00C44585">
      <w:pPr>
        <w:pStyle w:val="ConsPlusNormal"/>
        <w:ind w:firstLine="900"/>
        <w:jc w:val="both"/>
        <w:outlineLvl w:val="1"/>
        <w:rPr>
          <w:sz w:val="28"/>
          <w:szCs w:val="28"/>
        </w:rPr>
      </w:pPr>
      <w:r w:rsidRPr="00133416">
        <w:rPr>
          <w:sz w:val="28"/>
          <w:szCs w:val="28"/>
        </w:rPr>
        <w:t xml:space="preserve"> </w:t>
      </w:r>
    </w:p>
    <w:p w:rsidR="00C44585" w:rsidRPr="007C0882" w:rsidRDefault="00C44585" w:rsidP="00C44585">
      <w:pPr>
        <w:autoSpaceDE w:val="0"/>
        <w:autoSpaceDN w:val="0"/>
        <w:adjustRightInd w:val="0"/>
        <w:jc w:val="both"/>
        <w:rPr>
          <w:sz w:val="28"/>
          <w:szCs w:val="28"/>
        </w:rPr>
      </w:pPr>
      <w:r>
        <w:rPr>
          <w:sz w:val="28"/>
          <w:szCs w:val="28"/>
        </w:rPr>
        <w:tab/>
        <w:t xml:space="preserve">1. </w:t>
      </w:r>
      <w:r w:rsidRPr="007C0882">
        <w:rPr>
          <w:sz w:val="28"/>
          <w:szCs w:val="28"/>
        </w:rPr>
        <w:t>Настоящее Положение</w:t>
      </w:r>
      <w:r>
        <w:rPr>
          <w:sz w:val="28"/>
          <w:szCs w:val="28"/>
        </w:rPr>
        <w:t xml:space="preserve"> разработано на основании</w:t>
      </w:r>
      <w:r w:rsidRPr="007C0882">
        <w:rPr>
          <w:sz w:val="28"/>
          <w:szCs w:val="28"/>
        </w:rPr>
        <w:t xml:space="preserve"> </w:t>
      </w:r>
      <w:hyperlink r:id="rId4" w:history="1">
        <w:proofErr w:type="gramStart"/>
        <w:r w:rsidRPr="00133416">
          <w:rPr>
            <w:sz w:val="28"/>
            <w:szCs w:val="28"/>
          </w:rPr>
          <w:t>Закон</w:t>
        </w:r>
        <w:proofErr w:type="gramEnd"/>
      </w:hyperlink>
      <w:r w:rsidRPr="00FC260E">
        <w:rPr>
          <w:sz w:val="28"/>
          <w:szCs w:val="28"/>
        </w:rPr>
        <w:t xml:space="preserve">а </w:t>
      </w:r>
      <w:r w:rsidRPr="00133416">
        <w:rPr>
          <w:sz w:val="28"/>
          <w:szCs w:val="28"/>
        </w:rPr>
        <w:t>Липецко</w:t>
      </w:r>
      <w:r>
        <w:rPr>
          <w:sz w:val="28"/>
          <w:szCs w:val="28"/>
        </w:rPr>
        <w:t>й области от 7 июня 2016 года № 537-ОЗ «</w:t>
      </w:r>
      <w:r w:rsidRPr="00133416">
        <w:rPr>
          <w:sz w:val="28"/>
          <w:szCs w:val="28"/>
        </w:rPr>
        <w:t>О гарантиях осуществления полномочий выборного должностного лица местного самоуправления Липецкой области</w:t>
      </w:r>
      <w:r>
        <w:rPr>
          <w:sz w:val="28"/>
          <w:szCs w:val="28"/>
        </w:rPr>
        <w:t>»</w:t>
      </w:r>
      <w:r w:rsidRPr="00133416">
        <w:rPr>
          <w:sz w:val="28"/>
          <w:szCs w:val="28"/>
        </w:rPr>
        <w:t xml:space="preserve">, </w:t>
      </w:r>
      <w:hyperlink r:id="rId5" w:history="1">
        <w:r w:rsidRPr="00133416">
          <w:rPr>
            <w:sz w:val="28"/>
            <w:szCs w:val="28"/>
          </w:rPr>
          <w:t>Закон</w:t>
        </w:r>
      </w:hyperlink>
      <w:r w:rsidRPr="00D63136">
        <w:rPr>
          <w:sz w:val="28"/>
          <w:szCs w:val="28"/>
        </w:rPr>
        <w:t>а</w:t>
      </w:r>
      <w:r w:rsidRPr="00133416">
        <w:rPr>
          <w:sz w:val="28"/>
          <w:szCs w:val="28"/>
        </w:rPr>
        <w:t xml:space="preserve"> Липецко</w:t>
      </w:r>
      <w:r>
        <w:rPr>
          <w:sz w:val="28"/>
          <w:szCs w:val="28"/>
        </w:rPr>
        <w:t xml:space="preserve">й области от 26 июля 2013 года </w:t>
      </w:r>
      <w:r>
        <w:rPr>
          <w:sz w:val="28"/>
          <w:szCs w:val="28"/>
        </w:rPr>
        <w:br/>
        <w:t>№ 180-ОЗ «</w:t>
      </w:r>
      <w:r w:rsidRPr="00133416">
        <w:rPr>
          <w:sz w:val="28"/>
          <w:szCs w:val="28"/>
        </w:rPr>
        <w:t>О гарантиях осуществления полномочий депутата представительного органа муниципально</w:t>
      </w:r>
      <w:r>
        <w:rPr>
          <w:sz w:val="28"/>
          <w:szCs w:val="28"/>
        </w:rPr>
        <w:t>го образования Липецкой области»</w:t>
      </w:r>
      <w:r w:rsidRPr="00133416">
        <w:rPr>
          <w:sz w:val="28"/>
          <w:szCs w:val="28"/>
        </w:rPr>
        <w:t xml:space="preserve">, </w:t>
      </w:r>
      <w:hyperlink r:id="rId6" w:history="1">
        <w:r w:rsidRPr="00133416">
          <w:rPr>
            <w:sz w:val="28"/>
            <w:szCs w:val="28"/>
          </w:rPr>
          <w:t>Закон</w:t>
        </w:r>
      </w:hyperlink>
      <w:r>
        <w:rPr>
          <w:sz w:val="28"/>
          <w:szCs w:val="28"/>
        </w:rPr>
        <w:t>а</w:t>
      </w:r>
      <w:r w:rsidRPr="00133416">
        <w:rPr>
          <w:sz w:val="28"/>
          <w:szCs w:val="28"/>
        </w:rPr>
        <w:t xml:space="preserve"> Липецко</w:t>
      </w:r>
      <w:r>
        <w:rPr>
          <w:sz w:val="28"/>
          <w:szCs w:val="28"/>
        </w:rPr>
        <w:t>й области от 2 июля 2007 года № 68-ОЗ «</w:t>
      </w:r>
      <w:r w:rsidRPr="00133416">
        <w:rPr>
          <w:sz w:val="28"/>
          <w:szCs w:val="28"/>
        </w:rPr>
        <w:t xml:space="preserve">О правовом регулировании </w:t>
      </w:r>
      <w:proofErr w:type="gramStart"/>
      <w:r w:rsidRPr="00133416">
        <w:rPr>
          <w:sz w:val="28"/>
          <w:szCs w:val="28"/>
        </w:rPr>
        <w:t>вопросов муници</w:t>
      </w:r>
      <w:r>
        <w:rPr>
          <w:sz w:val="28"/>
          <w:szCs w:val="28"/>
        </w:rPr>
        <w:t xml:space="preserve">пальной службы Липецкой области» и </w:t>
      </w:r>
      <w:r w:rsidRPr="007C0882">
        <w:rPr>
          <w:sz w:val="28"/>
          <w:szCs w:val="28"/>
        </w:rPr>
        <w:t>устанавливает порядок назначения, осуществления, приостановления, возобновления, прекращения пенсионных выплат Главе городского округа город Елец (далее – Глава города), депутатам Совета депутатов городского округа город Елец, замещающим должности в Совете депутатов городского округа город Елец на постоянной основе (далее - депутаты Совета</w:t>
      </w:r>
      <w:r>
        <w:rPr>
          <w:sz w:val="28"/>
          <w:szCs w:val="28"/>
        </w:rPr>
        <w:t xml:space="preserve"> депутатов города</w:t>
      </w:r>
      <w:r w:rsidRPr="007C0882">
        <w:rPr>
          <w:sz w:val="28"/>
          <w:szCs w:val="28"/>
        </w:rPr>
        <w:t>), и лицам, замещающим должности муниципальной службы городского округа город Елец (далее - должности муниципальной</w:t>
      </w:r>
      <w:proofErr w:type="gramEnd"/>
      <w:r w:rsidRPr="007C0882">
        <w:rPr>
          <w:sz w:val="28"/>
          <w:szCs w:val="28"/>
        </w:rPr>
        <w:t xml:space="preserve"> службы).</w:t>
      </w:r>
    </w:p>
    <w:p w:rsidR="00C44585" w:rsidRDefault="00C44585" w:rsidP="00C44585">
      <w:pPr>
        <w:pStyle w:val="ConsPlusNormal"/>
        <w:jc w:val="both"/>
        <w:rPr>
          <w:sz w:val="28"/>
          <w:szCs w:val="28"/>
        </w:rPr>
      </w:pPr>
      <w:r>
        <w:rPr>
          <w:sz w:val="28"/>
          <w:szCs w:val="28"/>
        </w:rPr>
        <w:tab/>
        <w:t xml:space="preserve">2. </w:t>
      </w:r>
      <w:r w:rsidRPr="00133416">
        <w:rPr>
          <w:sz w:val="28"/>
          <w:szCs w:val="28"/>
        </w:rPr>
        <w:t xml:space="preserve">Пенсионные выплаты </w:t>
      </w:r>
      <w:r>
        <w:rPr>
          <w:sz w:val="28"/>
          <w:szCs w:val="28"/>
        </w:rPr>
        <w:t>выплачиваются из бюджета городского округа город Елец:</w:t>
      </w:r>
    </w:p>
    <w:p w:rsidR="00C44585" w:rsidRDefault="00C44585" w:rsidP="00C44585">
      <w:pPr>
        <w:pStyle w:val="ConsPlusNormal"/>
        <w:jc w:val="both"/>
        <w:rPr>
          <w:sz w:val="28"/>
          <w:szCs w:val="28"/>
        </w:rPr>
      </w:pPr>
      <w:r>
        <w:rPr>
          <w:sz w:val="28"/>
          <w:szCs w:val="28"/>
        </w:rPr>
        <w:tab/>
      </w:r>
      <w:proofErr w:type="gramStart"/>
      <w:r>
        <w:rPr>
          <w:sz w:val="28"/>
          <w:szCs w:val="28"/>
        </w:rPr>
        <w:t xml:space="preserve">Главе города, </w:t>
      </w:r>
      <w:r w:rsidRPr="00133416">
        <w:rPr>
          <w:sz w:val="28"/>
          <w:szCs w:val="28"/>
        </w:rPr>
        <w:t>депутатам Совета</w:t>
      </w:r>
      <w:r>
        <w:rPr>
          <w:sz w:val="28"/>
          <w:szCs w:val="28"/>
        </w:rPr>
        <w:t xml:space="preserve"> депутатов города в </w:t>
      </w:r>
      <w:r w:rsidRPr="00133416">
        <w:rPr>
          <w:sz w:val="28"/>
          <w:szCs w:val="28"/>
        </w:rPr>
        <w:t>виде ежемесячной доплаты к пенсии</w:t>
      </w:r>
      <w:r>
        <w:rPr>
          <w:sz w:val="28"/>
          <w:szCs w:val="28"/>
        </w:rPr>
        <w:t xml:space="preserve"> в соответствии с </w:t>
      </w:r>
      <w:hyperlink r:id="rId7" w:history="1">
        <w:r w:rsidRPr="00133416">
          <w:rPr>
            <w:sz w:val="28"/>
            <w:szCs w:val="28"/>
          </w:rPr>
          <w:t>Законом</w:t>
        </w:r>
      </w:hyperlink>
      <w:r>
        <w:rPr>
          <w:sz w:val="28"/>
          <w:szCs w:val="28"/>
        </w:rPr>
        <w:t xml:space="preserve"> Липецкой области от </w:t>
      </w:r>
      <w:r w:rsidRPr="00133416">
        <w:rPr>
          <w:sz w:val="28"/>
          <w:szCs w:val="28"/>
        </w:rPr>
        <w:t xml:space="preserve">7 июня 2016 года </w:t>
      </w:r>
      <w:r>
        <w:rPr>
          <w:sz w:val="28"/>
          <w:szCs w:val="28"/>
        </w:rPr>
        <w:t xml:space="preserve">№ </w:t>
      </w:r>
      <w:r w:rsidRPr="00133416">
        <w:rPr>
          <w:sz w:val="28"/>
          <w:szCs w:val="28"/>
        </w:rPr>
        <w:t xml:space="preserve">537-ОЗ </w:t>
      </w:r>
      <w:r>
        <w:rPr>
          <w:sz w:val="28"/>
          <w:szCs w:val="28"/>
        </w:rPr>
        <w:t>«</w:t>
      </w:r>
      <w:r w:rsidRPr="00133416">
        <w:rPr>
          <w:sz w:val="28"/>
          <w:szCs w:val="28"/>
        </w:rPr>
        <w:t xml:space="preserve">О гарантиях осуществления полномочий выборного должностного лица местного </w:t>
      </w:r>
      <w:r>
        <w:rPr>
          <w:sz w:val="28"/>
          <w:szCs w:val="28"/>
        </w:rPr>
        <w:t>самоуправления Липецкой области»</w:t>
      </w:r>
      <w:r w:rsidRPr="00133416">
        <w:rPr>
          <w:sz w:val="28"/>
          <w:szCs w:val="28"/>
        </w:rPr>
        <w:t xml:space="preserve">, </w:t>
      </w:r>
      <w:hyperlink r:id="rId8" w:history="1">
        <w:r w:rsidRPr="00133416">
          <w:rPr>
            <w:sz w:val="28"/>
            <w:szCs w:val="28"/>
          </w:rPr>
          <w:t>Законом</w:t>
        </w:r>
      </w:hyperlink>
      <w:r w:rsidRPr="00133416">
        <w:rPr>
          <w:sz w:val="28"/>
          <w:szCs w:val="28"/>
        </w:rPr>
        <w:t xml:space="preserve"> Липецкой области от 26 июля 2013 года </w:t>
      </w:r>
      <w:r>
        <w:rPr>
          <w:sz w:val="28"/>
          <w:szCs w:val="28"/>
        </w:rPr>
        <w:t>№ 180-ОЗ «</w:t>
      </w:r>
      <w:r w:rsidRPr="00133416">
        <w:rPr>
          <w:sz w:val="28"/>
          <w:szCs w:val="28"/>
        </w:rPr>
        <w:t>О гарантиях осуществления полномочий депутата представительного органа муниципально</w:t>
      </w:r>
      <w:r>
        <w:rPr>
          <w:sz w:val="28"/>
          <w:szCs w:val="28"/>
        </w:rPr>
        <w:t>го образования Липецкой области»;</w:t>
      </w:r>
      <w:proofErr w:type="gramEnd"/>
    </w:p>
    <w:p w:rsidR="00C44585" w:rsidRPr="00133416" w:rsidRDefault="00C44585" w:rsidP="00C44585">
      <w:pPr>
        <w:pStyle w:val="ConsPlusNormal"/>
        <w:jc w:val="both"/>
        <w:rPr>
          <w:sz w:val="28"/>
          <w:szCs w:val="28"/>
        </w:rPr>
      </w:pPr>
      <w:r>
        <w:rPr>
          <w:sz w:val="28"/>
          <w:szCs w:val="28"/>
        </w:rPr>
        <w:tab/>
      </w:r>
      <w:r w:rsidRPr="00133416">
        <w:rPr>
          <w:sz w:val="28"/>
          <w:szCs w:val="28"/>
        </w:rPr>
        <w:t>лицам, замещающим</w:t>
      </w:r>
      <w:r>
        <w:rPr>
          <w:sz w:val="28"/>
          <w:szCs w:val="28"/>
        </w:rPr>
        <w:t xml:space="preserve"> должности муниципальной службы в виде </w:t>
      </w:r>
      <w:r w:rsidRPr="00133416">
        <w:rPr>
          <w:sz w:val="28"/>
          <w:szCs w:val="28"/>
        </w:rPr>
        <w:t xml:space="preserve"> ежемесячной доплаты к пенсии </w:t>
      </w:r>
      <w:r>
        <w:rPr>
          <w:sz w:val="28"/>
          <w:szCs w:val="28"/>
        </w:rPr>
        <w:t xml:space="preserve">или в виде пенсии за выслугу </w:t>
      </w:r>
      <w:r>
        <w:rPr>
          <w:sz w:val="28"/>
          <w:szCs w:val="28"/>
        </w:rPr>
        <w:lastRenderedPageBreak/>
        <w:t>лет в соответствии с</w:t>
      </w:r>
      <w:r w:rsidRPr="00133416">
        <w:rPr>
          <w:sz w:val="28"/>
          <w:szCs w:val="28"/>
        </w:rPr>
        <w:t xml:space="preserve"> </w:t>
      </w:r>
      <w:hyperlink r:id="rId9" w:history="1">
        <w:r w:rsidRPr="00133416">
          <w:rPr>
            <w:sz w:val="28"/>
            <w:szCs w:val="28"/>
          </w:rPr>
          <w:t>Законом</w:t>
        </w:r>
      </w:hyperlink>
      <w:r>
        <w:rPr>
          <w:sz w:val="28"/>
          <w:szCs w:val="28"/>
        </w:rPr>
        <w:t xml:space="preserve"> Липецкой области от </w:t>
      </w:r>
      <w:r w:rsidRPr="00133416">
        <w:rPr>
          <w:sz w:val="28"/>
          <w:szCs w:val="28"/>
        </w:rPr>
        <w:t xml:space="preserve">2 июля 2007 года </w:t>
      </w:r>
      <w:r>
        <w:rPr>
          <w:sz w:val="28"/>
          <w:szCs w:val="28"/>
        </w:rPr>
        <w:t>№ 68-ОЗ «</w:t>
      </w:r>
      <w:r w:rsidRPr="00133416">
        <w:rPr>
          <w:sz w:val="28"/>
          <w:szCs w:val="28"/>
        </w:rPr>
        <w:t>О правовом регулировании вопросов муници</w:t>
      </w:r>
      <w:r>
        <w:rPr>
          <w:sz w:val="28"/>
          <w:szCs w:val="28"/>
        </w:rPr>
        <w:t>пальной службы Липецкой области».</w:t>
      </w:r>
    </w:p>
    <w:p w:rsidR="00C44585" w:rsidRPr="00133416" w:rsidRDefault="00C44585" w:rsidP="00C44585">
      <w:pPr>
        <w:pStyle w:val="ConsPlusNormal"/>
        <w:jc w:val="both"/>
        <w:rPr>
          <w:sz w:val="28"/>
          <w:szCs w:val="28"/>
        </w:rPr>
      </w:pPr>
      <w:bookmarkStart w:id="0" w:name="P76"/>
      <w:bookmarkEnd w:id="0"/>
      <w:r>
        <w:rPr>
          <w:sz w:val="28"/>
          <w:szCs w:val="28"/>
        </w:rPr>
        <w:tab/>
        <w:t xml:space="preserve">3. </w:t>
      </w:r>
      <w:proofErr w:type="gramStart"/>
      <w:r w:rsidRPr="00133416">
        <w:rPr>
          <w:sz w:val="28"/>
          <w:szCs w:val="28"/>
        </w:rPr>
        <w:t>Ежемесячная д</w:t>
      </w:r>
      <w:r>
        <w:rPr>
          <w:sz w:val="28"/>
          <w:szCs w:val="28"/>
        </w:rPr>
        <w:t xml:space="preserve">оплата к пенсии устанавливается </w:t>
      </w:r>
      <w:r w:rsidRPr="00133416">
        <w:rPr>
          <w:sz w:val="28"/>
          <w:szCs w:val="28"/>
        </w:rPr>
        <w:t xml:space="preserve">лицам, замещающим должности муниципальной службы,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10" w:history="1">
        <w:r w:rsidRPr="00133416">
          <w:rPr>
            <w:sz w:val="28"/>
            <w:szCs w:val="28"/>
          </w:rPr>
          <w:t>приложению</w:t>
        </w:r>
      </w:hyperlink>
      <w:r w:rsidRPr="00133416">
        <w:rPr>
          <w:sz w:val="28"/>
          <w:szCs w:val="28"/>
        </w:rPr>
        <w:t xml:space="preserve"> к Федеральному закону от</w:t>
      </w:r>
      <w:r>
        <w:rPr>
          <w:sz w:val="28"/>
          <w:szCs w:val="28"/>
        </w:rPr>
        <w:t xml:space="preserve"> 15 декабря 2001 года</w:t>
      </w:r>
      <w:r>
        <w:rPr>
          <w:sz w:val="28"/>
          <w:szCs w:val="28"/>
        </w:rPr>
        <w:br/>
        <w:t>№ 166-ФЗ «</w:t>
      </w:r>
      <w:r w:rsidRPr="00133416">
        <w:rPr>
          <w:sz w:val="28"/>
          <w:szCs w:val="28"/>
        </w:rPr>
        <w:t>О государственном пенсионном обе</w:t>
      </w:r>
      <w:r>
        <w:rPr>
          <w:sz w:val="28"/>
          <w:szCs w:val="28"/>
        </w:rPr>
        <w:t>спечении в Российской Федерации»</w:t>
      </w:r>
      <w:r w:rsidRPr="00133416">
        <w:rPr>
          <w:sz w:val="28"/>
          <w:szCs w:val="28"/>
        </w:rPr>
        <w:t>, когда увольнение с муниципальной службы имело место по одному из следующих оснований</w:t>
      </w:r>
      <w:proofErr w:type="gramEnd"/>
      <w:r w:rsidRPr="00133416">
        <w:rPr>
          <w:sz w:val="28"/>
          <w:szCs w:val="28"/>
        </w:rPr>
        <w:t>:</w:t>
      </w:r>
    </w:p>
    <w:p w:rsidR="00C44585" w:rsidRPr="00133416" w:rsidRDefault="00C44585" w:rsidP="00C44585">
      <w:pPr>
        <w:pStyle w:val="ConsPlusNormal"/>
        <w:jc w:val="both"/>
        <w:rPr>
          <w:sz w:val="28"/>
          <w:szCs w:val="28"/>
        </w:rPr>
      </w:pPr>
      <w:bookmarkStart w:id="1" w:name="P77"/>
      <w:bookmarkEnd w:id="1"/>
      <w:r>
        <w:rPr>
          <w:sz w:val="28"/>
          <w:szCs w:val="28"/>
        </w:rPr>
        <w:tab/>
      </w:r>
      <w:r w:rsidRPr="00133416">
        <w:rPr>
          <w:sz w:val="28"/>
          <w:szCs w:val="28"/>
        </w:rPr>
        <w:t>ликвидация, сокращение должностей в органах местного самоуправления города;</w:t>
      </w:r>
    </w:p>
    <w:p w:rsidR="00C44585" w:rsidRPr="00133416" w:rsidRDefault="00C44585" w:rsidP="00C44585">
      <w:pPr>
        <w:pStyle w:val="ConsPlusNormal"/>
        <w:jc w:val="both"/>
        <w:rPr>
          <w:sz w:val="28"/>
          <w:szCs w:val="28"/>
        </w:rPr>
      </w:pPr>
      <w:bookmarkStart w:id="2" w:name="P78"/>
      <w:bookmarkEnd w:id="2"/>
      <w:r>
        <w:rPr>
          <w:sz w:val="28"/>
          <w:szCs w:val="28"/>
        </w:rPr>
        <w:tab/>
      </w:r>
      <w:r w:rsidRPr="00133416">
        <w:rPr>
          <w:sz w:val="28"/>
          <w:szCs w:val="28"/>
        </w:rPr>
        <w:t xml:space="preserve">достижение предельного возраста, установленного Федеральным </w:t>
      </w:r>
      <w:hyperlink r:id="rId11" w:history="1">
        <w:r w:rsidRPr="00133416">
          <w:rPr>
            <w:sz w:val="28"/>
            <w:szCs w:val="28"/>
          </w:rPr>
          <w:t>законом</w:t>
        </w:r>
      </w:hyperlink>
      <w:r>
        <w:rPr>
          <w:sz w:val="28"/>
          <w:szCs w:val="28"/>
        </w:rPr>
        <w:t xml:space="preserve"> от </w:t>
      </w:r>
      <w:r w:rsidRPr="00133416">
        <w:rPr>
          <w:sz w:val="28"/>
          <w:szCs w:val="28"/>
        </w:rPr>
        <w:t xml:space="preserve">2 марта 2007 года </w:t>
      </w:r>
      <w:r>
        <w:rPr>
          <w:sz w:val="28"/>
          <w:szCs w:val="28"/>
        </w:rPr>
        <w:t>№ 25-ФЗ «</w:t>
      </w:r>
      <w:r w:rsidRPr="00133416">
        <w:rPr>
          <w:sz w:val="28"/>
          <w:szCs w:val="28"/>
        </w:rPr>
        <w:t>О муниципально</w:t>
      </w:r>
      <w:r>
        <w:rPr>
          <w:sz w:val="28"/>
          <w:szCs w:val="28"/>
        </w:rPr>
        <w:t>й службе в Российской Федерации»</w:t>
      </w:r>
      <w:r w:rsidRPr="00133416">
        <w:rPr>
          <w:sz w:val="28"/>
          <w:szCs w:val="28"/>
        </w:rPr>
        <w:t>;</w:t>
      </w:r>
    </w:p>
    <w:p w:rsidR="00C44585" w:rsidRPr="004A224F" w:rsidRDefault="00C44585" w:rsidP="00C44585">
      <w:pPr>
        <w:pStyle w:val="ConsPlusNormal"/>
        <w:jc w:val="both"/>
        <w:rPr>
          <w:sz w:val="28"/>
          <w:szCs w:val="28"/>
        </w:rPr>
      </w:pPr>
      <w:bookmarkStart w:id="3" w:name="P79"/>
      <w:bookmarkEnd w:id="3"/>
      <w:r>
        <w:rPr>
          <w:sz w:val="28"/>
          <w:szCs w:val="28"/>
        </w:rPr>
        <w:tab/>
      </w:r>
      <w:r w:rsidRPr="00133416">
        <w:rPr>
          <w:sz w:val="28"/>
          <w:szCs w:val="28"/>
        </w:rPr>
        <w:t xml:space="preserve">обнаружившееся несоответствие замещаемой должности муниципальной службы вследствие состояния здоровья, препятствующего </w:t>
      </w:r>
      <w:r w:rsidRPr="004A224F">
        <w:rPr>
          <w:sz w:val="28"/>
          <w:szCs w:val="28"/>
        </w:rPr>
        <w:t>продолжению муниципальной службы;</w:t>
      </w:r>
    </w:p>
    <w:p w:rsidR="00C44585" w:rsidRPr="004A224F" w:rsidRDefault="00C44585" w:rsidP="00C44585">
      <w:pPr>
        <w:pStyle w:val="ConsPlusNormal"/>
        <w:jc w:val="both"/>
        <w:rPr>
          <w:sz w:val="28"/>
          <w:szCs w:val="28"/>
        </w:rPr>
      </w:pPr>
      <w:bookmarkStart w:id="4" w:name="P80"/>
      <w:bookmarkEnd w:id="4"/>
      <w:r>
        <w:rPr>
          <w:sz w:val="28"/>
          <w:szCs w:val="28"/>
        </w:rPr>
        <w:tab/>
      </w:r>
      <w:r w:rsidRPr="004A224F">
        <w:rPr>
          <w:sz w:val="28"/>
          <w:szCs w:val="28"/>
        </w:rPr>
        <w:t>по собственной инициативе или в связи с истечением срока трудового договора.</w:t>
      </w:r>
    </w:p>
    <w:p w:rsidR="00C44585" w:rsidRPr="00133416" w:rsidRDefault="00C44585" w:rsidP="00C44585">
      <w:pPr>
        <w:pStyle w:val="ConsPlusNormal"/>
        <w:jc w:val="both"/>
        <w:rPr>
          <w:sz w:val="28"/>
          <w:szCs w:val="28"/>
        </w:rPr>
      </w:pPr>
      <w:r>
        <w:rPr>
          <w:sz w:val="28"/>
          <w:szCs w:val="28"/>
        </w:rPr>
        <w:tab/>
        <w:t>4</w:t>
      </w:r>
      <w:r w:rsidRPr="004A224F">
        <w:rPr>
          <w:sz w:val="28"/>
          <w:szCs w:val="28"/>
        </w:rPr>
        <w:t xml:space="preserve">. </w:t>
      </w:r>
      <w:bookmarkStart w:id="5" w:name="P90"/>
      <w:bookmarkEnd w:id="5"/>
      <w:r w:rsidRPr="004A224F">
        <w:rPr>
          <w:sz w:val="28"/>
          <w:szCs w:val="28"/>
        </w:rPr>
        <w:t xml:space="preserve">Пенсия за выслугу лет устанавливается до достижения пенсионного возраста лицам, замещающим должности муниципальной службы при соблюдении условий, установленных </w:t>
      </w:r>
      <w:hyperlink r:id="rId12" w:history="1">
        <w:r w:rsidRPr="004A224F">
          <w:rPr>
            <w:sz w:val="28"/>
            <w:szCs w:val="28"/>
          </w:rPr>
          <w:t>Законом</w:t>
        </w:r>
      </w:hyperlink>
      <w:r>
        <w:rPr>
          <w:sz w:val="28"/>
          <w:szCs w:val="28"/>
        </w:rPr>
        <w:t xml:space="preserve"> Липецкой области от </w:t>
      </w:r>
      <w:r w:rsidRPr="004A224F">
        <w:rPr>
          <w:sz w:val="28"/>
          <w:szCs w:val="28"/>
        </w:rPr>
        <w:t>2 июля 2007 года № 68-ОЗ «О правовом регулировании вопросов муниципальной службы Липецкой</w:t>
      </w:r>
      <w:r>
        <w:rPr>
          <w:sz w:val="28"/>
          <w:szCs w:val="28"/>
        </w:rPr>
        <w:t xml:space="preserve"> области», </w:t>
      </w:r>
      <w:r w:rsidRPr="00133416">
        <w:rPr>
          <w:sz w:val="28"/>
          <w:szCs w:val="28"/>
        </w:rPr>
        <w:t xml:space="preserve">и уволенным по основаниям, предусмотренным </w:t>
      </w:r>
      <w:hyperlink w:anchor="P77" w:history="1">
        <w:r w:rsidRPr="00133416">
          <w:rPr>
            <w:sz w:val="28"/>
            <w:szCs w:val="28"/>
          </w:rPr>
          <w:t xml:space="preserve">абзацами </w:t>
        </w:r>
        <w:r>
          <w:rPr>
            <w:sz w:val="28"/>
            <w:szCs w:val="28"/>
          </w:rPr>
          <w:t>вторым</w:t>
        </w:r>
      </w:hyperlink>
      <w:r w:rsidRPr="00133416">
        <w:rPr>
          <w:sz w:val="28"/>
          <w:szCs w:val="28"/>
        </w:rPr>
        <w:t xml:space="preserve"> - </w:t>
      </w:r>
      <w:hyperlink w:anchor="P80" w:history="1">
        <w:r>
          <w:rPr>
            <w:sz w:val="28"/>
            <w:szCs w:val="28"/>
          </w:rPr>
          <w:t>пятым</w:t>
        </w:r>
        <w:r w:rsidRPr="00133416">
          <w:rPr>
            <w:sz w:val="28"/>
            <w:szCs w:val="28"/>
          </w:rPr>
          <w:t xml:space="preserve"> </w:t>
        </w:r>
        <w:r>
          <w:rPr>
            <w:sz w:val="28"/>
            <w:szCs w:val="28"/>
          </w:rPr>
          <w:t>части</w:t>
        </w:r>
        <w:r w:rsidRPr="00133416">
          <w:rPr>
            <w:sz w:val="28"/>
            <w:szCs w:val="28"/>
          </w:rPr>
          <w:t xml:space="preserve"> </w:t>
        </w:r>
      </w:hyperlink>
      <w:r>
        <w:rPr>
          <w:sz w:val="28"/>
          <w:szCs w:val="28"/>
        </w:rPr>
        <w:t>3</w:t>
      </w:r>
      <w:r w:rsidRPr="00133416">
        <w:rPr>
          <w:sz w:val="28"/>
          <w:szCs w:val="28"/>
        </w:rPr>
        <w:t xml:space="preserve"> настоящей статьи.</w:t>
      </w:r>
    </w:p>
    <w:p w:rsidR="00C44585" w:rsidRPr="00133416" w:rsidRDefault="00C44585" w:rsidP="00C44585">
      <w:pPr>
        <w:pStyle w:val="ConsPlusNormal"/>
        <w:jc w:val="both"/>
        <w:rPr>
          <w:sz w:val="28"/>
          <w:szCs w:val="28"/>
        </w:rPr>
      </w:pPr>
      <w:bookmarkStart w:id="6" w:name="P95"/>
      <w:bookmarkEnd w:id="6"/>
      <w:r>
        <w:rPr>
          <w:sz w:val="28"/>
          <w:szCs w:val="28"/>
        </w:rPr>
        <w:tab/>
        <w:t>5</w:t>
      </w:r>
      <w:r w:rsidRPr="00133416">
        <w:rPr>
          <w:sz w:val="28"/>
          <w:szCs w:val="28"/>
        </w:rPr>
        <w:t xml:space="preserve">. </w:t>
      </w:r>
      <w:proofErr w:type="gramStart"/>
      <w:r w:rsidRPr="00133416">
        <w:rPr>
          <w:sz w:val="28"/>
          <w:szCs w:val="28"/>
        </w:rPr>
        <w:t>Главе города, депутатам Совета</w:t>
      </w:r>
      <w:r>
        <w:rPr>
          <w:sz w:val="28"/>
          <w:szCs w:val="28"/>
        </w:rPr>
        <w:t xml:space="preserve"> депутатов города</w:t>
      </w:r>
      <w:r w:rsidRPr="00133416">
        <w:rPr>
          <w:sz w:val="28"/>
          <w:szCs w:val="28"/>
        </w:rPr>
        <w:t xml:space="preserve"> и лицам, замещающим должности муниципальной службы,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(ежемесячное пожизненное содержание)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w:t>
      </w:r>
      <w:proofErr w:type="gramEnd"/>
      <w:r w:rsidRPr="00133416">
        <w:rPr>
          <w:sz w:val="28"/>
          <w:szCs w:val="28"/>
        </w:rPr>
        <w:t xml:space="preserve"> </w:t>
      </w:r>
      <w:proofErr w:type="gramStart"/>
      <w:r w:rsidRPr="00133416">
        <w:rPr>
          <w:sz w:val="28"/>
          <w:szCs w:val="28"/>
        </w:rPr>
        <w:t xml:space="preserve">Федерации и 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субъектов Российской Федерации в связи с замещением государственных должностей субъектов </w:t>
      </w:r>
      <w:r w:rsidRPr="00133416">
        <w:rPr>
          <w:sz w:val="28"/>
          <w:szCs w:val="28"/>
        </w:rPr>
        <w:lastRenderedPageBreak/>
        <w:t>Российской Федерации или муниципальных должностей субъектов Российской Федерации либо в связи с прохождением государственной гражданской службы субъектов Российской Федерации</w:t>
      </w:r>
      <w:proofErr w:type="gramEnd"/>
      <w:r w:rsidRPr="00133416">
        <w:rPr>
          <w:sz w:val="28"/>
          <w:szCs w:val="28"/>
        </w:rPr>
        <w:t xml:space="preserve"> или муниципальной службы субъектов Российской Федерации, пенсионные выплаты в соответствии с настоящим Положением устанавливаются при условии отказа от получения указанных в настояще</w:t>
      </w:r>
      <w:r>
        <w:rPr>
          <w:sz w:val="28"/>
          <w:szCs w:val="28"/>
        </w:rPr>
        <w:t>й части</w:t>
      </w:r>
      <w:r w:rsidRPr="00133416">
        <w:rPr>
          <w:sz w:val="28"/>
          <w:szCs w:val="28"/>
        </w:rPr>
        <w:t xml:space="preserve"> выплат.</w:t>
      </w:r>
    </w:p>
    <w:p w:rsidR="00C44585" w:rsidRPr="00133416" w:rsidRDefault="00C44585" w:rsidP="00C44585">
      <w:pPr>
        <w:pStyle w:val="ConsPlusNormal"/>
        <w:ind w:firstLine="900"/>
        <w:jc w:val="both"/>
        <w:rPr>
          <w:sz w:val="28"/>
          <w:szCs w:val="28"/>
        </w:rPr>
      </w:pPr>
    </w:p>
    <w:p w:rsidR="00C44585" w:rsidRPr="00133416" w:rsidRDefault="00C44585" w:rsidP="00C44585">
      <w:pPr>
        <w:pStyle w:val="ConsPlusNormal"/>
        <w:jc w:val="both"/>
        <w:outlineLvl w:val="1"/>
        <w:rPr>
          <w:sz w:val="28"/>
          <w:szCs w:val="28"/>
        </w:rPr>
      </w:pPr>
      <w:r>
        <w:rPr>
          <w:sz w:val="28"/>
          <w:szCs w:val="28"/>
        </w:rPr>
        <w:tab/>
        <w:t>Статья 2</w:t>
      </w:r>
      <w:r w:rsidRPr="00133416">
        <w:rPr>
          <w:sz w:val="28"/>
          <w:szCs w:val="28"/>
        </w:rPr>
        <w:t>. Порядок и сроки назначения пенсионных выплат</w:t>
      </w:r>
    </w:p>
    <w:p w:rsidR="00C44585" w:rsidRPr="00133416" w:rsidRDefault="00C44585" w:rsidP="00C44585">
      <w:pPr>
        <w:pStyle w:val="ConsPlusNormal"/>
        <w:ind w:firstLine="900"/>
        <w:jc w:val="both"/>
        <w:rPr>
          <w:sz w:val="28"/>
          <w:szCs w:val="28"/>
        </w:rPr>
      </w:pPr>
    </w:p>
    <w:p w:rsidR="00C44585" w:rsidRPr="00133416" w:rsidRDefault="00C44585" w:rsidP="00C44585">
      <w:pPr>
        <w:pStyle w:val="ConsPlusNormal"/>
        <w:jc w:val="both"/>
        <w:rPr>
          <w:sz w:val="28"/>
          <w:szCs w:val="28"/>
        </w:rPr>
      </w:pPr>
      <w:bookmarkStart w:id="7" w:name="P100"/>
      <w:bookmarkEnd w:id="7"/>
      <w:r>
        <w:rPr>
          <w:sz w:val="28"/>
          <w:szCs w:val="28"/>
        </w:rPr>
        <w:tab/>
      </w:r>
      <w:r w:rsidRPr="00133416">
        <w:rPr>
          <w:sz w:val="28"/>
          <w:szCs w:val="28"/>
        </w:rPr>
        <w:t xml:space="preserve">1. </w:t>
      </w:r>
      <w:hyperlink w:anchor="P185" w:history="1">
        <w:proofErr w:type="gramStart"/>
        <w:r w:rsidRPr="00133416">
          <w:rPr>
            <w:sz w:val="28"/>
            <w:szCs w:val="28"/>
          </w:rPr>
          <w:t>Заявление</w:t>
        </w:r>
      </w:hyperlink>
      <w:r w:rsidRPr="00133416">
        <w:rPr>
          <w:sz w:val="28"/>
          <w:szCs w:val="28"/>
        </w:rPr>
        <w:t xml:space="preserve"> (приложение 1 к настоящему Положению) и прилагаемые к нему документы представляются </w:t>
      </w:r>
      <w:r>
        <w:rPr>
          <w:sz w:val="28"/>
          <w:szCs w:val="28"/>
        </w:rPr>
        <w:t xml:space="preserve">лицом, претендующим на получение пенсионных выплат (далее – заявитель), </w:t>
      </w:r>
      <w:r w:rsidRPr="00133416">
        <w:rPr>
          <w:sz w:val="28"/>
          <w:szCs w:val="28"/>
        </w:rPr>
        <w:t xml:space="preserve">в </w:t>
      </w:r>
      <w:r>
        <w:rPr>
          <w:sz w:val="28"/>
          <w:szCs w:val="28"/>
        </w:rPr>
        <w:t>орган местного самоуправления</w:t>
      </w:r>
      <w:r w:rsidRPr="00133416">
        <w:rPr>
          <w:sz w:val="28"/>
          <w:szCs w:val="28"/>
        </w:rPr>
        <w:t xml:space="preserve"> город</w:t>
      </w:r>
      <w:r>
        <w:rPr>
          <w:sz w:val="28"/>
          <w:szCs w:val="28"/>
        </w:rPr>
        <w:t>ского округа город Елец (далее – орган местного самоуправления города)</w:t>
      </w:r>
      <w:r w:rsidRPr="00133416">
        <w:rPr>
          <w:sz w:val="28"/>
          <w:szCs w:val="28"/>
        </w:rPr>
        <w:t xml:space="preserve"> </w:t>
      </w:r>
      <w:r>
        <w:rPr>
          <w:sz w:val="28"/>
          <w:szCs w:val="28"/>
        </w:rPr>
        <w:t>по месту осуществления полномочий (замещения должности,</w:t>
      </w:r>
      <w:r w:rsidRPr="00C07481">
        <w:rPr>
          <w:sz w:val="28"/>
          <w:szCs w:val="28"/>
        </w:rPr>
        <w:t xml:space="preserve"> </w:t>
      </w:r>
      <w:r>
        <w:rPr>
          <w:sz w:val="28"/>
          <w:szCs w:val="28"/>
        </w:rPr>
        <w:t>муниципальной службы) лично</w:t>
      </w:r>
      <w:r w:rsidRPr="00133416">
        <w:rPr>
          <w:sz w:val="28"/>
          <w:szCs w:val="28"/>
        </w:rPr>
        <w:t xml:space="preserve"> или направляются заказным почтовым отправлением, заверенные в установленном порядке, с уведомлением о вручении.</w:t>
      </w:r>
      <w:proofErr w:type="gramEnd"/>
    </w:p>
    <w:p w:rsidR="00C44585" w:rsidRPr="00133416" w:rsidRDefault="00C44585" w:rsidP="00C44585">
      <w:pPr>
        <w:pStyle w:val="ConsPlusNormal"/>
        <w:jc w:val="both"/>
        <w:rPr>
          <w:sz w:val="28"/>
          <w:szCs w:val="28"/>
        </w:rPr>
      </w:pPr>
      <w:r>
        <w:rPr>
          <w:sz w:val="28"/>
          <w:szCs w:val="28"/>
        </w:rPr>
        <w:tab/>
      </w:r>
      <w:r w:rsidRPr="00133416">
        <w:rPr>
          <w:sz w:val="28"/>
          <w:szCs w:val="28"/>
        </w:rPr>
        <w:t>С заявлением о назначении пенсионных выплат представляются:</w:t>
      </w:r>
    </w:p>
    <w:p w:rsidR="00C44585" w:rsidRPr="00133416" w:rsidRDefault="00C44585" w:rsidP="00C44585">
      <w:pPr>
        <w:pStyle w:val="ConsPlusNormal"/>
        <w:jc w:val="both"/>
        <w:rPr>
          <w:sz w:val="28"/>
          <w:szCs w:val="28"/>
        </w:rPr>
      </w:pPr>
      <w:r>
        <w:rPr>
          <w:sz w:val="28"/>
          <w:szCs w:val="28"/>
        </w:rPr>
        <w:tab/>
        <w:t>1</w:t>
      </w:r>
      <w:r w:rsidRPr="00133416">
        <w:rPr>
          <w:sz w:val="28"/>
          <w:szCs w:val="28"/>
        </w:rPr>
        <w:t>) документ, удостоверяющий личность;</w:t>
      </w:r>
    </w:p>
    <w:p w:rsidR="00C44585" w:rsidRPr="00133416" w:rsidRDefault="00C44585" w:rsidP="00C44585">
      <w:pPr>
        <w:pStyle w:val="ConsPlusNormal"/>
        <w:jc w:val="both"/>
        <w:rPr>
          <w:sz w:val="28"/>
          <w:szCs w:val="28"/>
        </w:rPr>
      </w:pPr>
      <w:r>
        <w:rPr>
          <w:sz w:val="28"/>
          <w:szCs w:val="28"/>
        </w:rPr>
        <w:tab/>
        <w:t>2</w:t>
      </w:r>
      <w:r w:rsidRPr="00133416">
        <w:rPr>
          <w:sz w:val="28"/>
          <w:szCs w:val="28"/>
        </w:rPr>
        <w:t>) трудовая книжка;</w:t>
      </w:r>
    </w:p>
    <w:p w:rsidR="00C44585" w:rsidRPr="00133416" w:rsidRDefault="00C44585" w:rsidP="00C44585">
      <w:pPr>
        <w:pStyle w:val="ConsPlusNormal"/>
        <w:jc w:val="both"/>
        <w:rPr>
          <w:sz w:val="28"/>
          <w:szCs w:val="28"/>
        </w:rPr>
      </w:pPr>
      <w:r>
        <w:rPr>
          <w:sz w:val="28"/>
          <w:szCs w:val="28"/>
        </w:rPr>
        <w:tab/>
        <w:t>3</w:t>
      </w:r>
      <w:r w:rsidRPr="00133416">
        <w:rPr>
          <w:sz w:val="28"/>
          <w:szCs w:val="28"/>
        </w:rPr>
        <w:t xml:space="preserve">) </w:t>
      </w:r>
      <w:hyperlink w:anchor="P306" w:history="1">
        <w:r w:rsidRPr="00133416">
          <w:rPr>
            <w:sz w:val="28"/>
            <w:szCs w:val="28"/>
          </w:rPr>
          <w:t>справка</w:t>
        </w:r>
      </w:hyperlink>
      <w:r w:rsidRPr="00133416">
        <w:rPr>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r>
        <w:rPr>
          <w:sz w:val="28"/>
          <w:szCs w:val="28"/>
        </w:rPr>
        <w:t xml:space="preserve"> (для </w:t>
      </w:r>
      <w:r w:rsidRPr="00133416">
        <w:rPr>
          <w:sz w:val="28"/>
          <w:szCs w:val="28"/>
        </w:rPr>
        <w:t>лиц, замещающих должности муниципальной службы</w:t>
      </w:r>
      <w:r>
        <w:rPr>
          <w:sz w:val="28"/>
          <w:szCs w:val="28"/>
        </w:rPr>
        <w:t>)</w:t>
      </w:r>
    </w:p>
    <w:p w:rsidR="00C44585" w:rsidRPr="00133416" w:rsidRDefault="00C44585" w:rsidP="00C44585">
      <w:pPr>
        <w:pStyle w:val="ConsPlusNormal"/>
        <w:jc w:val="both"/>
        <w:rPr>
          <w:sz w:val="28"/>
          <w:szCs w:val="28"/>
        </w:rPr>
      </w:pPr>
      <w:r>
        <w:rPr>
          <w:sz w:val="28"/>
          <w:szCs w:val="28"/>
        </w:rPr>
        <w:tab/>
        <w:t>4) копии</w:t>
      </w:r>
      <w:r w:rsidRPr="00133416">
        <w:rPr>
          <w:sz w:val="28"/>
          <w:szCs w:val="28"/>
        </w:rPr>
        <w:t xml:space="preserve"> </w:t>
      </w:r>
      <w:r>
        <w:rPr>
          <w:sz w:val="28"/>
          <w:szCs w:val="28"/>
        </w:rPr>
        <w:t>документов, подтверждающих прекращение полномочий, трудовой деятельности заявителя</w:t>
      </w:r>
      <w:r w:rsidRPr="00133416">
        <w:rPr>
          <w:sz w:val="28"/>
          <w:szCs w:val="28"/>
        </w:rPr>
        <w:t>;</w:t>
      </w:r>
    </w:p>
    <w:p w:rsidR="00C44585" w:rsidRPr="00133416" w:rsidRDefault="00C44585" w:rsidP="00C44585">
      <w:pPr>
        <w:pStyle w:val="ConsPlusNormal"/>
        <w:jc w:val="both"/>
        <w:rPr>
          <w:sz w:val="28"/>
          <w:szCs w:val="28"/>
        </w:rPr>
      </w:pPr>
      <w:r>
        <w:rPr>
          <w:sz w:val="28"/>
          <w:szCs w:val="28"/>
        </w:rPr>
        <w:tab/>
        <w:t>5</w:t>
      </w:r>
      <w:r w:rsidRPr="00133416">
        <w:rPr>
          <w:sz w:val="28"/>
          <w:szCs w:val="28"/>
        </w:rPr>
        <w:t xml:space="preserve">) </w:t>
      </w:r>
      <w:hyperlink w:anchor="P257" w:history="1">
        <w:r w:rsidRPr="00133416">
          <w:rPr>
            <w:sz w:val="28"/>
            <w:szCs w:val="28"/>
          </w:rPr>
          <w:t>справка</w:t>
        </w:r>
      </w:hyperlink>
      <w:r w:rsidRPr="00133416">
        <w:rPr>
          <w:sz w:val="28"/>
          <w:szCs w:val="28"/>
        </w:rPr>
        <w:t>, оформленная согласно приложению 2 к настоящему Положению:</w:t>
      </w:r>
    </w:p>
    <w:p w:rsidR="00C44585" w:rsidRPr="00133416" w:rsidRDefault="00C44585" w:rsidP="00C44585">
      <w:pPr>
        <w:pStyle w:val="ConsPlusNormal"/>
        <w:jc w:val="both"/>
        <w:rPr>
          <w:sz w:val="28"/>
          <w:szCs w:val="28"/>
        </w:rPr>
      </w:pPr>
      <w:r>
        <w:rPr>
          <w:sz w:val="28"/>
          <w:szCs w:val="28"/>
        </w:rPr>
        <w:tab/>
      </w:r>
      <w:r w:rsidRPr="00133416">
        <w:rPr>
          <w:sz w:val="28"/>
          <w:szCs w:val="28"/>
        </w:rPr>
        <w:t xml:space="preserve">о размере </w:t>
      </w:r>
      <w:r>
        <w:rPr>
          <w:sz w:val="28"/>
          <w:szCs w:val="28"/>
        </w:rPr>
        <w:t>ежемесячного денежного вознаграждения</w:t>
      </w:r>
      <w:r w:rsidRPr="00133416">
        <w:rPr>
          <w:sz w:val="28"/>
          <w:szCs w:val="28"/>
        </w:rPr>
        <w:t xml:space="preserve"> Главы города, депутатов Совета</w:t>
      </w:r>
      <w:r>
        <w:rPr>
          <w:sz w:val="28"/>
          <w:szCs w:val="28"/>
        </w:rPr>
        <w:t xml:space="preserve"> депутатов города</w:t>
      </w:r>
      <w:r w:rsidRPr="00133416">
        <w:rPr>
          <w:sz w:val="28"/>
          <w:szCs w:val="28"/>
        </w:rPr>
        <w:t>;</w:t>
      </w:r>
    </w:p>
    <w:p w:rsidR="00C44585" w:rsidRPr="00133416" w:rsidRDefault="00C44585" w:rsidP="00C44585">
      <w:pPr>
        <w:pStyle w:val="ConsPlusNormal"/>
        <w:jc w:val="both"/>
        <w:rPr>
          <w:sz w:val="28"/>
          <w:szCs w:val="28"/>
        </w:rPr>
      </w:pPr>
      <w:r>
        <w:rPr>
          <w:sz w:val="28"/>
          <w:szCs w:val="28"/>
        </w:rPr>
        <w:tab/>
      </w:r>
      <w:r w:rsidRPr="00133416">
        <w:rPr>
          <w:sz w:val="28"/>
          <w:szCs w:val="28"/>
        </w:rPr>
        <w:t>о размере месячного денежного содержания лиц, замещающих должности муниципальной службы;</w:t>
      </w:r>
    </w:p>
    <w:p w:rsidR="00C44585" w:rsidRPr="00133416" w:rsidRDefault="00C44585" w:rsidP="00C44585">
      <w:pPr>
        <w:pStyle w:val="ConsPlusNormal"/>
        <w:jc w:val="both"/>
        <w:rPr>
          <w:sz w:val="28"/>
          <w:szCs w:val="28"/>
        </w:rPr>
      </w:pPr>
      <w:r>
        <w:rPr>
          <w:sz w:val="28"/>
          <w:szCs w:val="28"/>
        </w:rPr>
        <w:tab/>
        <w:t>6</w:t>
      </w:r>
      <w:r w:rsidRPr="00133416">
        <w:rPr>
          <w:sz w:val="28"/>
          <w:szCs w:val="28"/>
        </w:rPr>
        <w:t>) иные документы, подтверждающие стаж, дающий право на назначение пенсионных выплат.</w:t>
      </w:r>
    </w:p>
    <w:p w:rsidR="00C44585" w:rsidRPr="00133416" w:rsidRDefault="00C44585" w:rsidP="00C44585">
      <w:pPr>
        <w:pStyle w:val="ConsPlusNormal"/>
        <w:jc w:val="both"/>
        <w:rPr>
          <w:sz w:val="28"/>
          <w:szCs w:val="28"/>
        </w:rPr>
      </w:pPr>
      <w:r>
        <w:rPr>
          <w:sz w:val="28"/>
          <w:szCs w:val="28"/>
        </w:rPr>
        <w:tab/>
      </w:r>
      <w:proofErr w:type="gramStart"/>
      <w:r w:rsidRPr="00133416">
        <w:rPr>
          <w:sz w:val="28"/>
          <w:szCs w:val="28"/>
        </w:rPr>
        <w:t xml:space="preserve">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95" w:history="1">
        <w:r>
          <w:rPr>
            <w:sz w:val="28"/>
            <w:szCs w:val="28"/>
          </w:rPr>
          <w:t>частью 5</w:t>
        </w:r>
        <w:r w:rsidRPr="00133416">
          <w:rPr>
            <w:sz w:val="28"/>
            <w:szCs w:val="28"/>
          </w:rPr>
          <w:t xml:space="preserve"> статьи </w:t>
        </w:r>
      </w:hyperlink>
      <w:r w:rsidRPr="00E54BC4">
        <w:rPr>
          <w:sz w:val="28"/>
          <w:szCs w:val="28"/>
        </w:rPr>
        <w:t>1</w:t>
      </w:r>
      <w:r w:rsidRPr="00133416">
        <w:rPr>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выплат, запрашивается </w:t>
      </w:r>
      <w:r>
        <w:rPr>
          <w:sz w:val="28"/>
          <w:szCs w:val="28"/>
        </w:rPr>
        <w:t>органом местного самоуправления</w:t>
      </w:r>
      <w:r w:rsidRPr="00133416">
        <w:rPr>
          <w:sz w:val="28"/>
          <w:szCs w:val="28"/>
        </w:rPr>
        <w:t xml:space="preserve"> города.</w:t>
      </w:r>
      <w:proofErr w:type="gramEnd"/>
    </w:p>
    <w:p w:rsidR="00C44585" w:rsidRPr="00133416" w:rsidRDefault="00C44585" w:rsidP="00C44585">
      <w:pPr>
        <w:pStyle w:val="ConsPlusNormal"/>
        <w:jc w:val="both"/>
        <w:rPr>
          <w:sz w:val="28"/>
          <w:szCs w:val="28"/>
        </w:rPr>
      </w:pPr>
      <w:r>
        <w:rPr>
          <w:sz w:val="28"/>
          <w:szCs w:val="28"/>
        </w:rPr>
        <w:lastRenderedPageBreak/>
        <w:tab/>
      </w:r>
      <w:r w:rsidRPr="00133416">
        <w:rPr>
          <w:sz w:val="28"/>
          <w:szCs w:val="28"/>
        </w:rPr>
        <w:t xml:space="preserve">2. </w:t>
      </w:r>
      <w:r>
        <w:rPr>
          <w:sz w:val="28"/>
          <w:szCs w:val="28"/>
        </w:rPr>
        <w:t>Орган местного самоуправления</w:t>
      </w:r>
      <w:r w:rsidRPr="00133416">
        <w:rPr>
          <w:sz w:val="28"/>
          <w:szCs w:val="28"/>
        </w:rPr>
        <w:t xml:space="preserve"> города в 14-дневный срок со дня поступления документов, указанных в </w:t>
      </w:r>
      <w:hyperlink w:anchor="P100" w:history="1">
        <w:r>
          <w:rPr>
            <w:sz w:val="28"/>
            <w:szCs w:val="28"/>
          </w:rPr>
          <w:t>части</w:t>
        </w:r>
        <w:r w:rsidRPr="00133416">
          <w:rPr>
            <w:sz w:val="28"/>
            <w:szCs w:val="28"/>
          </w:rPr>
          <w:t xml:space="preserve"> 1</w:t>
        </w:r>
      </w:hyperlink>
      <w:r w:rsidRPr="00133416">
        <w:rPr>
          <w:sz w:val="28"/>
          <w:szCs w:val="28"/>
        </w:rPr>
        <w:t xml:space="preserve"> настоящей статьи, осуществляет их проверку, определяет размер пенсионных выплат и готовит проект </w:t>
      </w:r>
      <w:hyperlink w:anchor="P393" w:history="1">
        <w:r>
          <w:rPr>
            <w:sz w:val="28"/>
            <w:szCs w:val="28"/>
          </w:rPr>
          <w:t>правового</w:t>
        </w:r>
      </w:hyperlink>
      <w:r>
        <w:rPr>
          <w:sz w:val="28"/>
          <w:szCs w:val="28"/>
        </w:rPr>
        <w:t xml:space="preserve"> акта</w:t>
      </w:r>
      <w:r w:rsidRPr="00133416">
        <w:rPr>
          <w:sz w:val="28"/>
          <w:szCs w:val="28"/>
        </w:rPr>
        <w:t xml:space="preserve"> о назначении пенсионных выплат</w:t>
      </w:r>
      <w:r>
        <w:rPr>
          <w:sz w:val="28"/>
          <w:szCs w:val="28"/>
        </w:rPr>
        <w:t xml:space="preserve"> по форме </w:t>
      </w:r>
      <w:r w:rsidRPr="00133416">
        <w:rPr>
          <w:sz w:val="28"/>
          <w:szCs w:val="28"/>
        </w:rPr>
        <w:t>согласно приложению 4 к настоящему Положению.</w:t>
      </w:r>
    </w:p>
    <w:p w:rsidR="00C44585" w:rsidRDefault="00C44585" w:rsidP="00C44585">
      <w:pPr>
        <w:pStyle w:val="ConsPlusNormal"/>
        <w:jc w:val="both"/>
        <w:rPr>
          <w:sz w:val="28"/>
          <w:szCs w:val="28"/>
        </w:rPr>
      </w:pPr>
      <w:r>
        <w:rPr>
          <w:sz w:val="28"/>
          <w:szCs w:val="28"/>
        </w:rPr>
        <w:tab/>
      </w:r>
      <w:r w:rsidRPr="00EE09F0">
        <w:rPr>
          <w:sz w:val="28"/>
          <w:szCs w:val="28"/>
        </w:rPr>
        <w:t>Копия правового акта о назначении пенсионных выплат в течение 5 рабочих дней со дня его принятия направляется органу, уполномоченному на осуществление пенсионных выплат, и заявителю.</w:t>
      </w:r>
      <w:r>
        <w:rPr>
          <w:sz w:val="28"/>
          <w:szCs w:val="28"/>
        </w:rPr>
        <w:t xml:space="preserve">  </w:t>
      </w:r>
    </w:p>
    <w:p w:rsidR="00C44585" w:rsidRPr="00133416" w:rsidRDefault="00C44585" w:rsidP="00C44585">
      <w:pPr>
        <w:pStyle w:val="ConsPlusNormal"/>
        <w:jc w:val="both"/>
        <w:rPr>
          <w:sz w:val="28"/>
          <w:szCs w:val="28"/>
        </w:rPr>
      </w:pPr>
      <w:r>
        <w:rPr>
          <w:sz w:val="28"/>
          <w:szCs w:val="28"/>
        </w:rPr>
        <w:tab/>
      </w:r>
      <w:r w:rsidRPr="00133416">
        <w:rPr>
          <w:sz w:val="28"/>
          <w:szCs w:val="28"/>
        </w:rPr>
        <w:t xml:space="preserve">В случае если для принятия </w:t>
      </w:r>
      <w:r>
        <w:rPr>
          <w:sz w:val="28"/>
          <w:szCs w:val="28"/>
        </w:rPr>
        <w:t xml:space="preserve">правового акта </w:t>
      </w:r>
      <w:r w:rsidRPr="00133416">
        <w:rPr>
          <w:sz w:val="28"/>
          <w:szCs w:val="28"/>
        </w:rPr>
        <w:t xml:space="preserve">о назначении пенсионных выплат необходимо проведение специальной проверки либо истребование дополнительных материалов, сроки рассмотрения документов продлеваются на срок не более 30 дней со дня принятия </w:t>
      </w:r>
      <w:r>
        <w:rPr>
          <w:sz w:val="28"/>
          <w:szCs w:val="28"/>
        </w:rPr>
        <w:t>заявления</w:t>
      </w:r>
      <w:r w:rsidRPr="00133416">
        <w:rPr>
          <w:sz w:val="28"/>
          <w:szCs w:val="28"/>
        </w:rPr>
        <w:t>.</w:t>
      </w:r>
    </w:p>
    <w:p w:rsidR="00C44585" w:rsidRPr="00133416" w:rsidRDefault="00C44585" w:rsidP="00C44585">
      <w:pPr>
        <w:pStyle w:val="ConsPlusNormal"/>
        <w:jc w:val="both"/>
        <w:rPr>
          <w:sz w:val="28"/>
          <w:szCs w:val="28"/>
        </w:rPr>
      </w:pPr>
      <w:r>
        <w:rPr>
          <w:sz w:val="28"/>
          <w:szCs w:val="28"/>
        </w:rPr>
        <w:tab/>
      </w:r>
      <w:r w:rsidRPr="00133416">
        <w:rPr>
          <w:sz w:val="28"/>
          <w:szCs w:val="28"/>
        </w:rPr>
        <w:t xml:space="preserve">В случае представления документов не в полном объеме, а также не соответствующих требованиям, документы с заявлением возвращаются заявителю в течение </w:t>
      </w:r>
      <w:r>
        <w:rPr>
          <w:sz w:val="28"/>
          <w:szCs w:val="28"/>
        </w:rPr>
        <w:t>5</w:t>
      </w:r>
      <w:r w:rsidRPr="00133416">
        <w:rPr>
          <w:sz w:val="28"/>
          <w:szCs w:val="28"/>
        </w:rPr>
        <w:t xml:space="preserve"> рабочих дней со дня поступления заявления с указанием причины возврата.</w:t>
      </w:r>
    </w:p>
    <w:p w:rsidR="00C44585" w:rsidRPr="00133416" w:rsidRDefault="00C44585" w:rsidP="00C44585">
      <w:pPr>
        <w:pStyle w:val="ConsPlusNormal"/>
        <w:jc w:val="both"/>
        <w:rPr>
          <w:sz w:val="28"/>
          <w:szCs w:val="28"/>
        </w:rPr>
      </w:pPr>
      <w:r>
        <w:rPr>
          <w:sz w:val="28"/>
          <w:szCs w:val="28"/>
        </w:rPr>
        <w:tab/>
      </w:r>
      <w:r w:rsidRPr="00133416">
        <w:rPr>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принимается </w:t>
      </w:r>
      <w:hyperlink w:anchor="P393" w:history="1">
        <w:r>
          <w:rPr>
            <w:sz w:val="28"/>
            <w:szCs w:val="28"/>
          </w:rPr>
          <w:t>правовой</w:t>
        </w:r>
      </w:hyperlink>
      <w:r>
        <w:rPr>
          <w:sz w:val="28"/>
          <w:szCs w:val="28"/>
        </w:rPr>
        <w:t xml:space="preserve"> акт</w:t>
      </w:r>
      <w:r w:rsidRPr="00133416">
        <w:rPr>
          <w:sz w:val="28"/>
          <w:szCs w:val="28"/>
        </w:rPr>
        <w:t xml:space="preserve"> об отказе в назначении пенсионных выплат</w:t>
      </w:r>
      <w:r>
        <w:rPr>
          <w:sz w:val="28"/>
          <w:szCs w:val="28"/>
        </w:rPr>
        <w:t xml:space="preserve"> по форме </w:t>
      </w:r>
      <w:r w:rsidRPr="00133416">
        <w:rPr>
          <w:sz w:val="28"/>
          <w:szCs w:val="28"/>
        </w:rPr>
        <w:t xml:space="preserve">согласно приложению 4 к настоящему Положению. Копия </w:t>
      </w:r>
      <w:r>
        <w:rPr>
          <w:sz w:val="28"/>
          <w:szCs w:val="28"/>
        </w:rPr>
        <w:t xml:space="preserve">правового акта </w:t>
      </w:r>
      <w:r w:rsidRPr="00133416">
        <w:rPr>
          <w:sz w:val="28"/>
          <w:szCs w:val="28"/>
        </w:rPr>
        <w:t>об отказе в назначении пенсионных выплат направляется заявителю в течение пяти рабочих дней.</w:t>
      </w:r>
    </w:p>
    <w:p w:rsidR="00C44585" w:rsidRPr="00133416" w:rsidRDefault="00C44585" w:rsidP="00C44585">
      <w:pPr>
        <w:pStyle w:val="ConsPlusNormal"/>
        <w:ind w:firstLine="900"/>
        <w:jc w:val="both"/>
        <w:rPr>
          <w:sz w:val="28"/>
          <w:szCs w:val="28"/>
        </w:rPr>
      </w:pPr>
    </w:p>
    <w:p w:rsidR="00C44585" w:rsidRPr="00133416" w:rsidRDefault="00C44585" w:rsidP="00C44585">
      <w:pPr>
        <w:pStyle w:val="ConsPlusNormal"/>
        <w:jc w:val="both"/>
        <w:outlineLvl w:val="1"/>
        <w:rPr>
          <w:sz w:val="28"/>
          <w:szCs w:val="28"/>
        </w:rPr>
      </w:pPr>
      <w:r>
        <w:rPr>
          <w:sz w:val="28"/>
          <w:szCs w:val="28"/>
        </w:rPr>
        <w:tab/>
      </w:r>
      <w:r w:rsidRPr="00133416">
        <w:rPr>
          <w:sz w:val="28"/>
          <w:szCs w:val="28"/>
        </w:rPr>
        <w:t xml:space="preserve">Статья </w:t>
      </w:r>
      <w:r>
        <w:rPr>
          <w:sz w:val="28"/>
          <w:szCs w:val="28"/>
        </w:rPr>
        <w:t>3</w:t>
      </w:r>
      <w:r w:rsidRPr="00133416">
        <w:rPr>
          <w:sz w:val="28"/>
          <w:szCs w:val="28"/>
        </w:rPr>
        <w:t>. Порядок осуществления, приостановления и возобновления пенсионных выплат</w:t>
      </w:r>
    </w:p>
    <w:p w:rsidR="00C44585" w:rsidRPr="00133416" w:rsidRDefault="00C44585" w:rsidP="00C44585">
      <w:pPr>
        <w:pStyle w:val="ConsPlusNormal"/>
        <w:ind w:firstLine="900"/>
        <w:jc w:val="both"/>
        <w:rPr>
          <w:sz w:val="28"/>
          <w:szCs w:val="28"/>
        </w:rPr>
      </w:pPr>
    </w:p>
    <w:p w:rsidR="00C44585" w:rsidRDefault="00C44585" w:rsidP="00C44585">
      <w:pPr>
        <w:pStyle w:val="ConsPlusNormal"/>
        <w:jc w:val="both"/>
        <w:rPr>
          <w:sz w:val="28"/>
          <w:szCs w:val="28"/>
        </w:rPr>
      </w:pPr>
      <w:r>
        <w:rPr>
          <w:sz w:val="28"/>
          <w:szCs w:val="28"/>
        </w:rPr>
        <w:tab/>
      </w:r>
      <w:r w:rsidRPr="00133416">
        <w:rPr>
          <w:sz w:val="28"/>
          <w:szCs w:val="28"/>
        </w:rPr>
        <w:t xml:space="preserve">1. </w:t>
      </w:r>
      <w:r w:rsidRPr="00C20869">
        <w:rPr>
          <w:sz w:val="28"/>
          <w:szCs w:val="28"/>
        </w:rPr>
        <w:t xml:space="preserve">Пенсионные выплаты перечисляются органом, уполномоченным на </w:t>
      </w:r>
      <w:r>
        <w:rPr>
          <w:sz w:val="28"/>
          <w:szCs w:val="28"/>
        </w:rPr>
        <w:t xml:space="preserve">осуществление </w:t>
      </w:r>
      <w:r w:rsidRPr="00C20869">
        <w:rPr>
          <w:sz w:val="28"/>
          <w:szCs w:val="28"/>
        </w:rPr>
        <w:t xml:space="preserve">пенсионных выплат, в кредитные организации на лицевой счет, указанный заявителем, за текущий месяц. </w:t>
      </w:r>
    </w:p>
    <w:p w:rsidR="00C44585" w:rsidRPr="00133416" w:rsidRDefault="00C44585" w:rsidP="00C44585">
      <w:pPr>
        <w:pStyle w:val="ConsPlusNormal"/>
        <w:jc w:val="both"/>
        <w:rPr>
          <w:sz w:val="28"/>
          <w:szCs w:val="28"/>
        </w:rPr>
      </w:pPr>
      <w:r>
        <w:rPr>
          <w:sz w:val="28"/>
          <w:szCs w:val="28"/>
        </w:rPr>
        <w:tab/>
      </w:r>
      <w:r w:rsidRPr="00133416">
        <w:rPr>
          <w:sz w:val="28"/>
          <w:szCs w:val="28"/>
        </w:rPr>
        <w:t xml:space="preserve">2. </w:t>
      </w:r>
      <w:proofErr w:type="gramStart"/>
      <w:r w:rsidRPr="00133416">
        <w:rPr>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 а</w:t>
      </w:r>
      <w:proofErr w:type="gramEnd"/>
      <w:r w:rsidRPr="00133416">
        <w:rPr>
          <w:sz w:val="28"/>
          <w:szCs w:val="28"/>
        </w:rPr>
        <w:t xml:space="preserve"> также в случае прекращения выплаты пенсии по инвалидности пенсионные </w:t>
      </w:r>
      <w:r w:rsidRPr="00133416">
        <w:rPr>
          <w:sz w:val="28"/>
          <w:szCs w:val="28"/>
        </w:rPr>
        <w:lastRenderedPageBreak/>
        <w:t xml:space="preserve">выплаты приостанавливаются на основании </w:t>
      </w:r>
      <w:hyperlink w:anchor="P185" w:history="1">
        <w:r w:rsidRPr="00133416">
          <w:rPr>
            <w:sz w:val="28"/>
            <w:szCs w:val="28"/>
          </w:rPr>
          <w:t>заявления</w:t>
        </w:r>
      </w:hyperlink>
      <w:r>
        <w:t xml:space="preserve"> </w:t>
      </w:r>
      <w:r>
        <w:rPr>
          <w:sz w:val="28"/>
          <w:szCs w:val="28"/>
        </w:rPr>
        <w:t xml:space="preserve">по форме </w:t>
      </w:r>
      <w:r w:rsidRPr="00133416">
        <w:rPr>
          <w:sz w:val="28"/>
          <w:szCs w:val="28"/>
        </w:rPr>
        <w:t>согласно приложению 1 к настоящему Положению, с приложением копии соответствующего правового акта. Заявление направляе</w:t>
      </w:r>
      <w:r>
        <w:rPr>
          <w:sz w:val="28"/>
          <w:szCs w:val="28"/>
        </w:rPr>
        <w:t xml:space="preserve">тся в орган местного самоуправления </w:t>
      </w:r>
      <w:r w:rsidRPr="00133416">
        <w:rPr>
          <w:sz w:val="28"/>
          <w:szCs w:val="28"/>
        </w:rPr>
        <w:t xml:space="preserve"> города в 5-дневный срок со дня издания правового акта.</w:t>
      </w:r>
    </w:p>
    <w:p w:rsidR="00C44585" w:rsidRDefault="00C44585" w:rsidP="00C44585">
      <w:pPr>
        <w:pStyle w:val="ConsPlusNormal"/>
        <w:jc w:val="both"/>
        <w:rPr>
          <w:sz w:val="28"/>
          <w:szCs w:val="28"/>
        </w:rPr>
      </w:pPr>
      <w:r>
        <w:rPr>
          <w:sz w:val="28"/>
          <w:szCs w:val="28"/>
        </w:rPr>
        <w:tab/>
      </w:r>
      <w:r w:rsidRPr="00133416">
        <w:rPr>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w:t>
      </w:r>
      <w:r>
        <w:rPr>
          <w:sz w:val="28"/>
          <w:szCs w:val="28"/>
        </w:rPr>
        <w:t xml:space="preserve">на основании правового акта по форме </w:t>
      </w:r>
      <w:r w:rsidRPr="00133416">
        <w:rPr>
          <w:sz w:val="28"/>
          <w:szCs w:val="28"/>
        </w:rPr>
        <w:t xml:space="preserve">согласно приложению 4 к настоящему Положению. </w:t>
      </w:r>
      <w:r>
        <w:rPr>
          <w:sz w:val="28"/>
          <w:szCs w:val="28"/>
        </w:rPr>
        <w:t>Правовой акт</w:t>
      </w:r>
      <w:r w:rsidRPr="00133416">
        <w:rPr>
          <w:sz w:val="28"/>
          <w:szCs w:val="28"/>
        </w:rPr>
        <w:t xml:space="preserve"> о приостановлении пенсионных выплат принимается в 14-дневный срок со дня принятия заявления или прекращения выплаты пенсии по инвалидности.</w:t>
      </w:r>
    </w:p>
    <w:p w:rsidR="00C44585" w:rsidRPr="00133416" w:rsidRDefault="00C44585" w:rsidP="00C44585">
      <w:pPr>
        <w:pStyle w:val="ConsPlusNormal"/>
        <w:jc w:val="both"/>
        <w:rPr>
          <w:sz w:val="28"/>
          <w:szCs w:val="28"/>
        </w:rPr>
      </w:pPr>
      <w:r w:rsidRPr="006026B6">
        <w:rPr>
          <w:sz w:val="28"/>
          <w:szCs w:val="28"/>
        </w:rPr>
        <w:tab/>
      </w:r>
      <w:r w:rsidRPr="00EE09F0">
        <w:rPr>
          <w:sz w:val="28"/>
          <w:szCs w:val="28"/>
        </w:rPr>
        <w:t>Копия правового акта о приостановлении пенсионных выплат направляется  органу, уполномоченному на осуществление пенсионных выплат, в течение 5 рабочих дней со дня его принятия.</w:t>
      </w:r>
    </w:p>
    <w:p w:rsidR="00C44585" w:rsidRPr="00133416" w:rsidRDefault="00C44585" w:rsidP="00C44585">
      <w:pPr>
        <w:pStyle w:val="ConsPlusNormal"/>
        <w:jc w:val="both"/>
        <w:rPr>
          <w:sz w:val="28"/>
          <w:szCs w:val="28"/>
        </w:rPr>
      </w:pPr>
      <w:r>
        <w:rPr>
          <w:sz w:val="28"/>
          <w:szCs w:val="28"/>
        </w:rPr>
        <w:tab/>
      </w:r>
      <w:r w:rsidRPr="00133416">
        <w:rPr>
          <w:sz w:val="28"/>
          <w:szCs w:val="28"/>
        </w:rPr>
        <w:t>3. Пенсионные выплаты возобновляются:</w:t>
      </w:r>
    </w:p>
    <w:p w:rsidR="00C44585" w:rsidRPr="00133416" w:rsidRDefault="00C44585" w:rsidP="00C44585">
      <w:pPr>
        <w:pStyle w:val="ConsPlusNormal"/>
        <w:jc w:val="both"/>
        <w:rPr>
          <w:sz w:val="28"/>
          <w:szCs w:val="28"/>
        </w:rPr>
      </w:pPr>
      <w:r>
        <w:rPr>
          <w:sz w:val="28"/>
          <w:szCs w:val="28"/>
        </w:rPr>
        <w:tab/>
      </w:r>
      <w:r w:rsidRPr="00133416">
        <w:rPr>
          <w:sz w:val="28"/>
          <w:szCs w:val="28"/>
        </w:rPr>
        <w:t>при последующем освобождении от замещаемой государственной или муниципальной должности;</w:t>
      </w:r>
    </w:p>
    <w:p w:rsidR="00C44585" w:rsidRPr="00133416" w:rsidRDefault="00C44585" w:rsidP="00C44585">
      <w:pPr>
        <w:pStyle w:val="ConsPlusNormal"/>
        <w:jc w:val="both"/>
        <w:rPr>
          <w:sz w:val="28"/>
          <w:szCs w:val="28"/>
        </w:rPr>
      </w:pPr>
      <w:r>
        <w:rPr>
          <w:sz w:val="28"/>
          <w:szCs w:val="28"/>
        </w:rPr>
        <w:tab/>
      </w:r>
      <w:r w:rsidRPr="00133416">
        <w:rPr>
          <w:sz w:val="28"/>
          <w:szCs w:val="28"/>
        </w:rPr>
        <w:t>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C44585" w:rsidRPr="00133416" w:rsidRDefault="00C44585" w:rsidP="00C44585">
      <w:pPr>
        <w:pStyle w:val="ConsPlusNormal"/>
        <w:jc w:val="both"/>
        <w:rPr>
          <w:sz w:val="28"/>
          <w:szCs w:val="28"/>
        </w:rPr>
      </w:pPr>
      <w:r>
        <w:rPr>
          <w:sz w:val="28"/>
          <w:szCs w:val="28"/>
        </w:rPr>
        <w:tab/>
      </w:r>
      <w:r w:rsidRPr="00133416">
        <w:rPr>
          <w:sz w:val="28"/>
          <w:szCs w:val="28"/>
        </w:rPr>
        <w:t xml:space="preserve">Пенсионные выплаты возобновляются на основании </w:t>
      </w:r>
      <w:hyperlink w:anchor="P185" w:history="1">
        <w:r w:rsidRPr="00133416">
          <w:rPr>
            <w:sz w:val="28"/>
            <w:szCs w:val="28"/>
          </w:rPr>
          <w:t>заявления</w:t>
        </w:r>
      </w:hyperlink>
      <w:r>
        <w:t xml:space="preserve"> </w:t>
      </w:r>
      <w:r>
        <w:rPr>
          <w:sz w:val="28"/>
          <w:szCs w:val="28"/>
        </w:rPr>
        <w:t xml:space="preserve">по форме </w:t>
      </w:r>
      <w:r w:rsidRPr="00133416">
        <w:rPr>
          <w:sz w:val="28"/>
          <w:szCs w:val="28"/>
        </w:rPr>
        <w:t xml:space="preserve">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w:t>
      </w:r>
      <w:r>
        <w:rPr>
          <w:sz w:val="28"/>
          <w:szCs w:val="28"/>
        </w:rPr>
        <w:t>орган местного самоуправления</w:t>
      </w:r>
      <w:r w:rsidRPr="00133416">
        <w:rPr>
          <w:sz w:val="28"/>
          <w:szCs w:val="28"/>
        </w:rPr>
        <w:t xml:space="preserve"> города в 5-дневный срок со дня издания соответствующего правового акта или установления инвалидности вновь (достижения пенсионного возраста).</w:t>
      </w:r>
    </w:p>
    <w:p w:rsidR="00C44585" w:rsidRDefault="00C44585" w:rsidP="00C44585">
      <w:pPr>
        <w:pStyle w:val="ConsPlusNormal"/>
        <w:jc w:val="both"/>
        <w:rPr>
          <w:sz w:val="28"/>
          <w:szCs w:val="28"/>
        </w:rPr>
      </w:pPr>
      <w:r>
        <w:tab/>
      </w:r>
      <w:hyperlink w:anchor="P393" w:history="1">
        <w:r>
          <w:rPr>
            <w:sz w:val="28"/>
            <w:szCs w:val="28"/>
          </w:rPr>
          <w:t>Правовой</w:t>
        </w:r>
      </w:hyperlink>
      <w:r>
        <w:rPr>
          <w:sz w:val="28"/>
          <w:szCs w:val="28"/>
        </w:rPr>
        <w:t xml:space="preserve"> акт</w:t>
      </w:r>
      <w:r w:rsidRPr="00133416">
        <w:rPr>
          <w:sz w:val="28"/>
          <w:szCs w:val="28"/>
        </w:rPr>
        <w:t xml:space="preserve"> о возобновлении пенсионных выплат</w:t>
      </w:r>
      <w:r>
        <w:rPr>
          <w:sz w:val="28"/>
          <w:szCs w:val="28"/>
        </w:rPr>
        <w:t xml:space="preserve"> по форме </w:t>
      </w:r>
      <w:r w:rsidRPr="00133416">
        <w:rPr>
          <w:sz w:val="28"/>
          <w:szCs w:val="28"/>
        </w:rPr>
        <w:t>согласно приложению 4 к настоящему Положению принимается в 14-дневный срок со дня принятия заявления.</w:t>
      </w:r>
    </w:p>
    <w:p w:rsidR="00C44585" w:rsidRPr="00133416" w:rsidRDefault="00C44585" w:rsidP="00C44585">
      <w:pPr>
        <w:pStyle w:val="ConsPlusNormal"/>
        <w:jc w:val="both"/>
        <w:rPr>
          <w:sz w:val="28"/>
          <w:szCs w:val="28"/>
        </w:rPr>
      </w:pPr>
      <w:r w:rsidRPr="00EE09F0">
        <w:rPr>
          <w:sz w:val="28"/>
          <w:szCs w:val="28"/>
        </w:rPr>
        <w:tab/>
        <w:t>Копия правового акта о возобновлении пенсионных выплат направляется органу, уполномоченному на осуществление пенсионных выплат, в течение 5 рабочих дней со дня его принятия.</w:t>
      </w:r>
    </w:p>
    <w:p w:rsidR="00C44585" w:rsidRPr="00133416" w:rsidRDefault="00C44585" w:rsidP="00C44585">
      <w:pPr>
        <w:pStyle w:val="ConsPlusNormal"/>
        <w:jc w:val="both"/>
        <w:rPr>
          <w:sz w:val="28"/>
          <w:szCs w:val="28"/>
        </w:rPr>
      </w:pPr>
      <w:r>
        <w:rPr>
          <w:sz w:val="28"/>
          <w:szCs w:val="28"/>
        </w:rPr>
        <w:tab/>
      </w:r>
      <w:r w:rsidRPr="00133416">
        <w:rPr>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C44585" w:rsidRPr="00133416" w:rsidRDefault="00C44585" w:rsidP="00C44585">
      <w:pPr>
        <w:pStyle w:val="ConsPlusNormal"/>
        <w:ind w:firstLine="900"/>
        <w:jc w:val="both"/>
        <w:rPr>
          <w:sz w:val="28"/>
          <w:szCs w:val="28"/>
        </w:rPr>
      </w:pPr>
    </w:p>
    <w:p w:rsidR="00C44585" w:rsidRPr="00133416" w:rsidRDefault="00C44585" w:rsidP="00C44585">
      <w:pPr>
        <w:pStyle w:val="ConsPlusNormal"/>
        <w:jc w:val="both"/>
        <w:outlineLvl w:val="1"/>
        <w:rPr>
          <w:sz w:val="28"/>
          <w:szCs w:val="28"/>
        </w:rPr>
      </w:pPr>
      <w:r>
        <w:rPr>
          <w:sz w:val="28"/>
          <w:szCs w:val="28"/>
        </w:rPr>
        <w:tab/>
      </w:r>
      <w:r w:rsidRPr="00133416">
        <w:rPr>
          <w:sz w:val="28"/>
          <w:szCs w:val="28"/>
        </w:rPr>
        <w:t xml:space="preserve">Статья </w:t>
      </w:r>
      <w:r>
        <w:rPr>
          <w:sz w:val="28"/>
          <w:szCs w:val="28"/>
        </w:rPr>
        <w:t>4</w:t>
      </w:r>
      <w:r w:rsidRPr="00133416">
        <w:rPr>
          <w:sz w:val="28"/>
          <w:szCs w:val="28"/>
        </w:rPr>
        <w:t>. Прекращение пенсионных выплат</w:t>
      </w:r>
    </w:p>
    <w:p w:rsidR="00C44585" w:rsidRPr="00133416" w:rsidRDefault="00C44585" w:rsidP="00C44585">
      <w:pPr>
        <w:pStyle w:val="ConsPlusNormal"/>
        <w:ind w:firstLine="900"/>
        <w:jc w:val="both"/>
        <w:rPr>
          <w:sz w:val="28"/>
          <w:szCs w:val="28"/>
        </w:rPr>
      </w:pPr>
    </w:p>
    <w:p w:rsidR="00C44585" w:rsidRPr="00133416" w:rsidRDefault="00C44585" w:rsidP="00C44585">
      <w:pPr>
        <w:pStyle w:val="ConsPlusNormal"/>
        <w:jc w:val="both"/>
        <w:rPr>
          <w:sz w:val="28"/>
          <w:szCs w:val="28"/>
        </w:rPr>
      </w:pPr>
      <w:r>
        <w:rPr>
          <w:sz w:val="28"/>
          <w:szCs w:val="28"/>
        </w:rPr>
        <w:tab/>
      </w:r>
      <w:r w:rsidRPr="00133416">
        <w:rPr>
          <w:sz w:val="28"/>
          <w:szCs w:val="28"/>
        </w:rPr>
        <w:t>1. Пенсионные выплаты прекращаются:</w:t>
      </w:r>
    </w:p>
    <w:p w:rsidR="00C44585" w:rsidRPr="00133416" w:rsidRDefault="00C44585" w:rsidP="00C44585">
      <w:pPr>
        <w:pStyle w:val="ConsPlusNormal"/>
        <w:jc w:val="both"/>
        <w:rPr>
          <w:sz w:val="28"/>
          <w:szCs w:val="28"/>
        </w:rPr>
      </w:pPr>
      <w:r>
        <w:rPr>
          <w:sz w:val="28"/>
          <w:szCs w:val="28"/>
        </w:rPr>
        <w:tab/>
      </w:r>
      <w:r w:rsidRPr="00133416">
        <w:rPr>
          <w:sz w:val="28"/>
          <w:szCs w:val="28"/>
        </w:rPr>
        <w:t>1</w:t>
      </w:r>
      <w:r>
        <w:rPr>
          <w:sz w:val="28"/>
          <w:szCs w:val="28"/>
        </w:rPr>
        <w:t>) в</w:t>
      </w:r>
      <w:r w:rsidRPr="00133416">
        <w:rPr>
          <w:sz w:val="28"/>
          <w:szCs w:val="28"/>
        </w:rPr>
        <w:t xml:space="preserve"> случае смерти лиц, получающих пенсионные выплаты, </w:t>
      </w:r>
      <w:r w:rsidRPr="00133416">
        <w:rPr>
          <w:sz w:val="28"/>
          <w:szCs w:val="28"/>
        </w:rPr>
        <w:lastRenderedPageBreak/>
        <w:t>с первого числа месяц</w:t>
      </w:r>
      <w:r>
        <w:rPr>
          <w:sz w:val="28"/>
          <w:szCs w:val="28"/>
        </w:rPr>
        <w:t>а, следующего за месяцем смерти;</w:t>
      </w:r>
    </w:p>
    <w:p w:rsidR="00C44585" w:rsidRPr="00133416" w:rsidRDefault="00C44585" w:rsidP="00C44585">
      <w:pPr>
        <w:pStyle w:val="ConsPlusNormal"/>
        <w:jc w:val="both"/>
        <w:rPr>
          <w:sz w:val="28"/>
          <w:szCs w:val="28"/>
        </w:rPr>
      </w:pPr>
      <w:bookmarkStart w:id="8" w:name="P138"/>
      <w:bookmarkEnd w:id="8"/>
      <w:r>
        <w:rPr>
          <w:sz w:val="28"/>
          <w:szCs w:val="28"/>
        </w:rPr>
        <w:tab/>
      </w:r>
      <w:r w:rsidRPr="00133416">
        <w:rPr>
          <w:sz w:val="28"/>
          <w:szCs w:val="28"/>
        </w:rPr>
        <w:t>2</w:t>
      </w:r>
      <w:r>
        <w:rPr>
          <w:sz w:val="28"/>
          <w:szCs w:val="28"/>
        </w:rPr>
        <w:t>)</w:t>
      </w:r>
      <w:r w:rsidRPr="00133416">
        <w:rPr>
          <w:sz w:val="28"/>
          <w:szCs w:val="28"/>
        </w:rPr>
        <w:t xml:space="preserve"> </w:t>
      </w:r>
      <w:r>
        <w:rPr>
          <w:sz w:val="28"/>
          <w:szCs w:val="28"/>
        </w:rPr>
        <w:t>в</w:t>
      </w:r>
      <w:r w:rsidRPr="00133416">
        <w:rPr>
          <w:sz w:val="28"/>
          <w:szCs w:val="28"/>
        </w:rPr>
        <w:t xml:space="preserve"> случае выявления недостоверности сведений, представленных заявителем, со дня обнаружения недостоверности сведений.</w:t>
      </w:r>
    </w:p>
    <w:p w:rsidR="00C44585" w:rsidRPr="00133416" w:rsidRDefault="00C44585" w:rsidP="00C44585">
      <w:pPr>
        <w:pStyle w:val="ConsPlusNormal"/>
        <w:jc w:val="both"/>
        <w:rPr>
          <w:sz w:val="28"/>
          <w:szCs w:val="28"/>
        </w:rPr>
      </w:pPr>
      <w:bookmarkStart w:id="9" w:name="P139"/>
      <w:bookmarkEnd w:id="9"/>
      <w:r>
        <w:rPr>
          <w:sz w:val="28"/>
          <w:szCs w:val="28"/>
        </w:rPr>
        <w:tab/>
      </w:r>
      <w:proofErr w:type="gramStart"/>
      <w:r w:rsidRPr="00133416">
        <w:rPr>
          <w:sz w:val="28"/>
          <w:szCs w:val="28"/>
        </w:rPr>
        <w:t>3</w:t>
      </w:r>
      <w:r>
        <w:rPr>
          <w:sz w:val="28"/>
          <w:szCs w:val="28"/>
        </w:rPr>
        <w:t>)</w:t>
      </w:r>
      <w:r w:rsidRPr="00133416">
        <w:rPr>
          <w:sz w:val="28"/>
          <w:szCs w:val="28"/>
        </w:rPr>
        <w:t xml:space="preserve"> </w:t>
      </w:r>
      <w:r>
        <w:rPr>
          <w:sz w:val="28"/>
          <w:szCs w:val="28"/>
        </w:rPr>
        <w:t>в</w:t>
      </w:r>
      <w:r w:rsidRPr="00133416">
        <w:rPr>
          <w:sz w:val="28"/>
          <w:szCs w:val="28"/>
        </w:rPr>
        <w:t xml:space="preserve">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w:t>
      </w:r>
      <w:proofErr w:type="gramEnd"/>
      <w:r w:rsidRPr="00133416">
        <w:rPr>
          <w:sz w:val="28"/>
          <w:szCs w:val="28"/>
        </w:rPr>
        <w:t xml:space="preserve"> с законодательством субъектов Российской Федерации или актами органов местного самоуправления субъектов Российской Федерации в связи с замещением государственных должностей субъектов Российской Федерации или муниципальных должностей субъектов Российской Федерации либо в связи с прохождением государственной гражданской службы субъектов Российской Федерации или муниципальной службы субъектов Российской Федерации, со дня назначения указанных выплат.</w:t>
      </w:r>
    </w:p>
    <w:p w:rsidR="00C44585" w:rsidRPr="00133416" w:rsidRDefault="00C44585" w:rsidP="00C44585">
      <w:pPr>
        <w:pStyle w:val="ConsPlusNormal"/>
        <w:jc w:val="both"/>
        <w:rPr>
          <w:sz w:val="28"/>
          <w:szCs w:val="28"/>
        </w:rPr>
      </w:pPr>
      <w:r>
        <w:rPr>
          <w:sz w:val="28"/>
          <w:szCs w:val="28"/>
        </w:rPr>
        <w:tab/>
      </w:r>
      <w:r w:rsidRPr="00133416">
        <w:rPr>
          <w:sz w:val="28"/>
          <w:szCs w:val="28"/>
        </w:rPr>
        <w:t xml:space="preserve">2. </w:t>
      </w:r>
      <w:hyperlink w:anchor="P393" w:history="1">
        <w:r>
          <w:rPr>
            <w:sz w:val="28"/>
            <w:szCs w:val="28"/>
          </w:rPr>
          <w:t>Правовой</w:t>
        </w:r>
      </w:hyperlink>
      <w:r>
        <w:rPr>
          <w:sz w:val="28"/>
          <w:szCs w:val="28"/>
        </w:rPr>
        <w:t xml:space="preserve"> акт</w:t>
      </w:r>
      <w:r w:rsidRPr="00133416">
        <w:rPr>
          <w:sz w:val="28"/>
          <w:szCs w:val="28"/>
        </w:rPr>
        <w:t xml:space="preserve"> о прекращении пенсионных выплат принимается </w:t>
      </w:r>
      <w:r>
        <w:rPr>
          <w:sz w:val="28"/>
          <w:szCs w:val="28"/>
        </w:rPr>
        <w:t xml:space="preserve">по форме </w:t>
      </w:r>
      <w:r w:rsidRPr="00133416">
        <w:rPr>
          <w:sz w:val="28"/>
          <w:szCs w:val="28"/>
        </w:rPr>
        <w:t xml:space="preserve">согласно приложению 4 к настоящему Положению. </w:t>
      </w:r>
    </w:p>
    <w:p w:rsidR="00C44585" w:rsidRPr="00133416" w:rsidRDefault="00C44585" w:rsidP="00C44585">
      <w:pPr>
        <w:pStyle w:val="ConsPlusNormal"/>
        <w:jc w:val="both"/>
        <w:rPr>
          <w:sz w:val="28"/>
          <w:szCs w:val="28"/>
        </w:rPr>
      </w:pPr>
      <w:r w:rsidRPr="00EE09F0">
        <w:rPr>
          <w:sz w:val="28"/>
          <w:szCs w:val="28"/>
        </w:rPr>
        <w:tab/>
        <w:t xml:space="preserve">Копия правового акта о прекращении пенсионных выплат в течение 5 рабочих дней направляется органу, уполномоченному на осуществление пенсионных выплат, и в случаях, указанных в </w:t>
      </w:r>
      <w:hyperlink w:anchor="P138" w:history="1">
        <w:r w:rsidRPr="00EE09F0">
          <w:rPr>
            <w:sz w:val="28"/>
            <w:szCs w:val="28"/>
          </w:rPr>
          <w:t>пунктах 2</w:t>
        </w:r>
      </w:hyperlink>
      <w:r w:rsidRPr="00EE09F0">
        <w:rPr>
          <w:sz w:val="28"/>
          <w:szCs w:val="28"/>
        </w:rPr>
        <w:t xml:space="preserve">, 3 части 1 настоящей статьи, заявителю.  </w:t>
      </w:r>
    </w:p>
    <w:p w:rsidR="00C44585" w:rsidRDefault="00C44585" w:rsidP="00C44585">
      <w:pPr>
        <w:pStyle w:val="ConsPlusNormal"/>
        <w:ind w:firstLine="900"/>
        <w:jc w:val="both"/>
        <w:outlineLvl w:val="1"/>
        <w:rPr>
          <w:sz w:val="28"/>
          <w:szCs w:val="28"/>
        </w:rPr>
      </w:pPr>
    </w:p>
    <w:p w:rsidR="00C44585" w:rsidRPr="00133416" w:rsidRDefault="00C44585" w:rsidP="00C44585">
      <w:pPr>
        <w:pStyle w:val="ConsPlusNormal"/>
        <w:jc w:val="both"/>
        <w:outlineLvl w:val="1"/>
        <w:rPr>
          <w:sz w:val="28"/>
          <w:szCs w:val="28"/>
        </w:rPr>
      </w:pPr>
      <w:r>
        <w:rPr>
          <w:sz w:val="28"/>
          <w:szCs w:val="28"/>
        </w:rPr>
        <w:tab/>
      </w:r>
      <w:r w:rsidRPr="00133416">
        <w:rPr>
          <w:sz w:val="28"/>
          <w:szCs w:val="28"/>
        </w:rPr>
        <w:t xml:space="preserve">Статья </w:t>
      </w:r>
      <w:r>
        <w:rPr>
          <w:sz w:val="28"/>
          <w:szCs w:val="28"/>
        </w:rPr>
        <w:t>5</w:t>
      </w:r>
      <w:r w:rsidRPr="00133416">
        <w:rPr>
          <w:sz w:val="28"/>
          <w:szCs w:val="28"/>
        </w:rPr>
        <w:t>. Вступление в силу</w:t>
      </w:r>
    </w:p>
    <w:p w:rsidR="00C44585" w:rsidRPr="00133416" w:rsidRDefault="00C44585" w:rsidP="00C44585">
      <w:pPr>
        <w:pStyle w:val="ConsPlusNormal"/>
        <w:ind w:firstLine="900"/>
        <w:jc w:val="both"/>
        <w:rPr>
          <w:sz w:val="28"/>
          <w:szCs w:val="28"/>
        </w:rPr>
      </w:pPr>
    </w:p>
    <w:p w:rsidR="00C44585" w:rsidRPr="00133416" w:rsidRDefault="00C44585" w:rsidP="00C44585">
      <w:pPr>
        <w:pStyle w:val="ConsPlusNormal"/>
        <w:jc w:val="both"/>
        <w:rPr>
          <w:sz w:val="28"/>
          <w:szCs w:val="28"/>
        </w:rPr>
      </w:pPr>
      <w:r>
        <w:rPr>
          <w:sz w:val="28"/>
          <w:szCs w:val="28"/>
        </w:rPr>
        <w:tab/>
      </w:r>
      <w:r w:rsidRPr="00133416">
        <w:rPr>
          <w:sz w:val="28"/>
          <w:szCs w:val="28"/>
        </w:rPr>
        <w:t>Настоящее Положение вступает в силу со дня его официального опубликования и распространяется на правоотношения, возникшие с 1 октября 2016 года в отношении Главы города и депутатов Совета</w:t>
      </w:r>
      <w:r>
        <w:rPr>
          <w:sz w:val="28"/>
          <w:szCs w:val="28"/>
        </w:rPr>
        <w:t xml:space="preserve"> депутатов города</w:t>
      </w:r>
      <w:r w:rsidRPr="00133416">
        <w:rPr>
          <w:sz w:val="28"/>
          <w:szCs w:val="28"/>
        </w:rPr>
        <w:t xml:space="preserve">, имеющих </w:t>
      </w:r>
      <w:r>
        <w:rPr>
          <w:sz w:val="28"/>
          <w:szCs w:val="28"/>
        </w:rPr>
        <w:t xml:space="preserve">право на пенсионные выплаты, с </w:t>
      </w:r>
      <w:r w:rsidRPr="00133416">
        <w:rPr>
          <w:sz w:val="28"/>
          <w:szCs w:val="28"/>
        </w:rPr>
        <w:t>1 января 2017 года в отношении лиц, замещающих должности муниципальной службы.</w:t>
      </w:r>
    </w:p>
    <w:p w:rsidR="00C44585" w:rsidRPr="00133416" w:rsidRDefault="00C44585" w:rsidP="00C44585">
      <w:pPr>
        <w:pStyle w:val="ConsPlusNormal"/>
        <w:ind w:firstLine="900"/>
        <w:jc w:val="both"/>
        <w:rPr>
          <w:sz w:val="28"/>
          <w:szCs w:val="28"/>
        </w:rPr>
      </w:pPr>
    </w:p>
    <w:p w:rsidR="00C44585" w:rsidRDefault="00C44585" w:rsidP="00C44585">
      <w:pPr>
        <w:pStyle w:val="ConsPlusNormal"/>
        <w:ind w:firstLine="900"/>
        <w:jc w:val="both"/>
        <w:rPr>
          <w:sz w:val="28"/>
          <w:szCs w:val="28"/>
        </w:rPr>
      </w:pPr>
    </w:p>
    <w:p w:rsidR="00C44585" w:rsidRPr="00133416" w:rsidRDefault="00C44585" w:rsidP="00C44585">
      <w:pPr>
        <w:pStyle w:val="ConsPlusNormal"/>
        <w:ind w:firstLine="0"/>
        <w:rPr>
          <w:sz w:val="28"/>
          <w:szCs w:val="28"/>
        </w:rPr>
      </w:pPr>
      <w:r>
        <w:rPr>
          <w:sz w:val="28"/>
          <w:szCs w:val="28"/>
        </w:rPr>
        <w:t xml:space="preserve">Глава городского округа город Елец                                         С.А. Панов                                                                      </w:t>
      </w:r>
    </w:p>
    <w:p w:rsidR="00C44585" w:rsidRPr="00133416" w:rsidRDefault="00C44585" w:rsidP="00C44585">
      <w:pPr>
        <w:pStyle w:val="ConsPlusNormal"/>
        <w:jc w:val="both"/>
        <w:rPr>
          <w:sz w:val="28"/>
          <w:szCs w:val="28"/>
        </w:rPr>
      </w:pPr>
    </w:p>
    <w:p w:rsidR="00C44585" w:rsidRPr="00133416" w:rsidRDefault="00C44585" w:rsidP="00C44585">
      <w:pPr>
        <w:pStyle w:val="ConsPlusNormal"/>
        <w:jc w:val="both"/>
        <w:rPr>
          <w:sz w:val="28"/>
          <w:szCs w:val="28"/>
        </w:rPr>
      </w:pPr>
    </w:p>
    <w:p w:rsidR="00C44585" w:rsidRPr="00133416" w:rsidRDefault="00C44585" w:rsidP="00C44585">
      <w:pPr>
        <w:pStyle w:val="ConsPlusNormal"/>
        <w:jc w:val="both"/>
        <w:rPr>
          <w:sz w:val="28"/>
          <w:szCs w:val="28"/>
        </w:rPr>
      </w:pPr>
    </w:p>
    <w:p w:rsidR="00C44585" w:rsidRPr="00133416" w:rsidRDefault="00C44585" w:rsidP="00C44585">
      <w:pPr>
        <w:pStyle w:val="ConsPlusNormal"/>
        <w:jc w:val="both"/>
        <w:rPr>
          <w:sz w:val="28"/>
          <w:szCs w:val="28"/>
        </w:rPr>
      </w:pPr>
    </w:p>
    <w:p w:rsidR="00C44585" w:rsidRPr="00133416" w:rsidRDefault="00C44585" w:rsidP="00C44585">
      <w:pPr>
        <w:pStyle w:val="ConsPlusNormal"/>
        <w:ind w:firstLine="3780"/>
        <w:outlineLvl w:val="1"/>
        <w:rPr>
          <w:sz w:val="28"/>
          <w:szCs w:val="28"/>
        </w:rPr>
      </w:pPr>
      <w:r>
        <w:rPr>
          <w:sz w:val="28"/>
          <w:szCs w:val="28"/>
        </w:rPr>
        <w:br w:type="page"/>
      </w:r>
      <w:r w:rsidRPr="00133416">
        <w:rPr>
          <w:sz w:val="28"/>
          <w:szCs w:val="28"/>
        </w:rPr>
        <w:lastRenderedPageBreak/>
        <w:t>Приложение 1</w:t>
      </w:r>
    </w:p>
    <w:p w:rsidR="00C44585" w:rsidRDefault="00C44585" w:rsidP="00C44585">
      <w:pPr>
        <w:pStyle w:val="ConsPlusTitle"/>
        <w:ind w:firstLine="3780"/>
        <w:rPr>
          <w:b w:val="0"/>
          <w:sz w:val="28"/>
          <w:szCs w:val="28"/>
        </w:rPr>
      </w:pPr>
      <w:r>
        <w:rPr>
          <w:b w:val="0"/>
          <w:sz w:val="28"/>
          <w:szCs w:val="28"/>
        </w:rPr>
        <w:t>к Положению</w:t>
      </w:r>
    </w:p>
    <w:p w:rsidR="00C44585" w:rsidRDefault="00C44585" w:rsidP="00C44585">
      <w:pPr>
        <w:pStyle w:val="ConsPlusTitle"/>
        <w:ind w:firstLine="3780"/>
        <w:rPr>
          <w:b w:val="0"/>
          <w:sz w:val="28"/>
          <w:szCs w:val="28"/>
        </w:rPr>
      </w:pPr>
      <w:r>
        <w:rPr>
          <w:b w:val="0"/>
          <w:sz w:val="28"/>
          <w:szCs w:val="28"/>
        </w:rPr>
        <w:t>«</w:t>
      </w:r>
      <w:r w:rsidRPr="00CB0604">
        <w:rPr>
          <w:b w:val="0"/>
          <w:smallCaps/>
          <w:sz w:val="28"/>
          <w:szCs w:val="28"/>
        </w:rPr>
        <w:t xml:space="preserve">О </w:t>
      </w:r>
      <w:r>
        <w:rPr>
          <w:b w:val="0"/>
          <w:sz w:val="28"/>
          <w:szCs w:val="28"/>
        </w:rPr>
        <w:t>порядке назначения, осуществления,</w:t>
      </w:r>
    </w:p>
    <w:p w:rsidR="00C44585" w:rsidRDefault="00C44585" w:rsidP="00C44585">
      <w:pPr>
        <w:pStyle w:val="ConsPlusTitle"/>
        <w:ind w:firstLine="3780"/>
        <w:rPr>
          <w:b w:val="0"/>
          <w:sz w:val="28"/>
          <w:szCs w:val="28"/>
        </w:rPr>
      </w:pPr>
      <w:r>
        <w:rPr>
          <w:b w:val="0"/>
          <w:sz w:val="28"/>
          <w:szCs w:val="28"/>
        </w:rPr>
        <w:t>приостановления, возобновления</w:t>
      </w:r>
    </w:p>
    <w:p w:rsidR="00C44585" w:rsidRDefault="00C44585" w:rsidP="00C44585">
      <w:pPr>
        <w:pStyle w:val="ConsPlusTitle"/>
        <w:ind w:firstLine="3780"/>
        <w:rPr>
          <w:b w:val="0"/>
          <w:sz w:val="28"/>
          <w:szCs w:val="28"/>
        </w:rPr>
      </w:pPr>
      <w:r>
        <w:rPr>
          <w:b w:val="0"/>
          <w:sz w:val="28"/>
          <w:szCs w:val="28"/>
        </w:rPr>
        <w:t>и прекращения пенсионных выплат</w:t>
      </w:r>
    </w:p>
    <w:p w:rsidR="00C44585" w:rsidRDefault="00C44585" w:rsidP="00C44585">
      <w:pPr>
        <w:pStyle w:val="ConsPlusTitle"/>
        <w:ind w:firstLine="3780"/>
        <w:rPr>
          <w:b w:val="0"/>
          <w:sz w:val="28"/>
          <w:szCs w:val="28"/>
        </w:rPr>
      </w:pPr>
      <w:r>
        <w:rPr>
          <w:b w:val="0"/>
          <w:sz w:val="28"/>
          <w:szCs w:val="28"/>
        </w:rPr>
        <w:t>Главе городского округа город Елец,</w:t>
      </w:r>
    </w:p>
    <w:p w:rsidR="00C44585" w:rsidRDefault="00C44585" w:rsidP="00C44585">
      <w:pPr>
        <w:pStyle w:val="ConsPlusTitle"/>
        <w:ind w:firstLine="3780"/>
        <w:rPr>
          <w:b w:val="0"/>
          <w:sz w:val="28"/>
          <w:szCs w:val="28"/>
        </w:rPr>
      </w:pPr>
      <w:r>
        <w:rPr>
          <w:b w:val="0"/>
          <w:sz w:val="28"/>
          <w:szCs w:val="28"/>
        </w:rPr>
        <w:t>депутатам Совета депутатов городского</w:t>
      </w:r>
    </w:p>
    <w:p w:rsidR="00C44585" w:rsidRDefault="00C44585" w:rsidP="00C44585">
      <w:pPr>
        <w:pStyle w:val="ConsPlusTitle"/>
        <w:ind w:firstLine="3780"/>
        <w:rPr>
          <w:b w:val="0"/>
          <w:sz w:val="28"/>
          <w:szCs w:val="28"/>
        </w:rPr>
      </w:pPr>
      <w:r>
        <w:rPr>
          <w:b w:val="0"/>
          <w:sz w:val="28"/>
          <w:szCs w:val="28"/>
        </w:rPr>
        <w:t xml:space="preserve">округа город Елец, </w:t>
      </w:r>
      <w:proofErr w:type="gramStart"/>
      <w:r>
        <w:rPr>
          <w:b w:val="0"/>
          <w:sz w:val="28"/>
          <w:szCs w:val="28"/>
        </w:rPr>
        <w:t>замещающим</w:t>
      </w:r>
      <w:proofErr w:type="gramEnd"/>
      <w:r>
        <w:rPr>
          <w:b w:val="0"/>
          <w:sz w:val="28"/>
          <w:szCs w:val="28"/>
        </w:rPr>
        <w:t xml:space="preserve"> должности</w:t>
      </w:r>
    </w:p>
    <w:p w:rsidR="00C44585" w:rsidRDefault="00C44585" w:rsidP="00C44585">
      <w:pPr>
        <w:pStyle w:val="ConsPlusTitle"/>
        <w:ind w:firstLine="3780"/>
        <w:rPr>
          <w:b w:val="0"/>
          <w:sz w:val="28"/>
          <w:szCs w:val="28"/>
        </w:rPr>
      </w:pPr>
      <w:r>
        <w:rPr>
          <w:b w:val="0"/>
          <w:sz w:val="28"/>
          <w:szCs w:val="28"/>
        </w:rPr>
        <w:t>на постоянной основе, и лицам, замещающим</w:t>
      </w:r>
    </w:p>
    <w:p w:rsidR="00C44585" w:rsidRDefault="00C44585" w:rsidP="00C44585">
      <w:pPr>
        <w:pStyle w:val="ConsPlusTitle"/>
        <w:ind w:firstLine="3780"/>
        <w:rPr>
          <w:b w:val="0"/>
          <w:sz w:val="28"/>
          <w:szCs w:val="28"/>
        </w:rPr>
      </w:pPr>
      <w:r>
        <w:rPr>
          <w:b w:val="0"/>
          <w:sz w:val="28"/>
          <w:szCs w:val="28"/>
        </w:rPr>
        <w:t>должности муниципальной службы</w:t>
      </w:r>
    </w:p>
    <w:p w:rsidR="00C44585" w:rsidRDefault="00C44585" w:rsidP="00C44585">
      <w:pPr>
        <w:pStyle w:val="ConsPlusTitle"/>
        <w:ind w:firstLine="3780"/>
        <w:rPr>
          <w:b w:val="0"/>
          <w:sz w:val="28"/>
          <w:szCs w:val="28"/>
        </w:rPr>
      </w:pPr>
      <w:r>
        <w:rPr>
          <w:b w:val="0"/>
          <w:sz w:val="28"/>
          <w:szCs w:val="28"/>
        </w:rPr>
        <w:t>городского округа город Елец»</w:t>
      </w:r>
    </w:p>
    <w:p w:rsidR="00C44585" w:rsidRDefault="00C44585" w:rsidP="00C44585">
      <w:pPr>
        <w:pStyle w:val="ConsPlusTitle"/>
        <w:ind w:firstLine="3960"/>
        <w:rPr>
          <w:b w:val="0"/>
          <w:sz w:val="28"/>
          <w:szCs w:val="28"/>
        </w:rPr>
      </w:pPr>
    </w:p>
    <w:p w:rsidR="00C44585"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w:t>
      </w:r>
      <w:r>
        <w:rPr>
          <w:rFonts w:ascii="Times New Roman" w:hAnsi="Times New Roman"/>
          <w:sz w:val="28"/>
          <w:szCs w:val="28"/>
        </w:rPr>
        <w:t>В орган местного самоуправления</w:t>
      </w:r>
    </w:p>
    <w:p w:rsidR="00C44585" w:rsidRDefault="00C44585" w:rsidP="00C44585">
      <w:pPr>
        <w:pStyle w:val="ConsPlusNonformat"/>
        <w:jc w:val="both"/>
        <w:rPr>
          <w:rFonts w:ascii="Times New Roman" w:hAnsi="Times New Roman"/>
          <w:sz w:val="28"/>
          <w:szCs w:val="28"/>
        </w:rPr>
      </w:pPr>
      <w:r>
        <w:rPr>
          <w:rFonts w:ascii="Times New Roman" w:hAnsi="Times New Roman"/>
          <w:sz w:val="28"/>
          <w:szCs w:val="28"/>
        </w:rPr>
        <w:t xml:space="preserve">                               городского округа город Елец</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___________________________________________,</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____________________________________________</w:t>
      </w:r>
    </w:p>
    <w:p w:rsidR="00C44585" w:rsidRPr="00B6206C" w:rsidRDefault="00C44585" w:rsidP="00C44585">
      <w:pPr>
        <w:pStyle w:val="ConsPlusNonformat"/>
        <w:jc w:val="center"/>
        <w:rPr>
          <w:rFonts w:ascii="Times New Roman" w:hAnsi="Times New Roman"/>
          <w:sz w:val="24"/>
          <w:szCs w:val="24"/>
        </w:rPr>
      </w:pPr>
      <w:r w:rsidRPr="00B6206C">
        <w:rPr>
          <w:rFonts w:ascii="Times New Roman" w:hAnsi="Times New Roman"/>
          <w:sz w:val="24"/>
          <w:szCs w:val="24"/>
        </w:rPr>
        <w:t>(адрес, по которому расположен орган)</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___________________________________________,</w:t>
      </w:r>
    </w:p>
    <w:p w:rsidR="00C44585" w:rsidRPr="00B6206C" w:rsidRDefault="00C44585" w:rsidP="00C44585">
      <w:pPr>
        <w:pStyle w:val="ConsPlusNonformat"/>
        <w:jc w:val="center"/>
        <w:rPr>
          <w:rFonts w:ascii="Times New Roman" w:hAnsi="Times New Roman"/>
          <w:sz w:val="24"/>
          <w:szCs w:val="24"/>
        </w:rPr>
      </w:pPr>
      <w:r w:rsidRPr="00B6206C">
        <w:rPr>
          <w:rFonts w:ascii="Times New Roman" w:hAnsi="Times New Roman"/>
          <w:sz w:val="24"/>
          <w:szCs w:val="24"/>
        </w:rPr>
        <w:t>(фамилия, имя</w:t>
      </w:r>
      <w:r w:rsidRPr="00AF4680">
        <w:rPr>
          <w:rFonts w:ascii="Times New Roman" w:hAnsi="Times New Roman"/>
          <w:sz w:val="24"/>
          <w:szCs w:val="24"/>
        </w:rPr>
        <w:t>, отчество заявителя)</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___________________________________________,</w:t>
      </w:r>
    </w:p>
    <w:p w:rsidR="00C44585" w:rsidRPr="00B6206C" w:rsidRDefault="00C44585" w:rsidP="00C44585">
      <w:pPr>
        <w:pStyle w:val="ConsPlusNonformat"/>
        <w:jc w:val="center"/>
        <w:rPr>
          <w:rFonts w:ascii="Times New Roman" w:hAnsi="Times New Roman"/>
          <w:sz w:val="24"/>
          <w:szCs w:val="24"/>
        </w:rPr>
      </w:pPr>
      <w:r w:rsidRPr="00B6206C">
        <w:rPr>
          <w:rFonts w:ascii="Times New Roman" w:hAnsi="Times New Roman"/>
          <w:sz w:val="24"/>
          <w:szCs w:val="24"/>
        </w:rPr>
        <w:t>(наименование должности)</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w:t>
      </w:r>
      <w:proofErr w:type="gramStart"/>
      <w:r w:rsidRPr="00133416">
        <w:rPr>
          <w:rFonts w:ascii="Times New Roman" w:hAnsi="Times New Roman"/>
          <w:sz w:val="28"/>
          <w:szCs w:val="28"/>
        </w:rPr>
        <w:t>проживающего</w:t>
      </w:r>
      <w:proofErr w:type="gramEnd"/>
      <w:r w:rsidRPr="00133416">
        <w:rPr>
          <w:rFonts w:ascii="Times New Roman" w:hAnsi="Times New Roman"/>
          <w:sz w:val="28"/>
          <w:szCs w:val="28"/>
        </w:rPr>
        <w:t xml:space="preserve"> по адресу:</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____________________________________________</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____________________________________________</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паспорт ____________________________________</w:t>
      </w:r>
    </w:p>
    <w:p w:rsidR="00C44585" w:rsidRPr="00B6206C" w:rsidRDefault="00C44585" w:rsidP="00C44585">
      <w:pPr>
        <w:pStyle w:val="ConsPlusNonformat"/>
        <w:jc w:val="center"/>
        <w:rPr>
          <w:rFonts w:ascii="Times New Roman" w:hAnsi="Times New Roman"/>
          <w:sz w:val="24"/>
          <w:szCs w:val="24"/>
        </w:rPr>
      </w:pPr>
      <w:r>
        <w:rPr>
          <w:rFonts w:ascii="Times New Roman" w:hAnsi="Times New Roman"/>
          <w:sz w:val="24"/>
          <w:szCs w:val="24"/>
        </w:rPr>
        <w:t xml:space="preserve">                                       </w:t>
      </w:r>
      <w:r w:rsidRPr="00B6206C">
        <w:rPr>
          <w:rFonts w:ascii="Times New Roman" w:hAnsi="Times New Roman"/>
          <w:sz w:val="24"/>
          <w:szCs w:val="24"/>
        </w:rPr>
        <w:t>(серия)          (номер)</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____________________________________________</w:t>
      </w:r>
    </w:p>
    <w:p w:rsidR="00C44585" w:rsidRPr="00B6206C" w:rsidRDefault="00C44585" w:rsidP="00C44585">
      <w:pPr>
        <w:pStyle w:val="ConsPlusNonformat"/>
        <w:jc w:val="center"/>
        <w:rPr>
          <w:rFonts w:ascii="Times New Roman" w:hAnsi="Times New Roman"/>
          <w:sz w:val="24"/>
          <w:szCs w:val="24"/>
        </w:rPr>
      </w:pPr>
      <w:r w:rsidRPr="00B6206C">
        <w:rPr>
          <w:rFonts w:ascii="Times New Roman" w:hAnsi="Times New Roman"/>
          <w:sz w:val="24"/>
          <w:szCs w:val="24"/>
        </w:rPr>
        <w:t xml:space="preserve">(когда и кем </w:t>
      </w:r>
      <w:proofErr w:type="gramStart"/>
      <w:r w:rsidRPr="00B6206C">
        <w:rPr>
          <w:rFonts w:ascii="Times New Roman" w:hAnsi="Times New Roman"/>
          <w:sz w:val="24"/>
          <w:szCs w:val="24"/>
        </w:rPr>
        <w:t>выдан</w:t>
      </w:r>
      <w:proofErr w:type="gramEnd"/>
      <w:r w:rsidRPr="00B6206C">
        <w:rPr>
          <w:rFonts w:ascii="Times New Roman" w:hAnsi="Times New Roman"/>
          <w:sz w:val="24"/>
          <w:szCs w:val="24"/>
        </w:rPr>
        <w:t>)</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w:t>
      </w:r>
      <w:proofErr w:type="gramStart"/>
      <w:r w:rsidRPr="00133416">
        <w:rPr>
          <w:rFonts w:ascii="Times New Roman" w:hAnsi="Times New Roman"/>
          <w:sz w:val="28"/>
          <w:szCs w:val="28"/>
        </w:rPr>
        <w:t>домашний</w:t>
      </w:r>
      <w:proofErr w:type="gramEnd"/>
      <w:r w:rsidRPr="00133416">
        <w:rPr>
          <w:rFonts w:ascii="Times New Roman" w:hAnsi="Times New Roman"/>
          <w:sz w:val="28"/>
          <w:szCs w:val="28"/>
        </w:rPr>
        <w:t xml:space="preserve"> тел. ______________________________</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w:t>
      </w:r>
      <w:proofErr w:type="gramStart"/>
      <w:r w:rsidRPr="00133416">
        <w:rPr>
          <w:rFonts w:ascii="Times New Roman" w:hAnsi="Times New Roman"/>
          <w:sz w:val="28"/>
          <w:szCs w:val="28"/>
        </w:rPr>
        <w:t>контактный</w:t>
      </w:r>
      <w:proofErr w:type="gramEnd"/>
      <w:r w:rsidRPr="00133416">
        <w:rPr>
          <w:rFonts w:ascii="Times New Roman" w:hAnsi="Times New Roman"/>
          <w:sz w:val="28"/>
          <w:szCs w:val="28"/>
        </w:rPr>
        <w:t xml:space="preserve"> тел. ____________________________</w:t>
      </w:r>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center"/>
        <w:rPr>
          <w:rFonts w:ascii="Times New Roman" w:hAnsi="Times New Roman"/>
          <w:sz w:val="28"/>
          <w:szCs w:val="28"/>
        </w:rPr>
      </w:pPr>
      <w:bookmarkStart w:id="10" w:name="P185"/>
      <w:bookmarkEnd w:id="10"/>
      <w:r w:rsidRPr="00133416">
        <w:rPr>
          <w:rFonts w:ascii="Times New Roman" w:hAnsi="Times New Roman"/>
          <w:sz w:val="28"/>
          <w:szCs w:val="28"/>
        </w:rPr>
        <w:t>ЗАЯВЛЕНИЕ</w:t>
      </w:r>
    </w:p>
    <w:p w:rsidR="00C44585" w:rsidRPr="00C92D48" w:rsidRDefault="00C44585" w:rsidP="00C44585">
      <w:pPr>
        <w:pStyle w:val="ConsPlusNonformat"/>
        <w:jc w:val="both"/>
        <w:rPr>
          <w:rFonts w:ascii="Times New Roman" w:hAnsi="Times New Roman"/>
          <w:sz w:val="28"/>
          <w:szCs w:val="28"/>
        </w:rPr>
      </w:pPr>
    </w:p>
    <w:p w:rsidR="00C44585" w:rsidRPr="00654BD4" w:rsidRDefault="00C44585" w:rsidP="00C44585">
      <w:pPr>
        <w:pStyle w:val="ConsPlusTitle"/>
        <w:jc w:val="both"/>
        <w:rPr>
          <w:b w:val="0"/>
          <w:sz w:val="28"/>
          <w:szCs w:val="28"/>
        </w:rPr>
      </w:pPr>
      <w:r>
        <w:rPr>
          <w:b w:val="0"/>
          <w:sz w:val="28"/>
          <w:szCs w:val="28"/>
        </w:rPr>
        <w:tab/>
      </w:r>
      <w:r w:rsidRPr="00654BD4">
        <w:rPr>
          <w:b w:val="0"/>
          <w:sz w:val="28"/>
          <w:szCs w:val="28"/>
        </w:rPr>
        <w:t xml:space="preserve">В соответствии с Положением </w:t>
      </w:r>
      <w:r>
        <w:rPr>
          <w:b w:val="0"/>
          <w:sz w:val="28"/>
          <w:szCs w:val="28"/>
        </w:rPr>
        <w:t>«</w:t>
      </w:r>
      <w:r w:rsidRPr="00654BD4">
        <w:rPr>
          <w:b w:val="0"/>
          <w:smallCaps/>
          <w:sz w:val="28"/>
          <w:szCs w:val="28"/>
        </w:rPr>
        <w:t xml:space="preserve">О </w:t>
      </w:r>
      <w:r w:rsidRPr="00654BD4">
        <w:rPr>
          <w:b w:val="0"/>
          <w:sz w:val="28"/>
          <w:szCs w:val="28"/>
        </w:rPr>
        <w:t>порядке назначения, осуществления, приостановления, возобновления и прекр</w:t>
      </w:r>
      <w:r>
        <w:rPr>
          <w:b w:val="0"/>
          <w:sz w:val="28"/>
          <w:szCs w:val="28"/>
        </w:rPr>
        <w:t>ащения пенсионных выплат Главе</w:t>
      </w:r>
      <w:r w:rsidRPr="00654BD4">
        <w:rPr>
          <w:b w:val="0"/>
          <w:sz w:val="28"/>
          <w:szCs w:val="28"/>
        </w:rPr>
        <w:t xml:space="preserve"> городского округа город Елец, депутат</w:t>
      </w:r>
      <w:r>
        <w:rPr>
          <w:b w:val="0"/>
          <w:sz w:val="28"/>
          <w:szCs w:val="28"/>
        </w:rPr>
        <w:t>ам</w:t>
      </w:r>
      <w:r w:rsidRPr="00654BD4">
        <w:rPr>
          <w:b w:val="0"/>
          <w:sz w:val="28"/>
          <w:szCs w:val="28"/>
        </w:rPr>
        <w:t xml:space="preserve"> Совета депутатов городского округа город Елец, замещающи</w:t>
      </w:r>
      <w:r>
        <w:rPr>
          <w:b w:val="0"/>
          <w:sz w:val="28"/>
          <w:szCs w:val="28"/>
        </w:rPr>
        <w:t>м</w:t>
      </w:r>
      <w:r w:rsidRPr="00654BD4">
        <w:rPr>
          <w:b w:val="0"/>
          <w:sz w:val="28"/>
          <w:szCs w:val="28"/>
        </w:rPr>
        <w:t xml:space="preserve"> должности на постоянной основе, и лиц</w:t>
      </w:r>
      <w:r>
        <w:rPr>
          <w:b w:val="0"/>
          <w:sz w:val="28"/>
          <w:szCs w:val="28"/>
        </w:rPr>
        <w:t>ам, замещающим</w:t>
      </w:r>
      <w:r w:rsidRPr="00654BD4">
        <w:rPr>
          <w:b w:val="0"/>
          <w:sz w:val="28"/>
          <w:szCs w:val="28"/>
        </w:rPr>
        <w:t xml:space="preserve"> должности муниципальной службы городского округа город Елец</w:t>
      </w:r>
      <w:r>
        <w:rPr>
          <w:b w:val="0"/>
          <w:sz w:val="28"/>
          <w:szCs w:val="28"/>
        </w:rPr>
        <w:t>»</w:t>
      </w:r>
      <w:r w:rsidRPr="00654BD4">
        <w:rPr>
          <w:b w:val="0"/>
          <w:sz w:val="28"/>
          <w:szCs w:val="28"/>
        </w:rPr>
        <w:t>,  прошу  назначить (приостановить, возобновить) мне ежемесячную доплату к пенсии (пенсию за выслугу лет)</w:t>
      </w:r>
      <w:proofErr w:type="gramStart"/>
      <w:r w:rsidRPr="00654BD4">
        <w:rPr>
          <w:b w:val="0"/>
          <w:sz w:val="28"/>
          <w:szCs w:val="28"/>
        </w:rPr>
        <w:t>.</w:t>
      </w:r>
      <w:proofErr w:type="gramEnd"/>
      <w:r w:rsidRPr="00654BD4">
        <w:rPr>
          <w:b w:val="0"/>
          <w:sz w:val="28"/>
          <w:szCs w:val="28"/>
        </w:rPr>
        <w:t xml:space="preserve"> (</w:t>
      </w:r>
      <w:proofErr w:type="gramStart"/>
      <w:r w:rsidRPr="00654BD4">
        <w:rPr>
          <w:b w:val="0"/>
          <w:sz w:val="28"/>
          <w:szCs w:val="28"/>
        </w:rPr>
        <w:t>н</w:t>
      </w:r>
      <w:proofErr w:type="gramEnd"/>
      <w:r w:rsidRPr="00654BD4">
        <w:rPr>
          <w:b w:val="0"/>
          <w:sz w:val="28"/>
          <w:szCs w:val="28"/>
        </w:rPr>
        <w:t>ужное подчеркнуть).</w:t>
      </w:r>
    </w:p>
    <w:p w:rsidR="00C44585" w:rsidRPr="00C92D48" w:rsidRDefault="00C44585" w:rsidP="00C44585">
      <w:pPr>
        <w:pStyle w:val="ConsPlusNonformat"/>
        <w:jc w:val="both"/>
        <w:rPr>
          <w:rFonts w:ascii="Times New Roman" w:hAnsi="Times New Roman"/>
          <w:sz w:val="28"/>
          <w:szCs w:val="28"/>
        </w:rPr>
      </w:pPr>
      <w:r>
        <w:rPr>
          <w:rFonts w:ascii="Times New Roman" w:hAnsi="Times New Roman"/>
          <w:sz w:val="28"/>
          <w:szCs w:val="28"/>
        </w:rPr>
        <w:tab/>
      </w:r>
      <w:r w:rsidRPr="00C92D48">
        <w:rPr>
          <w:rFonts w:ascii="Times New Roman" w:hAnsi="Times New Roman"/>
          <w:sz w:val="28"/>
          <w:szCs w:val="28"/>
        </w:rPr>
        <w:t>Пенсию получаю, не получаю __</w:t>
      </w:r>
      <w:r>
        <w:rPr>
          <w:rFonts w:ascii="Times New Roman" w:hAnsi="Times New Roman"/>
          <w:sz w:val="28"/>
          <w:szCs w:val="28"/>
        </w:rPr>
        <w:t>______________________</w:t>
      </w:r>
      <w:r w:rsidRPr="00C92D48">
        <w:rPr>
          <w:rFonts w:ascii="Times New Roman" w:hAnsi="Times New Roman"/>
          <w:sz w:val="28"/>
          <w:szCs w:val="28"/>
        </w:rPr>
        <w:t>_________</w:t>
      </w:r>
    </w:p>
    <w:p w:rsidR="00C44585" w:rsidRPr="00B6206C" w:rsidRDefault="00C44585" w:rsidP="00C44585">
      <w:pPr>
        <w:pStyle w:val="ConsPlusNonformat"/>
        <w:ind w:firstLine="900"/>
        <w:jc w:val="both"/>
        <w:rPr>
          <w:rFonts w:ascii="Times New Roman" w:hAnsi="Times New Roman"/>
          <w:sz w:val="24"/>
          <w:szCs w:val="24"/>
        </w:rPr>
      </w:pPr>
      <w:r>
        <w:rPr>
          <w:rFonts w:ascii="Times New Roman" w:hAnsi="Times New Roman"/>
          <w:sz w:val="24"/>
          <w:szCs w:val="24"/>
        </w:rPr>
        <w:t xml:space="preserve">   </w:t>
      </w:r>
      <w:r w:rsidRPr="00B6206C">
        <w:rPr>
          <w:rFonts w:ascii="Times New Roman" w:hAnsi="Times New Roman"/>
          <w:sz w:val="24"/>
          <w:szCs w:val="24"/>
        </w:rPr>
        <w:t>(</w:t>
      </w:r>
      <w:proofErr w:type="gramStart"/>
      <w:r w:rsidRPr="00B6206C">
        <w:rPr>
          <w:rFonts w:ascii="Times New Roman" w:hAnsi="Times New Roman"/>
          <w:sz w:val="24"/>
          <w:szCs w:val="24"/>
        </w:rPr>
        <w:t>нужное</w:t>
      </w:r>
      <w:proofErr w:type="gramEnd"/>
      <w:r w:rsidRPr="00B6206C">
        <w:rPr>
          <w:rFonts w:ascii="Times New Roman" w:hAnsi="Times New Roman"/>
          <w:sz w:val="24"/>
          <w:szCs w:val="24"/>
        </w:rPr>
        <w:t xml:space="preserve"> подчеркнуть)                         </w:t>
      </w:r>
      <w:r>
        <w:rPr>
          <w:rFonts w:ascii="Times New Roman" w:hAnsi="Times New Roman"/>
          <w:sz w:val="24"/>
          <w:szCs w:val="24"/>
        </w:rPr>
        <w:t xml:space="preserve">                      </w:t>
      </w:r>
      <w:r w:rsidRPr="00B6206C">
        <w:rPr>
          <w:rFonts w:ascii="Times New Roman" w:hAnsi="Times New Roman"/>
          <w:sz w:val="24"/>
          <w:szCs w:val="24"/>
        </w:rPr>
        <w:t>(вид пенсии)</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lastRenderedPageBreak/>
        <w:t>__________________________________________________</w:t>
      </w:r>
      <w:r>
        <w:rPr>
          <w:rFonts w:ascii="Times New Roman" w:hAnsi="Times New Roman"/>
          <w:sz w:val="28"/>
          <w:szCs w:val="28"/>
        </w:rPr>
        <w:t>______</w:t>
      </w:r>
      <w:r w:rsidRPr="00133416">
        <w:rPr>
          <w:rFonts w:ascii="Times New Roman" w:hAnsi="Times New Roman"/>
          <w:sz w:val="28"/>
          <w:szCs w:val="28"/>
        </w:rPr>
        <w:t>__________</w:t>
      </w:r>
    </w:p>
    <w:p w:rsidR="00C44585" w:rsidRPr="00B6206C" w:rsidRDefault="00C44585" w:rsidP="00C44585">
      <w:pPr>
        <w:pStyle w:val="ConsPlusNonformat"/>
        <w:jc w:val="center"/>
        <w:rPr>
          <w:rFonts w:ascii="Times New Roman" w:hAnsi="Times New Roman"/>
          <w:sz w:val="24"/>
          <w:szCs w:val="24"/>
        </w:rPr>
      </w:pPr>
      <w:r w:rsidRPr="00B6206C">
        <w:rPr>
          <w:rFonts w:ascii="Times New Roman" w:hAnsi="Times New Roman"/>
          <w:sz w:val="24"/>
          <w:szCs w:val="24"/>
        </w:rPr>
        <w:t>(наименование органа, осуществляющего назначение и выплату пенсии)</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ab/>
      </w:r>
      <w:r w:rsidRPr="00133416">
        <w:rPr>
          <w:rFonts w:ascii="Times New Roman" w:hAnsi="Times New Roman"/>
          <w:sz w:val="28"/>
          <w:szCs w:val="28"/>
        </w:rPr>
        <w:t>Прошу  перечислять назначенную мне ежемесячную доплату к пенсии (пенсию</w:t>
      </w:r>
      <w:r>
        <w:rPr>
          <w:rFonts w:ascii="Times New Roman" w:hAnsi="Times New Roman"/>
          <w:sz w:val="28"/>
          <w:szCs w:val="28"/>
        </w:rPr>
        <w:t xml:space="preserve"> </w:t>
      </w:r>
      <w:r w:rsidRPr="00133416">
        <w:rPr>
          <w:rFonts w:ascii="Times New Roman" w:hAnsi="Times New Roman"/>
          <w:sz w:val="28"/>
          <w:szCs w:val="28"/>
        </w:rPr>
        <w:t>за выслугу лет) на лицевой счет в кредитной организации</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____________________________________________________________</w:t>
      </w:r>
    </w:p>
    <w:p w:rsidR="00C44585" w:rsidRPr="00B6206C" w:rsidRDefault="00C44585" w:rsidP="00C44585">
      <w:pPr>
        <w:pStyle w:val="ConsPlusNonformat"/>
        <w:ind w:firstLine="900"/>
        <w:jc w:val="both"/>
        <w:rPr>
          <w:rFonts w:ascii="Times New Roman" w:hAnsi="Times New Roman"/>
          <w:sz w:val="24"/>
          <w:szCs w:val="24"/>
        </w:rPr>
      </w:pPr>
      <w:r w:rsidRPr="00B6206C">
        <w:rPr>
          <w:rFonts w:ascii="Times New Roman" w:hAnsi="Times New Roman"/>
          <w:sz w:val="24"/>
          <w:szCs w:val="24"/>
        </w:rPr>
        <w:t xml:space="preserve">          (наименование кредитной организации, ее номер, № счета)</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ab/>
      </w:r>
      <w:proofErr w:type="gramStart"/>
      <w:r w:rsidRPr="00133416">
        <w:rPr>
          <w:rFonts w:ascii="Times New Roman" w:hAnsi="Times New Roman"/>
          <w:sz w:val="28"/>
          <w:szCs w:val="28"/>
        </w:rPr>
        <w:t>Сообщаю,  что  получаю  (не получаю) пенсию за выслугу лет, ежемесячное</w:t>
      </w:r>
      <w:r>
        <w:rPr>
          <w:rFonts w:ascii="Times New Roman" w:hAnsi="Times New Roman"/>
          <w:sz w:val="28"/>
          <w:szCs w:val="28"/>
        </w:rPr>
        <w:t xml:space="preserve"> </w:t>
      </w:r>
      <w:r w:rsidRPr="00133416">
        <w:rPr>
          <w:rFonts w:ascii="Times New Roman" w:hAnsi="Times New Roman"/>
          <w:sz w:val="28"/>
          <w:szCs w:val="28"/>
        </w:rPr>
        <w:t>пожизненное   содержание,   ежемесячную   доплату   к  пенсии  (ежемесячное</w:t>
      </w:r>
      <w:r>
        <w:rPr>
          <w:rFonts w:ascii="Times New Roman" w:hAnsi="Times New Roman"/>
          <w:sz w:val="28"/>
          <w:szCs w:val="28"/>
        </w:rPr>
        <w:t xml:space="preserve"> </w:t>
      </w:r>
      <w:r w:rsidRPr="00133416">
        <w:rPr>
          <w:rFonts w:ascii="Times New Roman" w:hAnsi="Times New Roman"/>
          <w:sz w:val="28"/>
          <w:szCs w:val="28"/>
        </w:rPr>
        <w:t>пожизненное   содержание)   или  дополнительное  (пожизненное)  ежемесячное</w:t>
      </w:r>
      <w:r>
        <w:rPr>
          <w:rFonts w:ascii="Times New Roman" w:hAnsi="Times New Roman"/>
          <w:sz w:val="28"/>
          <w:szCs w:val="28"/>
        </w:rPr>
        <w:t xml:space="preserve"> </w:t>
      </w:r>
      <w:r w:rsidRPr="00133416">
        <w:rPr>
          <w:rFonts w:ascii="Times New Roman" w:hAnsi="Times New Roman"/>
          <w:sz w:val="28"/>
          <w:szCs w:val="28"/>
        </w:rPr>
        <w:t>материальное  обеспечение,  назначаемые  и  финансируемые  за  счет средств</w:t>
      </w:r>
      <w:r>
        <w:rPr>
          <w:rFonts w:ascii="Times New Roman" w:hAnsi="Times New Roman"/>
          <w:sz w:val="28"/>
          <w:szCs w:val="28"/>
        </w:rPr>
        <w:t xml:space="preserve"> </w:t>
      </w:r>
      <w:r w:rsidRPr="00133416">
        <w:rPr>
          <w:rFonts w:ascii="Times New Roman" w:hAnsi="Times New Roman"/>
          <w:sz w:val="28"/>
          <w:szCs w:val="28"/>
        </w:rPr>
        <w:t>федерального   бюджета  в  соответствии  с  федеральными  законами,  актами</w:t>
      </w:r>
      <w:r>
        <w:rPr>
          <w:rFonts w:ascii="Times New Roman" w:hAnsi="Times New Roman"/>
          <w:sz w:val="28"/>
          <w:szCs w:val="28"/>
        </w:rPr>
        <w:t xml:space="preserve"> </w:t>
      </w:r>
      <w:r w:rsidRPr="00133416">
        <w:rPr>
          <w:rFonts w:ascii="Times New Roman" w:hAnsi="Times New Roman"/>
          <w:sz w:val="28"/>
          <w:szCs w:val="28"/>
        </w:rPr>
        <w:t>Президента  Российской  Федерации  и  Правительства Российской Федерации, а</w:t>
      </w:r>
      <w:r>
        <w:rPr>
          <w:rFonts w:ascii="Times New Roman" w:hAnsi="Times New Roman"/>
          <w:sz w:val="28"/>
          <w:szCs w:val="28"/>
        </w:rPr>
        <w:t xml:space="preserve"> </w:t>
      </w:r>
      <w:r w:rsidRPr="00133416">
        <w:rPr>
          <w:rFonts w:ascii="Times New Roman" w:hAnsi="Times New Roman"/>
          <w:sz w:val="28"/>
          <w:szCs w:val="28"/>
        </w:rPr>
        <w:t>также  пенсию  за выслугу лет (ежемесячную доплату к пенсии, иные выплаты),</w:t>
      </w:r>
      <w:r>
        <w:rPr>
          <w:rFonts w:ascii="Times New Roman" w:hAnsi="Times New Roman"/>
          <w:sz w:val="28"/>
          <w:szCs w:val="28"/>
        </w:rPr>
        <w:t xml:space="preserve"> </w:t>
      </w:r>
      <w:r w:rsidRPr="00133416">
        <w:rPr>
          <w:rFonts w:ascii="Times New Roman" w:hAnsi="Times New Roman"/>
          <w:sz w:val="28"/>
          <w:szCs w:val="28"/>
        </w:rPr>
        <w:t>устанавливаемые  в</w:t>
      </w:r>
      <w:proofErr w:type="gramEnd"/>
      <w:r w:rsidRPr="00133416">
        <w:rPr>
          <w:rFonts w:ascii="Times New Roman" w:hAnsi="Times New Roman"/>
          <w:sz w:val="28"/>
          <w:szCs w:val="28"/>
        </w:rPr>
        <w:t xml:space="preserve">  </w:t>
      </w:r>
      <w:proofErr w:type="gramStart"/>
      <w:r w:rsidRPr="00133416">
        <w:rPr>
          <w:rFonts w:ascii="Times New Roman" w:hAnsi="Times New Roman"/>
          <w:sz w:val="28"/>
          <w:szCs w:val="28"/>
        </w:rPr>
        <w:t>соответствии  с  законодательством субъектов Российской</w:t>
      </w:r>
      <w:r>
        <w:rPr>
          <w:rFonts w:ascii="Times New Roman" w:hAnsi="Times New Roman"/>
          <w:sz w:val="28"/>
          <w:szCs w:val="28"/>
        </w:rPr>
        <w:t xml:space="preserve"> </w:t>
      </w:r>
      <w:r w:rsidRPr="00133416">
        <w:rPr>
          <w:rFonts w:ascii="Times New Roman" w:hAnsi="Times New Roman"/>
          <w:sz w:val="28"/>
          <w:szCs w:val="28"/>
        </w:rPr>
        <w:t>Федерации  или  актами органов местного самоуправления в связи с замещением</w:t>
      </w:r>
      <w:r>
        <w:rPr>
          <w:rFonts w:ascii="Times New Roman" w:hAnsi="Times New Roman"/>
          <w:sz w:val="28"/>
          <w:szCs w:val="28"/>
        </w:rPr>
        <w:t xml:space="preserve"> </w:t>
      </w:r>
      <w:r w:rsidRPr="00133416">
        <w:rPr>
          <w:rFonts w:ascii="Times New Roman" w:hAnsi="Times New Roman"/>
          <w:sz w:val="28"/>
          <w:szCs w:val="28"/>
        </w:rPr>
        <w:t>государственных должностей субъектов Российской Федерации или муниципальных</w:t>
      </w:r>
      <w:r>
        <w:rPr>
          <w:rFonts w:ascii="Times New Roman" w:hAnsi="Times New Roman"/>
          <w:sz w:val="28"/>
          <w:szCs w:val="28"/>
        </w:rPr>
        <w:t xml:space="preserve"> </w:t>
      </w:r>
      <w:r w:rsidRPr="00133416">
        <w:rPr>
          <w:rFonts w:ascii="Times New Roman" w:hAnsi="Times New Roman"/>
          <w:sz w:val="28"/>
          <w:szCs w:val="28"/>
        </w:rPr>
        <w:t>должностей  либо  в связи с прохождением государственной гражданской службы</w:t>
      </w:r>
      <w:r>
        <w:rPr>
          <w:rFonts w:ascii="Times New Roman" w:hAnsi="Times New Roman"/>
          <w:sz w:val="28"/>
          <w:szCs w:val="28"/>
        </w:rPr>
        <w:t xml:space="preserve"> </w:t>
      </w:r>
      <w:r w:rsidRPr="00133416">
        <w:rPr>
          <w:rFonts w:ascii="Times New Roman" w:hAnsi="Times New Roman"/>
          <w:sz w:val="28"/>
          <w:szCs w:val="28"/>
        </w:rPr>
        <w:t xml:space="preserve">субъектов Российской Федерации или муниципальной службы (далее </w:t>
      </w:r>
      <w:r>
        <w:rPr>
          <w:rFonts w:ascii="Times New Roman" w:hAnsi="Times New Roman"/>
          <w:sz w:val="28"/>
          <w:szCs w:val="28"/>
        </w:rPr>
        <w:t>–</w:t>
      </w:r>
      <w:r w:rsidRPr="00133416">
        <w:rPr>
          <w:rFonts w:ascii="Times New Roman" w:hAnsi="Times New Roman"/>
          <w:sz w:val="28"/>
          <w:szCs w:val="28"/>
        </w:rPr>
        <w:t xml:space="preserve"> пенсионное</w:t>
      </w:r>
      <w:r>
        <w:rPr>
          <w:rFonts w:ascii="Times New Roman" w:hAnsi="Times New Roman"/>
          <w:sz w:val="28"/>
          <w:szCs w:val="28"/>
        </w:rPr>
        <w:t xml:space="preserve"> </w:t>
      </w:r>
      <w:r w:rsidRPr="00133416">
        <w:rPr>
          <w:rFonts w:ascii="Times New Roman" w:hAnsi="Times New Roman"/>
          <w:sz w:val="28"/>
          <w:szCs w:val="28"/>
        </w:rPr>
        <w:t>обеспечение) (нужное подчеркнуть).</w:t>
      </w:r>
      <w:proofErr w:type="gramEnd"/>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ab/>
      </w:r>
      <w:r w:rsidRPr="00133416">
        <w:rPr>
          <w:rFonts w:ascii="Times New Roman" w:hAnsi="Times New Roman"/>
          <w:sz w:val="28"/>
          <w:szCs w:val="28"/>
        </w:rPr>
        <w:t>При  замещении  государственной, муниципальной должности или назначении</w:t>
      </w:r>
      <w:r>
        <w:rPr>
          <w:rFonts w:ascii="Times New Roman" w:hAnsi="Times New Roman"/>
          <w:sz w:val="28"/>
          <w:szCs w:val="28"/>
        </w:rPr>
        <w:t xml:space="preserve"> </w:t>
      </w:r>
      <w:r w:rsidRPr="00133416">
        <w:rPr>
          <w:rFonts w:ascii="Times New Roman" w:hAnsi="Times New Roman"/>
          <w:sz w:val="28"/>
          <w:szCs w:val="28"/>
        </w:rPr>
        <w:t>пенсионного  обеспечения,  при  переезде  на  постоянное место жительства в</w:t>
      </w:r>
      <w:r>
        <w:rPr>
          <w:rFonts w:ascii="Times New Roman" w:hAnsi="Times New Roman"/>
          <w:sz w:val="28"/>
          <w:szCs w:val="28"/>
        </w:rPr>
        <w:t xml:space="preserve"> </w:t>
      </w:r>
      <w:r w:rsidRPr="00133416">
        <w:rPr>
          <w:rFonts w:ascii="Times New Roman" w:hAnsi="Times New Roman"/>
          <w:sz w:val="28"/>
          <w:szCs w:val="28"/>
        </w:rPr>
        <w:t xml:space="preserve">другой  регион  обязуюсь в 5-дневный срок сообщить об этом в </w:t>
      </w:r>
      <w:r>
        <w:rPr>
          <w:rFonts w:ascii="Times New Roman" w:hAnsi="Times New Roman"/>
          <w:sz w:val="28"/>
          <w:szCs w:val="28"/>
        </w:rPr>
        <w:t>органы местного самоуправления</w:t>
      </w:r>
      <w:r w:rsidRPr="00133416">
        <w:rPr>
          <w:rFonts w:ascii="Times New Roman" w:hAnsi="Times New Roman"/>
          <w:sz w:val="28"/>
          <w:szCs w:val="28"/>
        </w:rPr>
        <w:t xml:space="preserve"> город</w:t>
      </w:r>
      <w:r>
        <w:rPr>
          <w:rFonts w:ascii="Times New Roman" w:hAnsi="Times New Roman"/>
          <w:sz w:val="28"/>
          <w:szCs w:val="28"/>
        </w:rPr>
        <w:t>ского округа город Елец</w:t>
      </w:r>
      <w:r w:rsidRPr="00133416">
        <w:rPr>
          <w:rFonts w:ascii="Times New Roman" w:hAnsi="Times New Roman"/>
          <w:sz w:val="28"/>
          <w:szCs w:val="28"/>
        </w:rPr>
        <w:t>.</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ab/>
      </w:r>
      <w:r w:rsidRPr="00133416">
        <w:rPr>
          <w:rFonts w:ascii="Times New Roman" w:hAnsi="Times New Roman"/>
          <w:sz w:val="28"/>
          <w:szCs w:val="28"/>
        </w:rPr>
        <w:t xml:space="preserve">В  соответствии  с Федеральным </w:t>
      </w:r>
      <w:hyperlink r:id="rId13" w:history="1">
        <w:r w:rsidRPr="00133416">
          <w:rPr>
            <w:rFonts w:ascii="Times New Roman" w:hAnsi="Times New Roman"/>
            <w:sz w:val="28"/>
            <w:szCs w:val="28"/>
          </w:rPr>
          <w:t>законом</w:t>
        </w:r>
      </w:hyperlink>
      <w:r>
        <w:rPr>
          <w:rFonts w:ascii="Times New Roman" w:hAnsi="Times New Roman"/>
          <w:sz w:val="28"/>
          <w:szCs w:val="28"/>
        </w:rPr>
        <w:t xml:space="preserve"> от 27 июля 2006 года </w:t>
      </w:r>
      <w:r>
        <w:rPr>
          <w:rFonts w:ascii="Times New Roman" w:hAnsi="Times New Roman"/>
          <w:sz w:val="28"/>
          <w:szCs w:val="28"/>
        </w:rPr>
        <w:br/>
        <w:t>№ 152-ФЗ «</w:t>
      </w:r>
      <w:r w:rsidRPr="00133416">
        <w:rPr>
          <w:rFonts w:ascii="Times New Roman" w:hAnsi="Times New Roman"/>
          <w:sz w:val="28"/>
          <w:szCs w:val="28"/>
        </w:rPr>
        <w:t>О</w:t>
      </w:r>
      <w:r>
        <w:rPr>
          <w:rFonts w:ascii="Times New Roman" w:hAnsi="Times New Roman"/>
          <w:sz w:val="28"/>
          <w:szCs w:val="28"/>
        </w:rPr>
        <w:t xml:space="preserve"> персональных    данных»</w:t>
      </w:r>
      <w:r w:rsidRPr="00133416">
        <w:rPr>
          <w:rFonts w:ascii="Times New Roman" w:hAnsi="Times New Roman"/>
          <w:sz w:val="28"/>
          <w:szCs w:val="28"/>
        </w:rPr>
        <w:t xml:space="preserve">    с   обработкой   (сбор,   хранение,   уточнение,</w:t>
      </w:r>
      <w:r>
        <w:rPr>
          <w:rFonts w:ascii="Times New Roman" w:hAnsi="Times New Roman"/>
          <w:sz w:val="28"/>
          <w:szCs w:val="28"/>
        </w:rPr>
        <w:t xml:space="preserve"> </w:t>
      </w:r>
      <w:r w:rsidRPr="00133416">
        <w:rPr>
          <w:rFonts w:ascii="Times New Roman" w:hAnsi="Times New Roman"/>
          <w:sz w:val="28"/>
          <w:szCs w:val="28"/>
        </w:rPr>
        <w:t>использование,  обезличивание)  моих  персональных  данных  (фамилия,  имя,</w:t>
      </w:r>
      <w:r>
        <w:rPr>
          <w:rFonts w:ascii="Times New Roman" w:hAnsi="Times New Roman"/>
          <w:sz w:val="28"/>
          <w:szCs w:val="28"/>
        </w:rPr>
        <w:t xml:space="preserve"> </w:t>
      </w:r>
      <w:r w:rsidRPr="00133416">
        <w:rPr>
          <w:rFonts w:ascii="Times New Roman" w:hAnsi="Times New Roman"/>
          <w:sz w:val="28"/>
          <w:szCs w:val="28"/>
        </w:rPr>
        <w:t>отчество, адрес, социальное положение, доходы и др.) согласе</w:t>
      </w:r>
      <w:proofErr w:type="gramStart"/>
      <w:r w:rsidRPr="00133416">
        <w:rPr>
          <w:rFonts w:ascii="Times New Roman" w:hAnsi="Times New Roman"/>
          <w:sz w:val="28"/>
          <w:szCs w:val="28"/>
        </w:rPr>
        <w:t>н(</w:t>
      </w:r>
      <w:proofErr w:type="gramEnd"/>
      <w:r w:rsidRPr="00133416">
        <w:rPr>
          <w:rFonts w:ascii="Times New Roman" w:hAnsi="Times New Roman"/>
          <w:sz w:val="28"/>
          <w:szCs w:val="28"/>
        </w:rPr>
        <w:t>на). Сохраняю</w:t>
      </w:r>
      <w:r>
        <w:rPr>
          <w:rFonts w:ascii="Times New Roman" w:hAnsi="Times New Roman"/>
          <w:sz w:val="28"/>
          <w:szCs w:val="28"/>
        </w:rPr>
        <w:t xml:space="preserve"> </w:t>
      </w:r>
      <w:r w:rsidRPr="00133416">
        <w:rPr>
          <w:rFonts w:ascii="Times New Roman" w:hAnsi="Times New Roman"/>
          <w:sz w:val="28"/>
          <w:szCs w:val="28"/>
        </w:rPr>
        <w:t>за собой право отозвать данное согласие письменным заявлением с любой даты.</w:t>
      </w:r>
    </w:p>
    <w:p w:rsidR="00C44585"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w:t>
      </w:r>
      <w:r w:rsidRPr="00133416">
        <w:rPr>
          <w:rFonts w:ascii="Times New Roman" w:hAnsi="Times New Roman"/>
          <w:sz w:val="28"/>
          <w:szCs w:val="28"/>
        </w:rPr>
        <w:t>__</w:t>
      </w:r>
      <w:r>
        <w:rPr>
          <w:rFonts w:ascii="Times New Roman" w:hAnsi="Times New Roman"/>
          <w:sz w:val="28"/>
          <w:szCs w:val="28"/>
        </w:rPr>
        <w:t>»</w:t>
      </w:r>
      <w:r w:rsidRPr="00133416">
        <w:rPr>
          <w:rFonts w:ascii="Times New Roman" w:hAnsi="Times New Roman"/>
          <w:sz w:val="28"/>
          <w:szCs w:val="28"/>
        </w:rPr>
        <w:t xml:space="preserve"> _____________ 20__ года  </w:t>
      </w:r>
      <w:r>
        <w:rPr>
          <w:rFonts w:ascii="Times New Roman" w:hAnsi="Times New Roman"/>
          <w:sz w:val="28"/>
          <w:szCs w:val="28"/>
        </w:rPr>
        <w:t xml:space="preserve"> </w:t>
      </w:r>
      <w:r w:rsidRPr="00133416">
        <w:rPr>
          <w:rFonts w:ascii="Times New Roman" w:hAnsi="Times New Roman"/>
          <w:sz w:val="28"/>
          <w:szCs w:val="28"/>
        </w:rPr>
        <w:t>_______________________________________</w:t>
      </w:r>
    </w:p>
    <w:p w:rsidR="00C44585" w:rsidRPr="00B6206C" w:rsidRDefault="00C44585" w:rsidP="00C44585">
      <w:pPr>
        <w:pStyle w:val="ConsPlusNonformat"/>
        <w:jc w:val="both"/>
        <w:rPr>
          <w:rFonts w:ascii="Times New Roman" w:hAnsi="Times New Roman"/>
          <w:sz w:val="24"/>
          <w:szCs w:val="24"/>
        </w:rPr>
      </w:pPr>
      <w:r w:rsidRPr="00133416">
        <w:rPr>
          <w:rFonts w:ascii="Times New Roman" w:hAnsi="Times New Roman"/>
          <w:sz w:val="28"/>
          <w:szCs w:val="28"/>
        </w:rPr>
        <w:t xml:space="preserve">                                          </w:t>
      </w:r>
      <w:r>
        <w:rPr>
          <w:rFonts w:ascii="Times New Roman" w:hAnsi="Times New Roman"/>
          <w:sz w:val="28"/>
          <w:szCs w:val="28"/>
        </w:rPr>
        <w:t xml:space="preserve">                                     </w:t>
      </w:r>
      <w:r w:rsidRPr="00133416">
        <w:rPr>
          <w:rFonts w:ascii="Times New Roman" w:hAnsi="Times New Roman"/>
          <w:sz w:val="28"/>
          <w:szCs w:val="28"/>
        </w:rPr>
        <w:t xml:space="preserve">   </w:t>
      </w:r>
      <w:r w:rsidRPr="00B6206C">
        <w:rPr>
          <w:rFonts w:ascii="Times New Roman" w:hAnsi="Times New Roman"/>
          <w:sz w:val="24"/>
          <w:szCs w:val="24"/>
        </w:rPr>
        <w:t>(личная подпись)</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Заявление принял _______________________</w:t>
      </w:r>
      <w:r>
        <w:rPr>
          <w:rFonts w:ascii="Times New Roman" w:hAnsi="Times New Roman"/>
          <w:sz w:val="28"/>
          <w:szCs w:val="28"/>
        </w:rPr>
        <w:t>_________________________</w:t>
      </w:r>
      <w:r w:rsidRPr="00133416">
        <w:rPr>
          <w:rFonts w:ascii="Times New Roman" w:hAnsi="Times New Roman"/>
          <w:sz w:val="28"/>
          <w:szCs w:val="28"/>
        </w:rPr>
        <w:t>___</w:t>
      </w:r>
    </w:p>
    <w:p w:rsidR="00C44585" w:rsidRPr="00B6206C" w:rsidRDefault="00C44585" w:rsidP="00C44585">
      <w:pPr>
        <w:pStyle w:val="ConsPlusNonformat"/>
        <w:jc w:val="both"/>
        <w:rPr>
          <w:rFonts w:ascii="Times New Roman" w:hAnsi="Times New Roman"/>
          <w:sz w:val="24"/>
          <w:szCs w:val="24"/>
        </w:rPr>
      </w:pPr>
      <w:r w:rsidRPr="00B6206C">
        <w:rPr>
          <w:rFonts w:ascii="Times New Roman" w:hAnsi="Times New Roman"/>
          <w:sz w:val="24"/>
          <w:szCs w:val="24"/>
        </w:rPr>
        <w:t xml:space="preserve">                                                               (Ф.И.О., должность специалиста)</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w:t>
      </w:r>
      <w:r w:rsidRPr="00133416">
        <w:rPr>
          <w:rFonts w:ascii="Times New Roman" w:hAnsi="Times New Roman"/>
          <w:sz w:val="28"/>
          <w:szCs w:val="28"/>
        </w:rPr>
        <w:t>__</w:t>
      </w:r>
      <w:r>
        <w:rPr>
          <w:rFonts w:ascii="Times New Roman" w:hAnsi="Times New Roman"/>
          <w:sz w:val="28"/>
          <w:szCs w:val="28"/>
        </w:rPr>
        <w:t>»</w:t>
      </w:r>
      <w:r w:rsidRPr="00133416">
        <w:rPr>
          <w:rFonts w:ascii="Times New Roman" w:hAnsi="Times New Roman"/>
          <w:sz w:val="28"/>
          <w:szCs w:val="28"/>
        </w:rPr>
        <w:t xml:space="preserve"> _____________ 20__ года</w:t>
      </w:r>
      <w:r>
        <w:rPr>
          <w:rFonts w:ascii="Times New Roman" w:hAnsi="Times New Roman"/>
          <w:sz w:val="28"/>
          <w:szCs w:val="28"/>
        </w:rPr>
        <w:t xml:space="preserve"> </w:t>
      </w:r>
      <w:r w:rsidRPr="00133416">
        <w:rPr>
          <w:rFonts w:ascii="Times New Roman" w:hAnsi="Times New Roman"/>
          <w:sz w:val="28"/>
          <w:szCs w:val="28"/>
        </w:rPr>
        <w:t>________________________________________</w:t>
      </w:r>
    </w:p>
    <w:p w:rsidR="00C44585" w:rsidRPr="00B6206C" w:rsidRDefault="00C44585" w:rsidP="00C44585">
      <w:pPr>
        <w:pStyle w:val="ConsPlusNonformat"/>
        <w:jc w:val="both"/>
        <w:rPr>
          <w:rFonts w:ascii="Times New Roman" w:hAnsi="Times New Roman"/>
          <w:sz w:val="24"/>
          <w:szCs w:val="24"/>
        </w:rPr>
      </w:pPr>
      <w:r w:rsidRPr="00B6206C">
        <w:rPr>
          <w:rFonts w:ascii="Times New Roman" w:hAnsi="Times New Roman"/>
          <w:sz w:val="24"/>
          <w:szCs w:val="24"/>
        </w:rPr>
        <w:t xml:space="preserve">                                                                               (подпись специалиста)</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Место для печати</w:t>
      </w:r>
    </w:p>
    <w:p w:rsidR="00C44585" w:rsidRPr="00564CBB" w:rsidRDefault="00C44585" w:rsidP="00C44585">
      <w:pPr>
        <w:pStyle w:val="ConsPlusNonformat"/>
        <w:jc w:val="both"/>
        <w:rPr>
          <w:rFonts w:ascii="Times New Roman" w:hAnsi="Times New Roman"/>
          <w:b/>
          <w:sz w:val="28"/>
          <w:szCs w:val="28"/>
        </w:rPr>
      </w:pPr>
      <w:r w:rsidRPr="00564CBB">
        <w:rPr>
          <w:rFonts w:ascii="Times New Roman" w:hAnsi="Times New Roman"/>
          <w:b/>
          <w:sz w:val="28"/>
          <w:szCs w:val="28"/>
        </w:rPr>
        <w:t>________________________________________________________________</w:t>
      </w:r>
    </w:p>
    <w:p w:rsidR="00C44585" w:rsidRPr="00564CBB" w:rsidRDefault="00C44585" w:rsidP="00C44585">
      <w:pPr>
        <w:pStyle w:val="ConsPlusNonformat"/>
        <w:jc w:val="center"/>
        <w:rPr>
          <w:rFonts w:ascii="Times New Roman" w:hAnsi="Times New Roman"/>
          <w:sz w:val="24"/>
          <w:szCs w:val="24"/>
        </w:rPr>
      </w:pPr>
      <w:r w:rsidRPr="00564CBB">
        <w:rPr>
          <w:rFonts w:ascii="Times New Roman" w:hAnsi="Times New Roman"/>
          <w:sz w:val="24"/>
          <w:szCs w:val="24"/>
        </w:rPr>
        <w:t>(линия отрыва)</w:t>
      </w:r>
    </w:p>
    <w:p w:rsidR="00C44585" w:rsidRPr="00613220" w:rsidRDefault="00C44585" w:rsidP="00C44585">
      <w:pPr>
        <w:pStyle w:val="ConsPlusNonformat"/>
        <w:jc w:val="center"/>
        <w:rPr>
          <w:rFonts w:ascii="Times New Roman" w:hAnsi="Times New Roman"/>
          <w:b/>
          <w:sz w:val="28"/>
          <w:szCs w:val="28"/>
        </w:rPr>
      </w:pPr>
      <w:r w:rsidRPr="00613220">
        <w:rPr>
          <w:rFonts w:ascii="Times New Roman" w:hAnsi="Times New Roman"/>
          <w:b/>
          <w:sz w:val="28"/>
          <w:szCs w:val="28"/>
        </w:rPr>
        <w:t>Расписка-уведомление</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Заявление и документы гр. ______________________ в количестве </w:t>
      </w:r>
      <w:proofErr w:type="spellStart"/>
      <w:r w:rsidRPr="00133416">
        <w:rPr>
          <w:rFonts w:ascii="Times New Roman" w:hAnsi="Times New Roman"/>
          <w:sz w:val="28"/>
          <w:szCs w:val="28"/>
        </w:rPr>
        <w:t>____шт</w:t>
      </w:r>
      <w:proofErr w:type="spellEnd"/>
      <w:r w:rsidRPr="00133416">
        <w:rPr>
          <w:rFonts w:ascii="Times New Roman" w:hAnsi="Times New Roman"/>
          <w:sz w:val="28"/>
          <w:szCs w:val="28"/>
        </w:rPr>
        <w:t>.</w:t>
      </w:r>
    </w:p>
    <w:p w:rsidR="00C44585"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принял __________________________________</w:t>
      </w:r>
      <w:r>
        <w:rPr>
          <w:rFonts w:ascii="Times New Roman" w:hAnsi="Times New Roman"/>
          <w:sz w:val="28"/>
          <w:szCs w:val="28"/>
        </w:rPr>
        <w:t xml:space="preserve"> «</w:t>
      </w:r>
      <w:r w:rsidRPr="00133416">
        <w:rPr>
          <w:rFonts w:ascii="Times New Roman" w:hAnsi="Times New Roman"/>
          <w:sz w:val="28"/>
          <w:szCs w:val="28"/>
        </w:rPr>
        <w:t>__</w:t>
      </w:r>
      <w:r>
        <w:rPr>
          <w:rFonts w:ascii="Times New Roman" w:hAnsi="Times New Roman"/>
          <w:sz w:val="28"/>
          <w:szCs w:val="28"/>
        </w:rPr>
        <w:t>»</w:t>
      </w:r>
      <w:r w:rsidRPr="00133416">
        <w:rPr>
          <w:rFonts w:ascii="Times New Roman" w:hAnsi="Times New Roman"/>
          <w:sz w:val="28"/>
          <w:szCs w:val="28"/>
        </w:rPr>
        <w:t xml:space="preserve"> ____________ 20__ года</w:t>
      </w:r>
    </w:p>
    <w:p w:rsidR="00C44585" w:rsidRPr="00B6206C" w:rsidRDefault="00C44585" w:rsidP="00C44585">
      <w:pPr>
        <w:pStyle w:val="ConsPlusNonformat"/>
        <w:jc w:val="both"/>
        <w:rPr>
          <w:rFonts w:ascii="Times New Roman" w:hAnsi="Times New Roman"/>
          <w:sz w:val="24"/>
          <w:szCs w:val="24"/>
        </w:rPr>
      </w:pPr>
      <w:r w:rsidRPr="00B6206C">
        <w:rPr>
          <w:rFonts w:ascii="Times New Roman" w:hAnsi="Times New Roman"/>
          <w:sz w:val="24"/>
          <w:szCs w:val="24"/>
        </w:rPr>
        <w:t xml:space="preserve">       </w:t>
      </w:r>
      <w:r>
        <w:rPr>
          <w:rFonts w:ascii="Times New Roman" w:hAnsi="Times New Roman"/>
          <w:sz w:val="24"/>
          <w:szCs w:val="24"/>
        </w:rPr>
        <w:t xml:space="preserve">                      </w:t>
      </w:r>
      <w:r w:rsidRPr="00B6206C">
        <w:rPr>
          <w:rFonts w:ascii="Times New Roman" w:hAnsi="Times New Roman"/>
          <w:sz w:val="24"/>
          <w:szCs w:val="24"/>
        </w:rPr>
        <w:t>(Ф.И.О., должность специалиста)</w:t>
      </w:r>
    </w:p>
    <w:p w:rsidR="00C44585" w:rsidRPr="00B6206C" w:rsidRDefault="00C44585" w:rsidP="00C44585">
      <w:pPr>
        <w:pStyle w:val="ConsPlusNonformat"/>
        <w:jc w:val="both"/>
        <w:rPr>
          <w:rFonts w:ascii="Times New Roman" w:hAnsi="Times New Roman"/>
          <w:sz w:val="24"/>
          <w:szCs w:val="24"/>
        </w:rPr>
      </w:pPr>
      <w:r w:rsidRPr="00133416">
        <w:rPr>
          <w:rFonts w:ascii="Times New Roman" w:hAnsi="Times New Roman"/>
          <w:sz w:val="28"/>
          <w:szCs w:val="28"/>
        </w:rPr>
        <w:lastRenderedPageBreak/>
        <w:t xml:space="preserve">                                           ____________________________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206C">
        <w:rPr>
          <w:rFonts w:ascii="Times New Roman" w:hAnsi="Times New Roman"/>
          <w:sz w:val="24"/>
          <w:szCs w:val="24"/>
        </w:rPr>
        <w:t>(подпись специалиста)</w:t>
      </w:r>
    </w:p>
    <w:p w:rsidR="00C44585" w:rsidRPr="00133416" w:rsidRDefault="00C44585" w:rsidP="00C44585">
      <w:pPr>
        <w:pStyle w:val="ConsPlusNormal"/>
        <w:ind w:firstLine="3828"/>
        <w:outlineLvl w:val="1"/>
        <w:rPr>
          <w:sz w:val="28"/>
          <w:szCs w:val="28"/>
        </w:rPr>
      </w:pPr>
      <w:r w:rsidRPr="00133416">
        <w:rPr>
          <w:sz w:val="28"/>
          <w:szCs w:val="28"/>
        </w:rPr>
        <w:t xml:space="preserve">Приложение </w:t>
      </w:r>
      <w:r>
        <w:rPr>
          <w:sz w:val="28"/>
          <w:szCs w:val="28"/>
        </w:rPr>
        <w:t>2</w:t>
      </w:r>
    </w:p>
    <w:p w:rsidR="00C44585" w:rsidRDefault="00C44585" w:rsidP="00C44585">
      <w:pPr>
        <w:pStyle w:val="ConsPlusTitle"/>
        <w:ind w:firstLine="3828"/>
        <w:rPr>
          <w:b w:val="0"/>
          <w:sz w:val="28"/>
          <w:szCs w:val="28"/>
        </w:rPr>
      </w:pPr>
      <w:r>
        <w:rPr>
          <w:b w:val="0"/>
          <w:sz w:val="28"/>
          <w:szCs w:val="28"/>
        </w:rPr>
        <w:t>к Положению</w:t>
      </w:r>
    </w:p>
    <w:p w:rsidR="00C44585" w:rsidRDefault="00C44585" w:rsidP="00C44585">
      <w:pPr>
        <w:pStyle w:val="ConsPlusTitle"/>
        <w:ind w:firstLine="3828"/>
        <w:rPr>
          <w:b w:val="0"/>
          <w:sz w:val="28"/>
          <w:szCs w:val="28"/>
        </w:rPr>
      </w:pPr>
      <w:r>
        <w:rPr>
          <w:b w:val="0"/>
          <w:sz w:val="28"/>
          <w:szCs w:val="28"/>
        </w:rPr>
        <w:t>«</w:t>
      </w:r>
      <w:r w:rsidRPr="00CB0604">
        <w:rPr>
          <w:b w:val="0"/>
          <w:smallCaps/>
          <w:sz w:val="28"/>
          <w:szCs w:val="28"/>
        </w:rPr>
        <w:t xml:space="preserve">О </w:t>
      </w:r>
      <w:r>
        <w:rPr>
          <w:b w:val="0"/>
          <w:sz w:val="28"/>
          <w:szCs w:val="28"/>
        </w:rPr>
        <w:t>порядке назначения, осуществления,</w:t>
      </w:r>
    </w:p>
    <w:p w:rsidR="00C44585" w:rsidRDefault="00C44585" w:rsidP="00C44585">
      <w:pPr>
        <w:pStyle w:val="ConsPlusTitle"/>
        <w:ind w:firstLine="3828"/>
        <w:rPr>
          <w:b w:val="0"/>
          <w:sz w:val="28"/>
          <w:szCs w:val="28"/>
        </w:rPr>
      </w:pPr>
      <w:r>
        <w:rPr>
          <w:b w:val="0"/>
          <w:sz w:val="28"/>
          <w:szCs w:val="28"/>
        </w:rPr>
        <w:t>приостановления, возобновления</w:t>
      </w:r>
    </w:p>
    <w:p w:rsidR="00C44585" w:rsidRDefault="00C44585" w:rsidP="00C44585">
      <w:pPr>
        <w:pStyle w:val="ConsPlusTitle"/>
        <w:ind w:firstLine="3828"/>
        <w:rPr>
          <w:b w:val="0"/>
          <w:sz w:val="28"/>
          <w:szCs w:val="28"/>
        </w:rPr>
      </w:pPr>
      <w:r>
        <w:rPr>
          <w:b w:val="0"/>
          <w:sz w:val="28"/>
          <w:szCs w:val="28"/>
        </w:rPr>
        <w:t>и прекращения пенсионных выплат</w:t>
      </w:r>
    </w:p>
    <w:p w:rsidR="00C44585" w:rsidRDefault="00C44585" w:rsidP="00C44585">
      <w:pPr>
        <w:pStyle w:val="ConsPlusTitle"/>
        <w:ind w:firstLine="3828"/>
        <w:rPr>
          <w:b w:val="0"/>
          <w:sz w:val="28"/>
          <w:szCs w:val="28"/>
        </w:rPr>
      </w:pPr>
      <w:r>
        <w:rPr>
          <w:b w:val="0"/>
          <w:sz w:val="28"/>
          <w:szCs w:val="28"/>
        </w:rPr>
        <w:t>Главе городского округа город Елец,</w:t>
      </w:r>
    </w:p>
    <w:p w:rsidR="00C44585" w:rsidRDefault="00C44585" w:rsidP="00C44585">
      <w:pPr>
        <w:pStyle w:val="ConsPlusTitle"/>
        <w:ind w:firstLine="3828"/>
        <w:rPr>
          <w:b w:val="0"/>
          <w:sz w:val="28"/>
          <w:szCs w:val="28"/>
        </w:rPr>
      </w:pPr>
      <w:r>
        <w:rPr>
          <w:b w:val="0"/>
          <w:sz w:val="28"/>
          <w:szCs w:val="28"/>
        </w:rPr>
        <w:t>депутатам Совета депутатов городского</w:t>
      </w:r>
    </w:p>
    <w:p w:rsidR="00C44585" w:rsidRDefault="00C44585" w:rsidP="00C44585">
      <w:pPr>
        <w:pStyle w:val="ConsPlusTitle"/>
        <w:ind w:firstLine="3828"/>
        <w:rPr>
          <w:b w:val="0"/>
          <w:sz w:val="28"/>
          <w:szCs w:val="28"/>
        </w:rPr>
      </w:pPr>
      <w:r>
        <w:rPr>
          <w:b w:val="0"/>
          <w:sz w:val="28"/>
          <w:szCs w:val="28"/>
        </w:rPr>
        <w:t xml:space="preserve">округа город Елец, </w:t>
      </w:r>
      <w:proofErr w:type="gramStart"/>
      <w:r>
        <w:rPr>
          <w:b w:val="0"/>
          <w:sz w:val="28"/>
          <w:szCs w:val="28"/>
        </w:rPr>
        <w:t>замещающим</w:t>
      </w:r>
      <w:proofErr w:type="gramEnd"/>
      <w:r>
        <w:rPr>
          <w:b w:val="0"/>
          <w:sz w:val="28"/>
          <w:szCs w:val="28"/>
        </w:rPr>
        <w:t xml:space="preserve"> должности</w:t>
      </w:r>
    </w:p>
    <w:p w:rsidR="00C44585" w:rsidRDefault="00C44585" w:rsidP="00C44585">
      <w:pPr>
        <w:pStyle w:val="ConsPlusTitle"/>
        <w:ind w:firstLine="3828"/>
        <w:rPr>
          <w:b w:val="0"/>
          <w:sz w:val="28"/>
          <w:szCs w:val="28"/>
        </w:rPr>
      </w:pPr>
      <w:r>
        <w:rPr>
          <w:b w:val="0"/>
          <w:sz w:val="28"/>
          <w:szCs w:val="28"/>
        </w:rPr>
        <w:t>на постоянной основе, и лицам, замещающим</w:t>
      </w:r>
    </w:p>
    <w:p w:rsidR="00C44585" w:rsidRDefault="00C44585" w:rsidP="00C44585">
      <w:pPr>
        <w:pStyle w:val="ConsPlusTitle"/>
        <w:ind w:firstLine="3828"/>
        <w:rPr>
          <w:b w:val="0"/>
          <w:sz w:val="28"/>
          <w:szCs w:val="28"/>
        </w:rPr>
      </w:pPr>
      <w:r>
        <w:rPr>
          <w:b w:val="0"/>
          <w:sz w:val="28"/>
          <w:szCs w:val="28"/>
        </w:rPr>
        <w:t>должности муниципальной службы</w:t>
      </w:r>
    </w:p>
    <w:p w:rsidR="00C44585" w:rsidRDefault="00C44585" w:rsidP="00C44585">
      <w:pPr>
        <w:pStyle w:val="ConsPlusTitle"/>
        <w:ind w:firstLine="3828"/>
        <w:rPr>
          <w:b w:val="0"/>
          <w:sz w:val="28"/>
          <w:szCs w:val="28"/>
        </w:rPr>
      </w:pPr>
      <w:r>
        <w:rPr>
          <w:b w:val="0"/>
          <w:sz w:val="28"/>
          <w:szCs w:val="28"/>
        </w:rPr>
        <w:t>городского округа город Елец»</w:t>
      </w:r>
    </w:p>
    <w:p w:rsidR="00C44585" w:rsidRPr="00133416" w:rsidRDefault="00C44585" w:rsidP="00C44585">
      <w:pPr>
        <w:pStyle w:val="ConsPlusNormal"/>
        <w:jc w:val="right"/>
        <w:rPr>
          <w:sz w:val="28"/>
          <w:szCs w:val="28"/>
        </w:rPr>
      </w:pPr>
    </w:p>
    <w:p w:rsidR="00C44585" w:rsidRPr="00133416" w:rsidRDefault="00C44585" w:rsidP="00C44585">
      <w:pPr>
        <w:pStyle w:val="ConsPlusNonformat"/>
        <w:jc w:val="center"/>
        <w:rPr>
          <w:rFonts w:ascii="Times New Roman" w:hAnsi="Times New Roman"/>
          <w:sz w:val="28"/>
          <w:szCs w:val="28"/>
        </w:rPr>
      </w:pPr>
      <w:bookmarkStart w:id="11" w:name="P257"/>
      <w:bookmarkEnd w:id="11"/>
      <w:r w:rsidRPr="00133416">
        <w:rPr>
          <w:rFonts w:ascii="Times New Roman" w:hAnsi="Times New Roman"/>
          <w:sz w:val="28"/>
          <w:szCs w:val="28"/>
        </w:rPr>
        <w:t>СПРАВКА</w:t>
      </w:r>
    </w:p>
    <w:p w:rsidR="00C44585" w:rsidRPr="00133416"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о размере ежемесячного денеж</w:t>
      </w:r>
      <w:r>
        <w:rPr>
          <w:rFonts w:ascii="Times New Roman" w:hAnsi="Times New Roman"/>
          <w:sz w:val="28"/>
          <w:szCs w:val="28"/>
        </w:rPr>
        <w:t>ного вознаграждения Главы городского округа город Елец</w:t>
      </w:r>
      <w:r w:rsidRPr="00133416">
        <w:rPr>
          <w:rFonts w:ascii="Times New Roman" w:hAnsi="Times New Roman"/>
          <w:sz w:val="28"/>
          <w:szCs w:val="28"/>
        </w:rPr>
        <w:t>,</w:t>
      </w:r>
      <w:r>
        <w:rPr>
          <w:rFonts w:ascii="Times New Roman" w:hAnsi="Times New Roman"/>
          <w:sz w:val="28"/>
          <w:szCs w:val="28"/>
        </w:rPr>
        <w:t xml:space="preserve"> </w:t>
      </w:r>
      <w:r w:rsidRPr="00133416">
        <w:rPr>
          <w:rFonts w:ascii="Times New Roman" w:hAnsi="Times New Roman"/>
          <w:sz w:val="28"/>
          <w:szCs w:val="28"/>
        </w:rPr>
        <w:t>депутатов Совета</w:t>
      </w:r>
      <w:r>
        <w:rPr>
          <w:rFonts w:ascii="Times New Roman" w:hAnsi="Times New Roman"/>
          <w:sz w:val="28"/>
          <w:szCs w:val="28"/>
        </w:rPr>
        <w:t xml:space="preserve"> депутатов городского округа город Елец</w:t>
      </w:r>
      <w:r w:rsidRPr="00133416">
        <w:rPr>
          <w:rFonts w:ascii="Times New Roman" w:hAnsi="Times New Roman"/>
          <w:sz w:val="28"/>
          <w:szCs w:val="28"/>
        </w:rPr>
        <w:t>, замещающих должности на постоянной</w:t>
      </w:r>
      <w:r>
        <w:rPr>
          <w:rFonts w:ascii="Times New Roman" w:hAnsi="Times New Roman"/>
          <w:sz w:val="28"/>
          <w:szCs w:val="28"/>
        </w:rPr>
        <w:t xml:space="preserve"> </w:t>
      </w:r>
      <w:r w:rsidRPr="00133416">
        <w:rPr>
          <w:rFonts w:ascii="Times New Roman" w:hAnsi="Times New Roman"/>
          <w:sz w:val="28"/>
          <w:szCs w:val="28"/>
        </w:rPr>
        <w:t>основе, и месячного денежного содержания лиц, замещающих</w:t>
      </w:r>
      <w:r>
        <w:rPr>
          <w:rFonts w:ascii="Times New Roman" w:hAnsi="Times New Roman"/>
          <w:sz w:val="28"/>
          <w:szCs w:val="28"/>
        </w:rPr>
        <w:t xml:space="preserve"> </w:t>
      </w:r>
      <w:r w:rsidRPr="00133416">
        <w:rPr>
          <w:rFonts w:ascii="Times New Roman" w:hAnsi="Times New Roman"/>
          <w:sz w:val="28"/>
          <w:szCs w:val="28"/>
        </w:rPr>
        <w:t>должности муниципальной службы</w:t>
      </w:r>
      <w:r>
        <w:rPr>
          <w:rFonts w:ascii="Times New Roman" w:hAnsi="Times New Roman"/>
          <w:sz w:val="28"/>
          <w:szCs w:val="28"/>
        </w:rPr>
        <w:t xml:space="preserve"> </w:t>
      </w:r>
      <w:r w:rsidRPr="00284C05">
        <w:rPr>
          <w:rFonts w:ascii="Times New Roman" w:hAnsi="Times New Roman" w:cs="Times New Roman"/>
          <w:sz w:val="28"/>
          <w:szCs w:val="28"/>
        </w:rPr>
        <w:t>городского округа город Елец, для назначения ежемесячной</w:t>
      </w:r>
      <w:r w:rsidRPr="00133416">
        <w:rPr>
          <w:rFonts w:ascii="Times New Roman" w:hAnsi="Times New Roman"/>
          <w:sz w:val="28"/>
          <w:szCs w:val="28"/>
        </w:rPr>
        <w:t xml:space="preserve"> доплаты</w:t>
      </w:r>
    </w:p>
    <w:p w:rsidR="00C44585" w:rsidRPr="00133416"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 xml:space="preserve">к пенсии (пенсии за выслугу лет) на день возникновения оснований </w:t>
      </w:r>
      <w:proofErr w:type="gramStart"/>
      <w:r w:rsidRPr="00133416">
        <w:rPr>
          <w:rFonts w:ascii="Times New Roman" w:hAnsi="Times New Roman"/>
          <w:sz w:val="28"/>
          <w:szCs w:val="28"/>
        </w:rPr>
        <w:t>для</w:t>
      </w:r>
      <w:proofErr w:type="gramEnd"/>
    </w:p>
    <w:p w:rsidR="00C44585" w:rsidRPr="00133416"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назначения пенсионных выплат</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__________________________________________________________________</w:t>
      </w:r>
      <w:r>
        <w:rPr>
          <w:rFonts w:ascii="Times New Roman" w:hAnsi="Times New Roman"/>
          <w:sz w:val="28"/>
          <w:szCs w:val="28"/>
        </w:rPr>
        <w:t>,</w:t>
      </w:r>
    </w:p>
    <w:p w:rsidR="00C44585" w:rsidRPr="00564CBB" w:rsidRDefault="00C44585" w:rsidP="00C44585">
      <w:pPr>
        <w:pStyle w:val="ConsPlusNonformat"/>
        <w:jc w:val="center"/>
        <w:rPr>
          <w:rFonts w:ascii="Times New Roman" w:hAnsi="Times New Roman"/>
          <w:sz w:val="24"/>
          <w:szCs w:val="24"/>
        </w:rPr>
      </w:pPr>
      <w:r w:rsidRPr="00564CBB">
        <w:rPr>
          <w:rFonts w:ascii="Times New Roman" w:hAnsi="Times New Roman"/>
          <w:sz w:val="24"/>
          <w:szCs w:val="24"/>
        </w:rPr>
        <w:t>(фамилия, имя, отчество)</w:t>
      </w:r>
    </w:p>
    <w:p w:rsidR="00C44585" w:rsidRPr="00133416" w:rsidRDefault="00C44585" w:rsidP="00C44585">
      <w:pPr>
        <w:pStyle w:val="ConsPlusNonformat"/>
        <w:jc w:val="both"/>
        <w:rPr>
          <w:rFonts w:ascii="Times New Roman" w:hAnsi="Times New Roman"/>
          <w:sz w:val="28"/>
          <w:szCs w:val="28"/>
        </w:rPr>
      </w:pPr>
      <w:proofErr w:type="gramStart"/>
      <w:r w:rsidRPr="00133416">
        <w:rPr>
          <w:rFonts w:ascii="Times New Roman" w:hAnsi="Times New Roman"/>
          <w:sz w:val="28"/>
          <w:szCs w:val="28"/>
        </w:rPr>
        <w:t>замещавшего</w:t>
      </w:r>
      <w:proofErr w:type="gramEnd"/>
      <w:r w:rsidRPr="00133416">
        <w:rPr>
          <w:rFonts w:ascii="Times New Roman" w:hAnsi="Times New Roman"/>
          <w:sz w:val="28"/>
          <w:szCs w:val="28"/>
        </w:rPr>
        <w:t xml:space="preserve"> должность __________</w:t>
      </w:r>
      <w:r>
        <w:rPr>
          <w:rFonts w:ascii="Times New Roman" w:hAnsi="Times New Roman"/>
          <w:sz w:val="28"/>
          <w:szCs w:val="28"/>
        </w:rPr>
        <w:t>________________________</w:t>
      </w:r>
      <w:r w:rsidRPr="00133416">
        <w:rPr>
          <w:rFonts w:ascii="Times New Roman" w:hAnsi="Times New Roman"/>
          <w:sz w:val="28"/>
          <w:szCs w:val="28"/>
        </w:rPr>
        <w:t>___________</w:t>
      </w:r>
    </w:p>
    <w:p w:rsidR="00C44585" w:rsidRPr="00564CBB" w:rsidRDefault="00C44585" w:rsidP="00C44585">
      <w:pPr>
        <w:pStyle w:val="ConsPlusNonformat"/>
        <w:jc w:val="both"/>
        <w:rPr>
          <w:rFonts w:ascii="Times New Roman" w:hAnsi="Times New Roman"/>
          <w:sz w:val="24"/>
          <w:szCs w:val="24"/>
        </w:rPr>
      </w:pPr>
      <w:r w:rsidRPr="00133416">
        <w:rPr>
          <w:rFonts w:ascii="Times New Roman" w:hAnsi="Times New Roman"/>
          <w:sz w:val="28"/>
          <w:szCs w:val="28"/>
        </w:rPr>
        <w:t xml:space="preserve">                            </w:t>
      </w:r>
      <w:r>
        <w:rPr>
          <w:rFonts w:ascii="Times New Roman" w:hAnsi="Times New Roman"/>
          <w:sz w:val="28"/>
          <w:szCs w:val="28"/>
        </w:rPr>
        <w:t xml:space="preserve">                       </w:t>
      </w:r>
      <w:r w:rsidRPr="00133416">
        <w:rPr>
          <w:rFonts w:ascii="Times New Roman" w:hAnsi="Times New Roman"/>
          <w:sz w:val="28"/>
          <w:szCs w:val="28"/>
        </w:rPr>
        <w:t xml:space="preserve">       </w:t>
      </w:r>
      <w:r w:rsidRPr="00564CBB">
        <w:rPr>
          <w:rFonts w:ascii="Times New Roman" w:hAnsi="Times New Roman"/>
          <w:sz w:val="24"/>
          <w:szCs w:val="24"/>
        </w:rPr>
        <w:t>(наименование должности)</w:t>
      </w:r>
    </w:p>
    <w:p w:rsidR="00C44585" w:rsidRPr="00564CBB" w:rsidRDefault="00C44585" w:rsidP="00C44585">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94"/>
      </w:tblGrid>
      <w:tr w:rsidR="00C44585" w:rsidRPr="00133416" w:rsidTr="00756FC9">
        <w:tc>
          <w:tcPr>
            <w:tcW w:w="6576" w:type="dxa"/>
          </w:tcPr>
          <w:p w:rsidR="00C44585" w:rsidRPr="00133416" w:rsidRDefault="00C44585" w:rsidP="00756FC9">
            <w:pPr>
              <w:pStyle w:val="ConsPlusNormal"/>
              <w:jc w:val="center"/>
              <w:rPr>
                <w:sz w:val="28"/>
                <w:szCs w:val="28"/>
              </w:rPr>
            </w:pPr>
            <w:r w:rsidRPr="00133416">
              <w:rPr>
                <w:sz w:val="28"/>
                <w:szCs w:val="28"/>
              </w:rPr>
              <w:t>Наименование</w:t>
            </w:r>
          </w:p>
        </w:tc>
        <w:tc>
          <w:tcPr>
            <w:tcW w:w="2494" w:type="dxa"/>
          </w:tcPr>
          <w:p w:rsidR="00C44585" w:rsidRPr="00133416" w:rsidRDefault="00C44585" w:rsidP="00756FC9">
            <w:pPr>
              <w:pStyle w:val="ConsPlusNormal"/>
              <w:jc w:val="center"/>
              <w:rPr>
                <w:sz w:val="28"/>
                <w:szCs w:val="28"/>
              </w:rPr>
            </w:pPr>
            <w:r w:rsidRPr="00133416">
              <w:rPr>
                <w:sz w:val="28"/>
                <w:szCs w:val="28"/>
              </w:rPr>
              <w:t>Размер (руб., коп.)</w:t>
            </w:r>
          </w:p>
        </w:tc>
      </w:tr>
      <w:tr w:rsidR="00C44585" w:rsidRPr="00133416" w:rsidTr="00756FC9">
        <w:tc>
          <w:tcPr>
            <w:tcW w:w="6576" w:type="dxa"/>
          </w:tcPr>
          <w:p w:rsidR="00C44585" w:rsidRPr="00133416" w:rsidRDefault="00C44585" w:rsidP="00756FC9">
            <w:pPr>
              <w:pStyle w:val="ConsPlusNormal"/>
              <w:rPr>
                <w:sz w:val="28"/>
                <w:szCs w:val="28"/>
              </w:rPr>
            </w:pPr>
            <w:r w:rsidRPr="00133416">
              <w:rPr>
                <w:sz w:val="28"/>
                <w:szCs w:val="28"/>
              </w:rPr>
              <w:t xml:space="preserve">I. Ежемесячное денежное </w:t>
            </w:r>
            <w:r>
              <w:rPr>
                <w:sz w:val="28"/>
                <w:szCs w:val="28"/>
              </w:rPr>
              <w:t>вознаграждение (для Главы городского округа город Елец</w:t>
            </w:r>
            <w:r w:rsidRPr="00133416">
              <w:rPr>
                <w:sz w:val="28"/>
                <w:szCs w:val="28"/>
              </w:rPr>
              <w:t>, депутатов Совета</w:t>
            </w:r>
            <w:r>
              <w:rPr>
                <w:sz w:val="28"/>
                <w:szCs w:val="28"/>
              </w:rPr>
              <w:t xml:space="preserve"> депутатов городского округа город Елец</w:t>
            </w:r>
            <w:r w:rsidRPr="00133416">
              <w:rPr>
                <w:sz w:val="28"/>
                <w:szCs w:val="28"/>
              </w:rPr>
              <w:t>)</w:t>
            </w:r>
          </w:p>
        </w:tc>
        <w:tc>
          <w:tcPr>
            <w:tcW w:w="2494" w:type="dxa"/>
          </w:tcPr>
          <w:p w:rsidR="00C44585" w:rsidRPr="00133416" w:rsidRDefault="00C44585" w:rsidP="00756FC9">
            <w:pPr>
              <w:pStyle w:val="ConsPlusNormal"/>
              <w:rPr>
                <w:sz w:val="28"/>
                <w:szCs w:val="28"/>
              </w:rPr>
            </w:pPr>
          </w:p>
        </w:tc>
      </w:tr>
      <w:tr w:rsidR="00C44585" w:rsidRPr="00133416" w:rsidTr="00756FC9">
        <w:tc>
          <w:tcPr>
            <w:tcW w:w="6576" w:type="dxa"/>
          </w:tcPr>
          <w:p w:rsidR="00C44585" w:rsidRPr="00133416" w:rsidRDefault="00C44585" w:rsidP="00756FC9">
            <w:pPr>
              <w:pStyle w:val="ConsPlusNormal"/>
              <w:rPr>
                <w:sz w:val="28"/>
                <w:szCs w:val="28"/>
              </w:rPr>
            </w:pPr>
            <w:r w:rsidRPr="00133416">
              <w:rPr>
                <w:sz w:val="28"/>
                <w:szCs w:val="28"/>
              </w:rPr>
              <w:t xml:space="preserve">II. </w:t>
            </w:r>
            <w:r>
              <w:rPr>
                <w:sz w:val="28"/>
                <w:szCs w:val="28"/>
              </w:rPr>
              <w:t>М</w:t>
            </w:r>
            <w:r w:rsidRPr="00133416">
              <w:rPr>
                <w:sz w:val="28"/>
                <w:szCs w:val="28"/>
              </w:rPr>
              <w:t>есячное денежное содержание (для лиц, замещающих должности муниципальной службы</w:t>
            </w:r>
            <w:r>
              <w:rPr>
                <w:sz w:val="28"/>
                <w:szCs w:val="28"/>
              </w:rPr>
              <w:t xml:space="preserve"> городского округа город Елец</w:t>
            </w:r>
            <w:r w:rsidRPr="00133416">
              <w:rPr>
                <w:sz w:val="28"/>
                <w:szCs w:val="28"/>
              </w:rPr>
              <w:t>)</w:t>
            </w:r>
          </w:p>
        </w:tc>
        <w:tc>
          <w:tcPr>
            <w:tcW w:w="2494" w:type="dxa"/>
          </w:tcPr>
          <w:p w:rsidR="00C44585" w:rsidRPr="00133416" w:rsidRDefault="00C44585" w:rsidP="00756FC9">
            <w:pPr>
              <w:pStyle w:val="ConsPlusNormal"/>
              <w:rPr>
                <w:sz w:val="28"/>
                <w:szCs w:val="28"/>
              </w:rPr>
            </w:pPr>
          </w:p>
        </w:tc>
      </w:tr>
    </w:tbl>
    <w:p w:rsidR="00C44585" w:rsidRPr="00133416" w:rsidRDefault="00C44585" w:rsidP="00C44585">
      <w:pPr>
        <w:pStyle w:val="ConsPlusNormal"/>
        <w:jc w:val="both"/>
        <w:rPr>
          <w:sz w:val="28"/>
          <w:szCs w:val="28"/>
        </w:rPr>
      </w:pPr>
    </w:p>
    <w:p w:rsidR="00C44585"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Руководитель органа местного самоуправления</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городского округа город Елец</w:t>
      </w:r>
      <w:r w:rsidRPr="00133416">
        <w:rPr>
          <w:rFonts w:ascii="Times New Roman" w:hAnsi="Times New Roman"/>
          <w:sz w:val="28"/>
          <w:szCs w:val="28"/>
        </w:rPr>
        <w:t xml:space="preserve">        _____________</w:t>
      </w:r>
      <w:r>
        <w:rPr>
          <w:rFonts w:ascii="Times New Roman" w:hAnsi="Times New Roman"/>
          <w:sz w:val="28"/>
          <w:szCs w:val="28"/>
        </w:rPr>
        <w:t xml:space="preserve">   </w:t>
      </w:r>
      <w:r w:rsidRPr="00133416">
        <w:rPr>
          <w:rFonts w:ascii="Times New Roman" w:hAnsi="Times New Roman"/>
          <w:sz w:val="28"/>
          <w:szCs w:val="28"/>
        </w:rPr>
        <w:t>__________________</w:t>
      </w:r>
    </w:p>
    <w:p w:rsidR="00C44585" w:rsidRPr="00564CBB" w:rsidRDefault="00C44585" w:rsidP="00C44585">
      <w:pPr>
        <w:pStyle w:val="ConsPlusNonformat"/>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64CBB">
        <w:rPr>
          <w:rFonts w:ascii="Times New Roman" w:hAnsi="Times New Roman"/>
          <w:sz w:val="24"/>
          <w:szCs w:val="24"/>
        </w:rPr>
        <w:t>(подпись)</w:t>
      </w:r>
      <w:r>
        <w:rPr>
          <w:rFonts w:ascii="Times New Roman" w:hAnsi="Times New Roman"/>
          <w:sz w:val="28"/>
          <w:szCs w:val="28"/>
        </w:rPr>
        <w:t xml:space="preserve">                       </w:t>
      </w:r>
      <w:r w:rsidRPr="00564CBB">
        <w:rPr>
          <w:rFonts w:ascii="Times New Roman" w:hAnsi="Times New Roman"/>
          <w:sz w:val="24"/>
          <w:szCs w:val="24"/>
        </w:rPr>
        <w:t>(Ф.И.О.)</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Главный бухгалтер </w:t>
      </w:r>
      <w:r>
        <w:rPr>
          <w:rFonts w:ascii="Times New Roman" w:hAnsi="Times New Roman"/>
          <w:sz w:val="28"/>
          <w:szCs w:val="28"/>
        </w:rPr>
        <w:t xml:space="preserve">        </w:t>
      </w:r>
      <w:r w:rsidRPr="00133416">
        <w:rPr>
          <w:rFonts w:ascii="Times New Roman" w:hAnsi="Times New Roman"/>
          <w:sz w:val="28"/>
          <w:szCs w:val="28"/>
        </w:rPr>
        <w:t xml:space="preserve"> _____________ </w:t>
      </w:r>
      <w:r>
        <w:rPr>
          <w:rFonts w:ascii="Times New Roman" w:hAnsi="Times New Roman"/>
          <w:sz w:val="28"/>
          <w:szCs w:val="28"/>
        </w:rPr>
        <w:t xml:space="preserve">                         </w:t>
      </w:r>
      <w:r w:rsidRPr="00133416">
        <w:rPr>
          <w:rFonts w:ascii="Times New Roman" w:hAnsi="Times New Roman"/>
          <w:sz w:val="28"/>
          <w:szCs w:val="28"/>
        </w:rPr>
        <w:t xml:space="preserve"> __________________</w:t>
      </w:r>
    </w:p>
    <w:p w:rsidR="00C44585" w:rsidRPr="00564CBB" w:rsidRDefault="00C44585" w:rsidP="00C44585">
      <w:pPr>
        <w:pStyle w:val="ConsPlusNonformat"/>
        <w:jc w:val="both"/>
        <w:rPr>
          <w:rFonts w:ascii="Times New Roman" w:hAnsi="Times New Roman"/>
          <w:sz w:val="24"/>
          <w:szCs w:val="24"/>
        </w:rPr>
      </w:pPr>
      <w:r w:rsidRPr="00564CBB">
        <w:rPr>
          <w:rFonts w:ascii="Times New Roman" w:hAnsi="Times New Roman"/>
          <w:sz w:val="24"/>
          <w:szCs w:val="24"/>
        </w:rPr>
        <w:t xml:space="preserve">                                  </w:t>
      </w:r>
      <w:r>
        <w:rPr>
          <w:rFonts w:ascii="Times New Roman" w:hAnsi="Times New Roman"/>
          <w:sz w:val="24"/>
          <w:szCs w:val="24"/>
        </w:rPr>
        <w:t xml:space="preserve">                        </w:t>
      </w:r>
      <w:r w:rsidRPr="00564CBB">
        <w:rPr>
          <w:rFonts w:ascii="Times New Roman" w:hAnsi="Times New Roman"/>
          <w:sz w:val="24"/>
          <w:szCs w:val="24"/>
        </w:rPr>
        <w:t xml:space="preserve">(подпись)                    </w:t>
      </w:r>
      <w:r>
        <w:rPr>
          <w:rFonts w:ascii="Times New Roman" w:hAnsi="Times New Roman"/>
          <w:sz w:val="24"/>
          <w:szCs w:val="24"/>
        </w:rPr>
        <w:t xml:space="preserve">                               </w:t>
      </w:r>
      <w:r w:rsidRPr="00564CBB">
        <w:rPr>
          <w:rFonts w:ascii="Times New Roman" w:hAnsi="Times New Roman"/>
          <w:sz w:val="24"/>
          <w:szCs w:val="24"/>
        </w:rPr>
        <w:t>(Ф.И.О.)</w:t>
      </w:r>
    </w:p>
    <w:p w:rsidR="00C44585"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Место для печати</w:t>
      </w:r>
    </w:p>
    <w:p w:rsidR="00C44585" w:rsidRDefault="00C44585" w:rsidP="00C44585">
      <w:pPr>
        <w:pStyle w:val="ConsPlusNonformat"/>
        <w:jc w:val="both"/>
        <w:rPr>
          <w:rFonts w:ascii="Times New Roman" w:hAnsi="Times New Roman"/>
          <w:sz w:val="28"/>
          <w:szCs w:val="28"/>
        </w:rPr>
      </w:pPr>
    </w:p>
    <w:p w:rsidR="00C44585"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Дата выдачи           </w:t>
      </w:r>
      <w:r>
        <w:rPr>
          <w:rFonts w:ascii="Times New Roman" w:hAnsi="Times New Roman"/>
          <w:sz w:val="28"/>
          <w:szCs w:val="28"/>
        </w:rPr>
        <w:t xml:space="preserve">  </w:t>
      </w:r>
      <w:r w:rsidRPr="00133416">
        <w:rPr>
          <w:rFonts w:ascii="Times New Roman" w:hAnsi="Times New Roman"/>
          <w:sz w:val="28"/>
          <w:szCs w:val="28"/>
        </w:rPr>
        <w:t xml:space="preserve"> ____________________</w:t>
      </w:r>
    </w:p>
    <w:p w:rsidR="00C44585" w:rsidRPr="009C4C65" w:rsidRDefault="00C44585" w:rsidP="00C44585">
      <w:pPr>
        <w:pStyle w:val="ConsPlusNonformat"/>
        <w:jc w:val="both"/>
        <w:rPr>
          <w:rFonts w:ascii="Times New Roman" w:hAnsi="Times New Roman"/>
          <w:sz w:val="28"/>
          <w:szCs w:val="28"/>
        </w:rPr>
      </w:pPr>
      <w:r>
        <w:rPr>
          <w:rFonts w:ascii="Times New Roman" w:hAnsi="Times New Roman"/>
          <w:sz w:val="28"/>
          <w:szCs w:val="28"/>
        </w:rPr>
        <w:t xml:space="preserve">                                          </w:t>
      </w:r>
      <w:r w:rsidRPr="00564CBB">
        <w:rPr>
          <w:rFonts w:ascii="Times New Roman" w:hAnsi="Times New Roman"/>
          <w:sz w:val="24"/>
          <w:szCs w:val="24"/>
        </w:rPr>
        <w:t>(число, месяц, год)</w:t>
      </w:r>
    </w:p>
    <w:p w:rsidR="00C44585" w:rsidRPr="00133416" w:rsidRDefault="00C44585" w:rsidP="00C44585">
      <w:pPr>
        <w:rPr>
          <w:sz w:val="28"/>
          <w:szCs w:val="28"/>
        </w:rPr>
        <w:sectPr w:rsidR="00C44585" w:rsidRPr="00133416" w:rsidSect="00F13558">
          <w:footerReference w:type="default" r:id="rId14"/>
          <w:pgSz w:w="11906" w:h="16838"/>
          <w:pgMar w:top="1134" w:right="851" w:bottom="1134" w:left="1701" w:header="709" w:footer="709" w:gutter="0"/>
          <w:cols w:space="708"/>
          <w:titlePg/>
          <w:docGrid w:linePitch="360"/>
        </w:sectPr>
      </w:pPr>
    </w:p>
    <w:p w:rsidR="00C44585" w:rsidRPr="00133416" w:rsidRDefault="00C44585" w:rsidP="00C44585">
      <w:pPr>
        <w:pStyle w:val="ConsPlusNormal"/>
        <w:ind w:firstLine="8640"/>
        <w:outlineLvl w:val="1"/>
        <w:rPr>
          <w:sz w:val="28"/>
          <w:szCs w:val="28"/>
        </w:rPr>
      </w:pPr>
      <w:r>
        <w:rPr>
          <w:sz w:val="28"/>
          <w:szCs w:val="28"/>
        </w:rPr>
        <w:lastRenderedPageBreak/>
        <w:t>Приложение 3</w:t>
      </w:r>
    </w:p>
    <w:p w:rsidR="00C44585" w:rsidRDefault="00C44585" w:rsidP="00C44585">
      <w:pPr>
        <w:pStyle w:val="ConsPlusTitle"/>
        <w:ind w:firstLine="8640"/>
        <w:rPr>
          <w:b w:val="0"/>
          <w:sz w:val="28"/>
          <w:szCs w:val="28"/>
        </w:rPr>
      </w:pPr>
      <w:r>
        <w:rPr>
          <w:b w:val="0"/>
          <w:sz w:val="28"/>
          <w:szCs w:val="28"/>
        </w:rPr>
        <w:t>к Положению</w:t>
      </w:r>
    </w:p>
    <w:p w:rsidR="00C44585" w:rsidRDefault="00C44585" w:rsidP="00C44585">
      <w:pPr>
        <w:pStyle w:val="ConsPlusTitle"/>
        <w:ind w:firstLine="8640"/>
        <w:rPr>
          <w:b w:val="0"/>
          <w:sz w:val="28"/>
          <w:szCs w:val="28"/>
        </w:rPr>
      </w:pPr>
      <w:bookmarkStart w:id="12" w:name="P306"/>
      <w:bookmarkEnd w:id="12"/>
      <w:r>
        <w:rPr>
          <w:b w:val="0"/>
          <w:sz w:val="28"/>
          <w:szCs w:val="28"/>
        </w:rPr>
        <w:t>«</w:t>
      </w:r>
      <w:r w:rsidRPr="00CB0604">
        <w:rPr>
          <w:b w:val="0"/>
          <w:smallCaps/>
          <w:sz w:val="28"/>
          <w:szCs w:val="28"/>
        </w:rPr>
        <w:t xml:space="preserve">О </w:t>
      </w:r>
      <w:r>
        <w:rPr>
          <w:b w:val="0"/>
          <w:sz w:val="28"/>
          <w:szCs w:val="28"/>
        </w:rPr>
        <w:t>порядке назначения, осуществления,</w:t>
      </w:r>
    </w:p>
    <w:p w:rsidR="00C44585" w:rsidRDefault="00C44585" w:rsidP="00C44585">
      <w:pPr>
        <w:pStyle w:val="ConsPlusTitle"/>
        <w:ind w:firstLine="8640"/>
        <w:rPr>
          <w:b w:val="0"/>
          <w:sz w:val="28"/>
          <w:szCs w:val="28"/>
        </w:rPr>
      </w:pPr>
      <w:r>
        <w:rPr>
          <w:b w:val="0"/>
          <w:sz w:val="28"/>
          <w:szCs w:val="28"/>
        </w:rPr>
        <w:t>приостановления, возобновления</w:t>
      </w:r>
    </w:p>
    <w:p w:rsidR="00C44585" w:rsidRDefault="00C44585" w:rsidP="00C44585">
      <w:pPr>
        <w:pStyle w:val="ConsPlusTitle"/>
        <w:ind w:firstLine="8640"/>
        <w:rPr>
          <w:b w:val="0"/>
          <w:sz w:val="28"/>
          <w:szCs w:val="28"/>
        </w:rPr>
      </w:pPr>
      <w:r>
        <w:rPr>
          <w:b w:val="0"/>
          <w:sz w:val="28"/>
          <w:szCs w:val="28"/>
        </w:rPr>
        <w:t>и прекращения пенсионных выплат</w:t>
      </w:r>
    </w:p>
    <w:p w:rsidR="00C44585" w:rsidRDefault="00C44585" w:rsidP="00C44585">
      <w:pPr>
        <w:pStyle w:val="ConsPlusTitle"/>
        <w:ind w:firstLine="8640"/>
        <w:rPr>
          <w:b w:val="0"/>
          <w:sz w:val="28"/>
          <w:szCs w:val="28"/>
        </w:rPr>
      </w:pPr>
      <w:r>
        <w:rPr>
          <w:b w:val="0"/>
          <w:sz w:val="28"/>
          <w:szCs w:val="28"/>
        </w:rPr>
        <w:t>Главе городского округа город Елец,</w:t>
      </w:r>
    </w:p>
    <w:p w:rsidR="00C44585" w:rsidRDefault="00C44585" w:rsidP="00C44585">
      <w:pPr>
        <w:pStyle w:val="ConsPlusTitle"/>
        <w:ind w:firstLine="8640"/>
        <w:rPr>
          <w:b w:val="0"/>
          <w:sz w:val="28"/>
          <w:szCs w:val="28"/>
        </w:rPr>
      </w:pPr>
      <w:r>
        <w:rPr>
          <w:b w:val="0"/>
          <w:sz w:val="28"/>
          <w:szCs w:val="28"/>
        </w:rPr>
        <w:t>депутатам Совета депутатов городского</w:t>
      </w:r>
    </w:p>
    <w:p w:rsidR="00C44585" w:rsidRDefault="00C44585" w:rsidP="00C44585">
      <w:pPr>
        <w:pStyle w:val="ConsPlusTitle"/>
        <w:ind w:firstLine="8640"/>
        <w:rPr>
          <w:b w:val="0"/>
          <w:sz w:val="28"/>
          <w:szCs w:val="28"/>
        </w:rPr>
      </w:pPr>
      <w:r>
        <w:rPr>
          <w:b w:val="0"/>
          <w:sz w:val="28"/>
          <w:szCs w:val="28"/>
        </w:rPr>
        <w:t xml:space="preserve">округа город Елец, </w:t>
      </w:r>
      <w:proofErr w:type="gramStart"/>
      <w:r>
        <w:rPr>
          <w:b w:val="0"/>
          <w:sz w:val="28"/>
          <w:szCs w:val="28"/>
        </w:rPr>
        <w:t>замещающим</w:t>
      </w:r>
      <w:proofErr w:type="gramEnd"/>
      <w:r>
        <w:rPr>
          <w:b w:val="0"/>
          <w:sz w:val="28"/>
          <w:szCs w:val="28"/>
        </w:rPr>
        <w:t xml:space="preserve"> должности</w:t>
      </w:r>
    </w:p>
    <w:p w:rsidR="00C44585" w:rsidRDefault="00C44585" w:rsidP="00C44585">
      <w:pPr>
        <w:pStyle w:val="ConsPlusTitle"/>
        <w:ind w:firstLine="8640"/>
        <w:rPr>
          <w:b w:val="0"/>
          <w:sz w:val="28"/>
          <w:szCs w:val="28"/>
        </w:rPr>
      </w:pPr>
      <w:r>
        <w:rPr>
          <w:b w:val="0"/>
          <w:sz w:val="28"/>
          <w:szCs w:val="28"/>
        </w:rPr>
        <w:t>на постоянной основе, и лицам, замещающим</w:t>
      </w:r>
    </w:p>
    <w:p w:rsidR="00C44585" w:rsidRDefault="00C44585" w:rsidP="00C44585">
      <w:pPr>
        <w:pStyle w:val="ConsPlusTitle"/>
        <w:ind w:firstLine="8640"/>
        <w:rPr>
          <w:b w:val="0"/>
          <w:sz w:val="28"/>
          <w:szCs w:val="28"/>
        </w:rPr>
      </w:pPr>
      <w:r>
        <w:rPr>
          <w:b w:val="0"/>
          <w:sz w:val="28"/>
          <w:szCs w:val="28"/>
        </w:rPr>
        <w:t>должности муниципальной службы</w:t>
      </w:r>
    </w:p>
    <w:p w:rsidR="00C44585" w:rsidRDefault="00C44585" w:rsidP="00C44585">
      <w:pPr>
        <w:pStyle w:val="ConsPlusTitle"/>
        <w:ind w:firstLine="8640"/>
        <w:rPr>
          <w:b w:val="0"/>
          <w:sz w:val="28"/>
          <w:szCs w:val="28"/>
        </w:rPr>
      </w:pPr>
      <w:r>
        <w:rPr>
          <w:b w:val="0"/>
          <w:sz w:val="28"/>
          <w:szCs w:val="28"/>
        </w:rPr>
        <w:t>городского округа город Елец»</w:t>
      </w:r>
    </w:p>
    <w:p w:rsidR="00C44585"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СПРАВКА</w:t>
      </w:r>
    </w:p>
    <w:p w:rsidR="00C44585"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О ПЕРИОДАХ МУНИЦИПАЛЬНОЙ СЛУЖБЫ (РАБОТЫ),</w:t>
      </w:r>
    </w:p>
    <w:p w:rsidR="00C44585" w:rsidRPr="00133416" w:rsidRDefault="00C44585" w:rsidP="00C44585">
      <w:pPr>
        <w:pStyle w:val="ConsPlusNonformat"/>
        <w:jc w:val="center"/>
        <w:rPr>
          <w:rFonts w:ascii="Times New Roman" w:hAnsi="Times New Roman"/>
          <w:sz w:val="28"/>
          <w:szCs w:val="28"/>
        </w:rPr>
      </w:pPr>
      <w:proofErr w:type="gramStart"/>
      <w:r w:rsidRPr="00133416">
        <w:rPr>
          <w:rFonts w:ascii="Times New Roman" w:hAnsi="Times New Roman"/>
          <w:sz w:val="28"/>
          <w:szCs w:val="28"/>
        </w:rPr>
        <w:t>УЧИТЫВАЕМЫХ</w:t>
      </w:r>
      <w:proofErr w:type="gramEnd"/>
      <w:r w:rsidRPr="00133416">
        <w:rPr>
          <w:rFonts w:ascii="Times New Roman" w:hAnsi="Times New Roman"/>
          <w:sz w:val="28"/>
          <w:szCs w:val="28"/>
        </w:rPr>
        <w:t xml:space="preserve"> ПРИ ИСЧИСЛЕНИИ СТАЖА МУНИЦИПАЛЬНОЙ</w:t>
      </w:r>
    </w:p>
    <w:p w:rsidR="00C44585" w:rsidRPr="00133416"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 xml:space="preserve">СЛУЖБЫ ________________________, </w:t>
      </w:r>
      <w:proofErr w:type="gramStart"/>
      <w:r w:rsidRPr="00133416">
        <w:rPr>
          <w:rFonts w:ascii="Times New Roman" w:hAnsi="Times New Roman"/>
          <w:sz w:val="28"/>
          <w:szCs w:val="28"/>
        </w:rPr>
        <w:t>ЗАМЕЩАВШЕГО</w:t>
      </w:r>
      <w:proofErr w:type="gramEnd"/>
      <w:r>
        <w:rPr>
          <w:rFonts w:ascii="Times New Roman" w:hAnsi="Times New Roman"/>
          <w:sz w:val="28"/>
          <w:szCs w:val="28"/>
        </w:rPr>
        <w:t xml:space="preserve"> </w:t>
      </w:r>
    </w:p>
    <w:p w:rsidR="00C44585" w:rsidRPr="00564CBB" w:rsidRDefault="00C44585" w:rsidP="00C44585">
      <w:pPr>
        <w:pStyle w:val="ConsPlusNonformat"/>
        <w:jc w:val="center"/>
        <w:rPr>
          <w:rFonts w:ascii="Times New Roman" w:hAnsi="Times New Roman"/>
          <w:sz w:val="24"/>
          <w:szCs w:val="24"/>
        </w:rPr>
      </w:pPr>
      <w:r w:rsidRPr="00564CBB">
        <w:rPr>
          <w:rFonts w:ascii="Times New Roman" w:hAnsi="Times New Roman"/>
          <w:sz w:val="24"/>
          <w:szCs w:val="24"/>
        </w:rPr>
        <w:t>(фамилия, имя, отчество)</w:t>
      </w:r>
    </w:p>
    <w:p w:rsidR="00C44585" w:rsidRPr="00133416"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_________________________</w:t>
      </w:r>
    </w:p>
    <w:p w:rsidR="00C44585" w:rsidRPr="00564CBB" w:rsidRDefault="00C44585" w:rsidP="00C44585">
      <w:pPr>
        <w:pStyle w:val="ConsPlusNonformat"/>
        <w:jc w:val="center"/>
        <w:rPr>
          <w:rFonts w:ascii="Times New Roman" w:hAnsi="Times New Roman"/>
          <w:sz w:val="24"/>
          <w:szCs w:val="24"/>
        </w:rPr>
      </w:pPr>
      <w:r w:rsidRPr="00564CBB">
        <w:rPr>
          <w:rFonts w:ascii="Times New Roman" w:hAnsi="Times New Roman"/>
          <w:sz w:val="24"/>
          <w:szCs w:val="24"/>
        </w:rPr>
        <w:t>(наименование должности)</w:t>
      </w:r>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center"/>
        <w:rPr>
          <w:rFonts w:ascii="Times New Roman" w:hAnsi="Times New Roman"/>
          <w:sz w:val="28"/>
          <w:szCs w:val="28"/>
        </w:rPr>
      </w:pPr>
      <w:proofErr w:type="gramStart"/>
      <w:r w:rsidRPr="00133416">
        <w:rPr>
          <w:rFonts w:ascii="Times New Roman" w:hAnsi="Times New Roman"/>
          <w:sz w:val="28"/>
          <w:szCs w:val="28"/>
        </w:rPr>
        <w:t>ДАЮЩЕГО</w:t>
      </w:r>
      <w:proofErr w:type="gramEnd"/>
      <w:r w:rsidRPr="00133416">
        <w:rPr>
          <w:rFonts w:ascii="Times New Roman" w:hAnsi="Times New Roman"/>
          <w:sz w:val="28"/>
          <w:szCs w:val="28"/>
        </w:rPr>
        <w:t xml:space="preserve"> ПРАВО НА ЕЖЕМЕСЯЧНУЮ ДОПЛАТУ</w:t>
      </w:r>
      <w:r>
        <w:rPr>
          <w:rFonts w:ascii="Times New Roman" w:hAnsi="Times New Roman"/>
          <w:sz w:val="28"/>
          <w:szCs w:val="28"/>
        </w:rPr>
        <w:t xml:space="preserve"> </w:t>
      </w:r>
      <w:r w:rsidRPr="00133416">
        <w:rPr>
          <w:rFonts w:ascii="Times New Roman" w:hAnsi="Times New Roman"/>
          <w:sz w:val="28"/>
          <w:szCs w:val="28"/>
        </w:rPr>
        <w:t>К ПЕНСИИ (ПЕНСИЮ ЗА ВЫСЛУГУ ЛЕТ)</w:t>
      </w:r>
    </w:p>
    <w:p w:rsidR="00C44585" w:rsidRPr="00133416" w:rsidRDefault="00C44585" w:rsidP="00C44585">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7"/>
        <w:gridCol w:w="1423"/>
        <w:gridCol w:w="546"/>
        <w:gridCol w:w="925"/>
        <w:gridCol w:w="886"/>
        <w:gridCol w:w="2132"/>
        <w:gridCol w:w="581"/>
        <w:gridCol w:w="1249"/>
        <w:gridCol w:w="767"/>
        <w:gridCol w:w="581"/>
        <w:gridCol w:w="1247"/>
        <w:gridCol w:w="766"/>
        <w:gridCol w:w="688"/>
        <w:gridCol w:w="1478"/>
        <w:gridCol w:w="908"/>
      </w:tblGrid>
      <w:tr w:rsidR="00C44585" w:rsidRPr="00133416" w:rsidTr="00756FC9">
        <w:tc>
          <w:tcPr>
            <w:tcW w:w="0" w:type="auto"/>
            <w:vMerge w:val="restart"/>
          </w:tcPr>
          <w:p w:rsidR="00C44585" w:rsidRPr="00133416" w:rsidRDefault="00C44585" w:rsidP="00756FC9">
            <w:pPr>
              <w:pStyle w:val="ConsPlusNormal"/>
              <w:jc w:val="center"/>
              <w:rPr>
                <w:sz w:val="28"/>
                <w:szCs w:val="28"/>
              </w:rPr>
            </w:pPr>
            <w:r w:rsidRPr="00133416">
              <w:rPr>
                <w:sz w:val="28"/>
                <w:szCs w:val="28"/>
              </w:rPr>
              <w:t xml:space="preserve">N </w:t>
            </w:r>
            <w:proofErr w:type="spellStart"/>
            <w:proofErr w:type="gramStart"/>
            <w:r w:rsidRPr="00133416">
              <w:rPr>
                <w:sz w:val="28"/>
                <w:szCs w:val="28"/>
              </w:rPr>
              <w:t>п</w:t>
            </w:r>
            <w:proofErr w:type="spellEnd"/>
            <w:proofErr w:type="gramEnd"/>
            <w:r w:rsidRPr="00133416">
              <w:rPr>
                <w:sz w:val="28"/>
                <w:szCs w:val="28"/>
              </w:rPr>
              <w:t>/</w:t>
            </w:r>
            <w:proofErr w:type="spellStart"/>
            <w:r w:rsidRPr="00133416">
              <w:rPr>
                <w:sz w:val="28"/>
                <w:szCs w:val="28"/>
              </w:rPr>
              <w:t>п</w:t>
            </w:r>
            <w:proofErr w:type="spellEnd"/>
          </w:p>
        </w:tc>
        <w:tc>
          <w:tcPr>
            <w:tcW w:w="0" w:type="auto"/>
            <w:vMerge w:val="restart"/>
          </w:tcPr>
          <w:p w:rsidR="00C44585" w:rsidRPr="00133416" w:rsidRDefault="00C44585" w:rsidP="00756FC9">
            <w:pPr>
              <w:pStyle w:val="ConsPlusNormal"/>
              <w:jc w:val="center"/>
              <w:rPr>
                <w:sz w:val="28"/>
                <w:szCs w:val="28"/>
              </w:rPr>
            </w:pPr>
            <w:r>
              <w:rPr>
                <w:sz w:val="28"/>
                <w:szCs w:val="28"/>
              </w:rPr>
              <w:t>№</w:t>
            </w:r>
            <w:r w:rsidRPr="00133416">
              <w:rPr>
                <w:sz w:val="28"/>
                <w:szCs w:val="28"/>
              </w:rPr>
              <w:t xml:space="preserve"> записи в трудовой книжке</w:t>
            </w:r>
          </w:p>
        </w:tc>
        <w:tc>
          <w:tcPr>
            <w:tcW w:w="0" w:type="auto"/>
            <w:gridSpan w:val="3"/>
          </w:tcPr>
          <w:p w:rsidR="00C44585" w:rsidRPr="00133416" w:rsidRDefault="00C44585" w:rsidP="00756FC9">
            <w:pPr>
              <w:pStyle w:val="ConsPlusNormal"/>
              <w:jc w:val="center"/>
              <w:rPr>
                <w:sz w:val="28"/>
                <w:szCs w:val="28"/>
              </w:rPr>
            </w:pPr>
            <w:r w:rsidRPr="00133416">
              <w:rPr>
                <w:sz w:val="28"/>
                <w:szCs w:val="28"/>
              </w:rPr>
              <w:t>Дата</w:t>
            </w:r>
          </w:p>
        </w:tc>
        <w:tc>
          <w:tcPr>
            <w:tcW w:w="0" w:type="auto"/>
            <w:vMerge w:val="restart"/>
          </w:tcPr>
          <w:p w:rsidR="00C44585" w:rsidRPr="00133416" w:rsidRDefault="00C44585" w:rsidP="00756FC9">
            <w:pPr>
              <w:pStyle w:val="ConsPlusNormal"/>
              <w:jc w:val="center"/>
              <w:rPr>
                <w:sz w:val="28"/>
                <w:szCs w:val="28"/>
              </w:rPr>
            </w:pPr>
            <w:r w:rsidRPr="00133416">
              <w:rPr>
                <w:sz w:val="28"/>
                <w:szCs w:val="28"/>
              </w:rPr>
              <w:t>Наименование организации</w:t>
            </w:r>
          </w:p>
        </w:tc>
        <w:tc>
          <w:tcPr>
            <w:tcW w:w="0" w:type="auto"/>
            <w:gridSpan w:val="6"/>
            <w:vMerge w:val="restart"/>
          </w:tcPr>
          <w:p w:rsidR="00C44585" w:rsidRPr="00133416" w:rsidRDefault="00C44585" w:rsidP="00756FC9">
            <w:pPr>
              <w:pStyle w:val="ConsPlusNormal"/>
              <w:jc w:val="center"/>
              <w:rPr>
                <w:sz w:val="28"/>
                <w:szCs w:val="28"/>
              </w:rPr>
            </w:pPr>
            <w:r w:rsidRPr="00133416">
              <w:rPr>
                <w:sz w:val="28"/>
                <w:szCs w:val="28"/>
              </w:rPr>
              <w:t>Продолжительность муниципальной службы (работы)</w:t>
            </w:r>
          </w:p>
        </w:tc>
        <w:tc>
          <w:tcPr>
            <w:tcW w:w="0" w:type="auto"/>
            <w:gridSpan w:val="3"/>
            <w:vMerge w:val="restart"/>
          </w:tcPr>
          <w:p w:rsidR="00C44585" w:rsidRPr="00133416" w:rsidRDefault="00C44585" w:rsidP="00756FC9">
            <w:pPr>
              <w:pStyle w:val="ConsPlusNormal"/>
              <w:jc w:val="center"/>
              <w:rPr>
                <w:sz w:val="28"/>
                <w:szCs w:val="28"/>
              </w:rPr>
            </w:pPr>
            <w:r w:rsidRPr="00133416">
              <w:rPr>
                <w:sz w:val="28"/>
                <w:szCs w:val="28"/>
              </w:rPr>
              <w:t xml:space="preserve">Стаж муниципальной службы, учитываемый при исчислении размера ежемесячной доплаты к пенсии (пенсии за выслугу </w:t>
            </w:r>
            <w:r w:rsidRPr="00133416">
              <w:rPr>
                <w:sz w:val="28"/>
                <w:szCs w:val="28"/>
              </w:rPr>
              <w:lastRenderedPageBreak/>
              <w:t>лет)</w:t>
            </w:r>
          </w:p>
        </w:tc>
      </w:tr>
      <w:tr w:rsidR="00C44585" w:rsidRPr="00133416" w:rsidTr="00756FC9">
        <w:trPr>
          <w:trHeight w:val="322"/>
        </w:trPr>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val="restart"/>
          </w:tcPr>
          <w:p w:rsidR="00C44585" w:rsidRPr="00133416" w:rsidRDefault="00C44585" w:rsidP="00756FC9">
            <w:pPr>
              <w:pStyle w:val="ConsPlusNormal"/>
              <w:jc w:val="center"/>
              <w:rPr>
                <w:sz w:val="28"/>
                <w:szCs w:val="28"/>
              </w:rPr>
            </w:pPr>
            <w:r w:rsidRPr="00133416">
              <w:rPr>
                <w:sz w:val="28"/>
                <w:szCs w:val="28"/>
              </w:rPr>
              <w:t>год</w:t>
            </w:r>
          </w:p>
        </w:tc>
        <w:tc>
          <w:tcPr>
            <w:tcW w:w="0" w:type="auto"/>
            <w:vMerge w:val="restart"/>
          </w:tcPr>
          <w:p w:rsidR="00C44585" w:rsidRPr="00133416" w:rsidRDefault="00C44585" w:rsidP="00756FC9">
            <w:pPr>
              <w:pStyle w:val="ConsPlusNormal"/>
              <w:jc w:val="center"/>
              <w:rPr>
                <w:sz w:val="28"/>
                <w:szCs w:val="28"/>
              </w:rPr>
            </w:pPr>
            <w:r w:rsidRPr="00133416">
              <w:rPr>
                <w:sz w:val="28"/>
                <w:szCs w:val="28"/>
              </w:rPr>
              <w:t>месяц</w:t>
            </w:r>
          </w:p>
        </w:tc>
        <w:tc>
          <w:tcPr>
            <w:tcW w:w="0" w:type="auto"/>
            <w:vMerge w:val="restart"/>
          </w:tcPr>
          <w:p w:rsidR="00C44585" w:rsidRPr="00133416" w:rsidRDefault="00C44585" w:rsidP="00756FC9">
            <w:pPr>
              <w:pStyle w:val="ConsPlusNormal"/>
              <w:jc w:val="center"/>
              <w:rPr>
                <w:sz w:val="28"/>
                <w:szCs w:val="28"/>
              </w:rPr>
            </w:pPr>
            <w:r w:rsidRPr="00133416">
              <w:rPr>
                <w:sz w:val="28"/>
                <w:szCs w:val="28"/>
              </w:rPr>
              <w:t>число</w:t>
            </w:r>
          </w:p>
        </w:tc>
        <w:tc>
          <w:tcPr>
            <w:tcW w:w="0" w:type="auto"/>
            <w:vMerge/>
          </w:tcPr>
          <w:p w:rsidR="00C44585" w:rsidRPr="00133416" w:rsidRDefault="00C44585" w:rsidP="00756FC9">
            <w:pPr>
              <w:rPr>
                <w:sz w:val="28"/>
                <w:szCs w:val="28"/>
              </w:rPr>
            </w:pPr>
          </w:p>
        </w:tc>
        <w:tc>
          <w:tcPr>
            <w:tcW w:w="0" w:type="auto"/>
            <w:gridSpan w:val="6"/>
            <w:vMerge/>
          </w:tcPr>
          <w:p w:rsidR="00C44585" w:rsidRPr="00133416" w:rsidRDefault="00C44585" w:rsidP="00756FC9">
            <w:pPr>
              <w:rPr>
                <w:sz w:val="28"/>
                <w:szCs w:val="28"/>
              </w:rPr>
            </w:pPr>
          </w:p>
        </w:tc>
        <w:tc>
          <w:tcPr>
            <w:tcW w:w="0" w:type="auto"/>
            <w:gridSpan w:val="3"/>
            <w:vMerge/>
          </w:tcPr>
          <w:p w:rsidR="00C44585" w:rsidRPr="00133416" w:rsidRDefault="00C44585" w:rsidP="00756FC9">
            <w:pPr>
              <w:rPr>
                <w:sz w:val="28"/>
                <w:szCs w:val="28"/>
              </w:rPr>
            </w:pPr>
          </w:p>
        </w:tc>
      </w:tr>
      <w:tr w:rsidR="00C44585" w:rsidRPr="00133416" w:rsidTr="00756FC9">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gridSpan w:val="3"/>
          </w:tcPr>
          <w:p w:rsidR="00C44585" w:rsidRPr="00133416" w:rsidRDefault="00C44585" w:rsidP="00756FC9">
            <w:pPr>
              <w:pStyle w:val="ConsPlusNormal"/>
              <w:jc w:val="center"/>
              <w:rPr>
                <w:sz w:val="28"/>
                <w:szCs w:val="28"/>
              </w:rPr>
            </w:pPr>
            <w:r w:rsidRPr="00133416">
              <w:rPr>
                <w:sz w:val="28"/>
                <w:szCs w:val="28"/>
              </w:rPr>
              <w:t>в календарном исчислении</w:t>
            </w:r>
          </w:p>
        </w:tc>
        <w:tc>
          <w:tcPr>
            <w:tcW w:w="0" w:type="auto"/>
            <w:gridSpan w:val="3"/>
          </w:tcPr>
          <w:p w:rsidR="00C44585" w:rsidRPr="00133416" w:rsidRDefault="00C44585" w:rsidP="00756FC9">
            <w:pPr>
              <w:pStyle w:val="ConsPlusNormal"/>
              <w:jc w:val="center"/>
              <w:rPr>
                <w:sz w:val="28"/>
                <w:szCs w:val="28"/>
              </w:rPr>
            </w:pPr>
            <w:r w:rsidRPr="00133416">
              <w:rPr>
                <w:sz w:val="28"/>
                <w:szCs w:val="28"/>
              </w:rPr>
              <w:t>в льготном исчислении</w:t>
            </w:r>
          </w:p>
        </w:tc>
        <w:tc>
          <w:tcPr>
            <w:tcW w:w="0" w:type="auto"/>
            <w:gridSpan w:val="3"/>
            <w:vMerge/>
          </w:tcPr>
          <w:p w:rsidR="00C44585" w:rsidRPr="00133416" w:rsidRDefault="00C44585" w:rsidP="00756FC9">
            <w:pPr>
              <w:rPr>
                <w:sz w:val="28"/>
                <w:szCs w:val="28"/>
              </w:rPr>
            </w:pPr>
          </w:p>
        </w:tc>
      </w:tr>
      <w:tr w:rsidR="00C44585" w:rsidRPr="00133416" w:rsidTr="00756FC9">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vMerge/>
          </w:tcPr>
          <w:p w:rsidR="00C44585" w:rsidRPr="00133416" w:rsidRDefault="00C44585" w:rsidP="00756FC9">
            <w:pPr>
              <w:rPr>
                <w:sz w:val="28"/>
                <w:szCs w:val="28"/>
              </w:rPr>
            </w:pPr>
          </w:p>
        </w:tc>
        <w:tc>
          <w:tcPr>
            <w:tcW w:w="0" w:type="auto"/>
          </w:tcPr>
          <w:p w:rsidR="00C44585" w:rsidRPr="00133416" w:rsidRDefault="00C44585" w:rsidP="00756FC9">
            <w:pPr>
              <w:pStyle w:val="ConsPlusNormal"/>
              <w:jc w:val="center"/>
              <w:rPr>
                <w:sz w:val="28"/>
                <w:szCs w:val="28"/>
              </w:rPr>
            </w:pPr>
            <w:r w:rsidRPr="00133416">
              <w:rPr>
                <w:sz w:val="28"/>
                <w:szCs w:val="28"/>
              </w:rPr>
              <w:t>лет</w:t>
            </w:r>
          </w:p>
        </w:tc>
        <w:tc>
          <w:tcPr>
            <w:tcW w:w="0" w:type="auto"/>
          </w:tcPr>
          <w:p w:rsidR="00C44585" w:rsidRPr="00133416" w:rsidRDefault="00C44585" w:rsidP="00756FC9">
            <w:pPr>
              <w:pStyle w:val="ConsPlusNormal"/>
              <w:jc w:val="center"/>
              <w:rPr>
                <w:sz w:val="28"/>
                <w:szCs w:val="28"/>
              </w:rPr>
            </w:pPr>
            <w:r w:rsidRPr="00133416">
              <w:rPr>
                <w:sz w:val="28"/>
                <w:szCs w:val="28"/>
              </w:rPr>
              <w:t>месяцев</w:t>
            </w:r>
          </w:p>
        </w:tc>
        <w:tc>
          <w:tcPr>
            <w:tcW w:w="0" w:type="auto"/>
          </w:tcPr>
          <w:p w:rsidR="00C44585" w:rsidRPr="00133416" w:rsidRDefault="00C44585" w:rsidP="00756FC9">
            <w:pPr>
              <w:pStyle w:val="ConsPlusNormal"/>
              <w:jc w:val="center"/>
              <w:rPr>
                <w:sz w:val="28"/>
                <w:szCs w:val="28"/>
              </w:rPr>
            </w:pPr>
            <w:r w:rsidRPr="00133416">
              <w:rPr>
                <w:sz w:val="28"/>
                <w:szCs w:val="28"/>
              </w:rPr>
              <w:t>дней</w:t>
            </w:r>
          </w:p>
        </w:tc>
        <w:tc>
          <w:tcPr>
            <w:tcW w:w="0" w:type="auto"/>
          </w:tcPr>
          <w:p w:rsidR="00C44585" w:rsidRPr="00133416" w:rsidRDefault="00C44585" w:rsidP="00756FC9">
            <w:pPr>
              <w:pStyle w:val="ConsPlusNormal"/>
              <w:jc w:val="center"/>
              <w:rPr>
                <w:sz w:val="28"/>
                <w:szCs w:val="28"/>
              </w:rPr>
            </w:pPr>
            <w:r w:rsidRPr="00133416">
              <w:rPr>
                <w:sz w:val="28"/>
                <w:szCs w:val="28"/>
              </w:rPr>
              <w:t>лет</w:t>
            </w:r>
          </w:p>
        </w:tc>
        <w:tc>
          <w:tcPr>
            <w:tcW w:w="0" w:type="auto"/>
          </w:tcPr>
          <w:p w:rsidR="00C44585" w:rsidRPr="00133416" w:rsidRDefault="00C44585" w:rsidP="00756FC9">
            <w:pPr>
              <w:pStyle w:val="ConsPlusNormal"/>
              <w:jc w:val="center"/>
              <w:rPr>
                <w:sz w:val="28"/>
                <w:szCs w:val="28"/>
              </w:rPr>
            </w:pPr>
            <w:r w:rsidRPr="00133416">
              <w:rPr>
                <w:sz w:val="28"/>
                <w:szCs w:val="28"/>
              </w:rPr>
              <w:t>месяцев</w:t>
            </w:r>
          </w:p>
        </w:tc>
        <w:tc>
          <w:tcPr>
            <w:tcW w:w="0" w:type="auto"/>
          </w:tcPr>
          <w:p w:rsidR="00C44585" w:rsidRPr="00133416" w:rsidRDefault="00C44585" w:rsidP="00756FC9">
            <w:pPr>
              <w:pStyle w:val="ConsPlusNormal"/>
              <w:jc w:val="center"/>
              <w:rPr>
                <w:sz w:val="28"/>
                <w:szCs w:val="28"/>
              </w:rPr>
            </w:pPr>
            <w:r w:rsidRPr="00133416">
              <w:rPr>
                <w:sz w:val="28"/>
                <w:szCs w:val="28"/>
              </w:rPr>
              <w:t>дней</w:t>
            </w:r>
          </w:p>
        </w:tc>
        <w:tc>
          <w:tcPr>
            <w:tcW w:w="0" w:type="auto"/>
          </w:tcPr>
          <w:p w:rsidR="00C44585" w:rsidRPr="00133416" w:rsidRDefault="00C44585" w:rsidP="00756FC9">
            <w:pPr>
              <w:pStyle w:val="ConsPlusNormal"/>
              <w:jc w:val="center"/>
              <w:rPr>
                <w:sz w:val="28"/>
                <w:szCs w:val="28"/>
              </w:rPr>
            </w:pPr>
            <w:r w:rsidRPr="00133416">
              <w:rPr>
                <w:sz w:val="28"/>
                <w:szCs w:val="28"/>
              </w:rPr>
              <w:t>лет</w:t>
            </w:r>
          </w:p>
        </w:tc>
        <w:tc>
          <w:tcPr>
            <w:tcW w:w="0" w:type="auto"/>
          </w:tcPr>
          <w:p w:rsidR="00C44585" w:rsidRPr="00133416" w:rsidRDefault="00C44585" w:rsidP="00756FC9">
            <w:pPr>
              <w:pStyle w:val="ConsPlusNormal"/>
              <w:jc w:val="center"/>
              <w:rPr>
                <w:sz w:val="28"/>
                <w:szCs w:val="28"/>
              </w:rPr>
            </w:pPr>
            <w:r w:rsidRPr="00133416">
              <w:rPr>
                <w:sz w:val="28"/>
                <w:szCs w:val="28"/>
              </w:rPr>
              <w:t>месяцев</w:t>
            </w:r>
          </w:p>
        </w:tc>
        <w:tc>
          <w:tcPr>
            <w:tcW w:w="0" w:type="auto"/>
          </w:tcPr>
          <w:p w:rsidR="00C44585" w:rsidRPr="00133416" w:rsidRDefault="00C44585" w:rsidP="00756FC9">
            <w:pPr>
              <w:pStyle w:val="ConsPlusNormal"/>
              <w:jc w:val="center"/>
              <w:rPr>
                <w:sz w:val="28"/>
                <w:szCs w:val="28"/>
              </w:rPr>
            </w:pPr>
            <w:r w:rsidRPr="00133416">
              <w:rPr>
                <w:sz w:val="28"/>
                <w:szCs w:val="28"/>
              </w:rPr>
              <w:t>дней</w:t>
            </w:r>
          </w:p>
        </w:tc>
      </w:tr>
      <w:tr w:rsidR="00C44585" w:rsidRPr="00133416" w:rsidTr="00756FC9">
        <w:tblPrEx>
          <w:tblBorders>
            <w:insideV w:val="nil"/>
          </w:tblBorders>
        </w:tblPrEx>
        <w:tc>
          <w:tcPr>
            <w:tcW w:w="0" w:type="auto"/>
            <w:tcBorders>
              <w:left w:val="single" w:sz="4" w:space="0" w:color="auto"/>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r>
      <w:tr w:rsidR="00C44585" w:rsidRPr="00133416" w:rsidTr="00756FC9">
        <w:tblPrEx>
          <w:tblBorders>
            <w:insideV w:val="nil"/>
          </w:tblBorders>
        </w:tblPrEx>
        <w:tc>
          <w:tcPr>
            <w:tcW w:w="0" w:type="auto"/>
            <w:tcBorders>
              <w:left w:val="single" w:sz="4" w:space="0" w:color="auto"/>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right w:val="single" w:sz="4" w:space="0" w:color="auto"/>
            </w:tcBorders>
          </w:tcPr>
          <w:p w:rsidR="00C44585" w:rsidRPr="00133416" w:rsidRDefault="00C44585" w:rsidP="00756FC9">
            <w:pPr>
              <w:pStyle w:val="ConsPlusNormal"/>
              <w:rPr>
                <w:sz w:val="28"/>
                <w:szCs w:val="28"/>
              </w:rPr>
            </w:pPr>
            <w:r w:rsidRPr="00133416">
              <w:rPr>
                <w:sz w:val="28"/>
                <w:szCs w:val="28"/>
              </w:rPr>
              <w:t>Всего</w:t>
            </w: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c>
          <w:tcPr>
            <w:tcW w:w="0" w:type="auto"/>
            <w:tcBorders>
              <w:left w:val="single" w:sz="4" w:space="0" w:color="auto"/>
            </w:tcBorders>
          </w:tcPr>
          <w:p w:rsidR="00C44585" w:rsidRPr="00133416" w:rsidRDefault="00C44585" w:rsidP="00756FC9">
            <w:pPr>
              <w:pStyle w:val="ConsPlusNormal"/>
              <w:rPr>
                <w:sz w:val="28"/>
                <w:szCs w:val="28"/>
              </w:rPr>
            </w:pPr>
          </w:p>
        </w:tc>
        <w:tc>
          <w:tcPr>
            <w:tcW w:w="0" w:type="auto"/>
          </w:tcPr>
          <w:p w:rsidR="00C44585" w:rsidRPr="00133416" w:rsidRDefault="00C44585" w:rsidP="00756FC9">
            <w:pPr>
              <w:pStyle w:val="ConsPlusNormal"/>
              <w:rPr>
                <w:sz w:val="28"/>
                <w:szCs w:val="28"/>
              </w:rPr>
            </w:pPr>
          </w:p>
        </w:tc>
        <w:tc>
          <w:tcPr>
            <w:tcW w:w="0" w:type="auto"/>
            <w:tcBorders>
              <w:right w:val="single" w:sz="4" w:space="0" w:color="auto"/>
            </w:tcBorders>
          </w:tcPr>
          <w:p w:rsidR="00C44585" w:rsidRPr="00133416" w:rsidRDefault="00C44585" w:rsidP="00756FC9">
            <w:pPr>
              <w:pStyle w:val="ConsPlusNormal"/>
              <w:rPr>
                <w:sz w:val="28"/>
                <w:szCs w:val="28"/>
              </w:rPr>
            </w:pPr>
          </w:p>
        </w:tc>
      </w:tr>
    </w:tbl>
    <w:p w:rsidR="00C44585" w:rsidRPr="00133416" w:rsidRDefault="00C44585" w:rsidP="00C44585">
      <w:pPr>
        <w:pStyle w:val="ConsPlusNormal"/>
        <w:jc w:val="both"/>
        <w:rPr>
          <w:sz w:val="28"/>
          <w:szCs w:val="28"/>
        </w:rPr>
      </w:pPr>
    </w:p>
    <w:p w:rsidR="00C44585" w:rsidRPr="00964166" w:rsidRDefault="00C44585" w:rsidP="00C44585">
      <w:pPr>
        <w:pStyle w:val="ConsPlusNonformat"/>
        <w:jc w:val="both"/>
        <w:rPr>
          <w:rFonts w:ascii="Times New Roman" w:hAnsi="Times New Roman" w:cs="Times New Roman"/>
          <w:sz w:val="28"/>
          <w:szCs w:val="28"/>
        </w:rPr>
      </w:pPr>
      <w:r w:rsidRPr="00964166">
        <w:rPr>
          <w:rFonts w:ascii="Times New Roman" w:hAnsi="Times New Roman" w:cs="Times New Roman"/>
          <w:sz w:val="28"/>
          <w:szCs w:val="28"/>
        </w:rPr>
        <w:t xml:space="preserve">Руководитель </w:t>
      </w:r>
      <w:proofErr w:type="gramStart"/>
      <w:r w:rsidRPr="00964166">
        <w:rPr>
          <w:rFonts w:ascii="Times New Roman" w:hAnsi="Times New Roman" w:cs="Times New Roman"/>
          <w:sz w:val="28"/>
          <w:szCs w:val="28"/>
        </w:rPr>
        <w:t>кадровой</w:t>
      </w:r>
      <w:proofErr w:type="gramEnd"/>
    </w:p>
    <w:p w:rsidR="00C44585" w:rsidRPr="00964166" w:rsidRDefault="00C44585" w:rsidP="00C44585">
      <w:pPr>
        <w:pStyle w:val="ConsPlusNonformat"/>
        <w:jc w:val="both"/>
        <w:rPr>
          <w:rFonts w:ascii="Times New Roman" w:hAnsi="Times New Roman" w:cs="Times New Roman"/>
          <w:sz w:val="28"/>
          <w:szCs w:val="28"/>
        </w:rPr>
      </w:pPr>
      <w:r w:rsidRPr="00964166">
        <w:rPr>
          <w:rFonts w:ascii="Times New Roman" w:hAnsi="Times New Roman" w:cs="Times New Roman"/>
          <w:sz w:val="28"/>
          <w:szCs w:val="28"/>
        </w:rPr>
        <w:t>службы органа местного самоуправления</w:t>
      </w:r>
    </w:p>
    <w:p w:rsidR="00C44585" w:rsidRPr="00964166" w:rsidRDefault="00C44585" w:rsidP="00C44585">
      <w:pPr>
        <w:pStyle w:val="ConsPlusNonformat"/>
        <w:jc w:val="both"/>
        <w:rPr>
          <w:rFonts w:ascii="Times New Roman" w:hAnsi="Times New Roman" w:cs="Times New Roman"/>
          <w:sz w:val="28"/>
          <w:szCs w:val="28"/>
        </w:rPr>
      </w:pPr>
      <w:r w:rsidRPr="00964166">
        <w:rPr>
          <w:rFonts w:ascii="Times New Roman" w:hAnsi="Times New Roman" w:cs="Times New Roman"/>
          <w:sz w:val="28"/>
          <w:szCs w:val="28"/>
        </w:rPr>
        <w:t>городского округа город Елец</w:t>
      </w:r>
    </w:p>
    <w:p w:rsidR="00C44585" w:rsidRPr="00964166" w:rsidRDefault="00C44585" w:rsidP="00C44585">
      <w:pPr>
        <w:autoSpaceDE w:val="0"/>
        <w:autoSpaceDN w:val="0"/>
        <w:adjustRightInd w:val="0"/>
        <w:jc w:val="both"/>
      </w:pPr>
      <w:r w:rsidRPr="00964166">
        <w:rPr>
          <w:sz w:val="28"/>
          <w:szCs w:val="28"/>
        </w:rPr>
        <w:t>(лицо, ответственное за ведение кадровой работы)</w:t>
      </w:r>
      <w:r w:rsidRPr="00964166">
        <w:t xml:space="preserve"> </w:t>
      </w:r>
    </w:p>
    <w:p w:rsidR="00C44585" w:rsidRPr="00133416" w:rsidRDefault="00C44585" w:rsidP="00C44585">
      <w:pPr>
        <w:autoSpaceDE w:val="0"/>
        <w:autoSpaceDN w:val="0"/>
        <w:adjustRightInd w:val="0"/>
        <w:jc w:val="both"/>
      </w:pPr>
      <w:r>
        <w:t xml:space="preserve">                                                                                                          </w:t>
      </w:r>
      <w:r w:rsidRPr="00133416">
        <w:t xml:space="preserve"> _____________________________________</w:t>
      </w:r>
      <w:r>
        <w:t>_____</w:t>
      </w:r>
    </w:p>
    <w:p w:rsidR="00C44585" w:rsidRPr="00564CBB" w:rsidRDefault="00C44585" w:rsidP="00C44585">
      <w:pPr>
        <w:pStyle w:val="ConsPlusNonformat"/>
        <w:jc w:val="both"/>
        <w:rPr>
          <w:rFonts w:ascii="Times New Roman" w:hAnsi="Times New Roman"/>
          <w:sz w:val="24"/>
          <w:szCs w:val="24"/>
        </w:rPr>
      </w:pPr>
      <w:r w:rsidRPr="00564CBB">
        <w:rPr>
          <w:rFonts w:ascii="Times New Roman" w:hAnsi="Times New Roman"/>
          <w:sz w:val="24"/>
          <w:szCs w:val="24"/>
        </w:rPr>
        <w:t xml:space="preserve">                                                                                            </w:t>
      </w:r>
      <w:r>
        <w:rPr>
          <w:rFonts w:ascii="Times New Roman" w:hAnsi="Times New Roman"/>
          <w:sz w:val="24"/>
          <w:szCs w:val="24"/>
        </w:rPr>
        <w:t xml:space="preserve">                            </w:t>
      </w:r>
      <w:r w:rsidRPr="00564CBB">
        <w:rPr>
          <w:rFonts w:ascii="Times New Roman" w:hAnsi="Times New Roman"/>
          <w:sz w:val="24"/>
          <w:szCs w:val="24"/>
        </w:rPr>
        <w:t>(подпись, фамилия, имя, отчество)</w:t>
      </w:r>
    </w:p>
    <w:p w:rsidR="00C44585"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Место для печати</w:t>
      </w:r>
    </w:p>
    <w:p w:rsidR="00C44585" w:rsidRPr="00133416" w:rsidRDefault="00C44585" w:rsidP="00C44585">
      <w:pPr>
        <w:rPr>
          <w:sz w:val="28"/>
          <w:szCs w:val="28"/>
        </w:rPr>
        <w:sectPr w:rsidR="00C44585" w:rsidRPr="00133416">
          <w:pgSz w:w="16838" w:h="11905" w:orient="landscape"/>
          <w:pgMar w:top="1701" w:right="1134" w:bottom="850" w:left="1134" w:header="0" w:footer="0" w:gutter="0"/>
          <w:cols w:space="720"/>
        </w:sectPr>
      </w:pPr>
    </w:p>
    <w:p w:rsidR="00C44585" w:rsidRPr="00133416" w:rsidRDefault="00C44585" w:rsidP="00C44585">
      <w:pPr>
        <w:pStyle w:val="ConsPlusNormal"/>
        <w:ind w:firstLine="3969"/>
        <w:jc w:val="both"/>
        <w:outlineLvl w:val="1"/>
        <w:rPr>
          <w:sz w:val="28"/>
          <w:szCs w:val="28"/>
        </w:rPr>
      </w:pPr>
      <w:r>
        <w:rPr>
          <w:sz w:val="28"/>
          <w:szCs w:val="28"/>
        </w:rPr>
        <w:lastRenderedPageBreak/>
        <w:t>Приложение 4</w:t>
      </w:r>
    </w:p>
    <w:p w:rsidR="00C44585" w:rsidRDefault="00C44585" w:rsidP="00C44585">
      <w:pPr>
        <w:pStyle w:val="ConsPlusTitle"/>
        <w:ind w:firstLine="3969"/>
        <w:jc w:val="both"/>
        <w:rPr>
          <w:b w:val="0"/>
          <w:sz w:val="28"/>
          <w:szCs w:val="28"/>
        </w:rPr>
      </w:pPr>
      <w:r>
        <w:rPr>
          <w:b w:val="0"/>
          <w:sz w:val="28"/>
          <w:szCs w:val="28"/>
        </w:rPr>
        <w:t>к Положению</w:t>
      </w:r>
    </w:p>
    <w:p w:rsidR="00C44585" w:rsidRDefault="00C44585" w:rsidP="00C44585">
      <w:pPr>
        <w:pStyle w:val="ConsPlusTitle"/>
        <w:ind w:firstLine="3969"/>
        <w:jc w:val="both"/>
        <w:rPr>
          <w:b w:val="0"/>
          <w:sz w:val="28"/>
          <w:szCs w:val="28"/>
        </w:rPr>
      </w:pPr>
      <w:r>
        <w:rPr>
          <w:b w:val="0"/>
          <w:sz w:val="28"/>
          <w:szCs w:val="28"/>
        </w:rPr>
        <w:t>«</w:t>
      </w:r>
      <w:r w:rsidRPr="00CB0604">
        <w:rPr>
          <w:b w:val="0"/>
          <w:smallCaps/>
          <w:sz w:val="28"/>
          <w:szCs w:val="28"/>
        </w:rPr>
        <w:t xml:space="preserve">О </w:t>
      </w:r>
      <w:r>
        <w:rPr>
          <w:b w:val="0"/>
          <w:sz w:val="28"/>
          <w:szCs w:val="28"/>
        </w:rPr>
        <w:t>порядке назначения, осуществления,</w:t>
      </w:r>
    </w:p>
    <w:p w:rsidR="00C44585" w:rsidRDefault="00C44585" w:rsidP="00C44585">
      <w:pPr>
        <w:pStyle w:val="ConsPlusTitle"/>
        <w:ind w:firstLine="3969"/>
        <w:jc w:val="both"/>
        <w:rPr>
          <w:b w:val="0"/>
          <w:sz w:val="28"/>
          <w:szCs w:val="28"/>
        </w:rPr>
      </w:pPr>
      <w:r>
        <w:rPr>
          <w:b w:val="0"/>
          <w:sz w:val="28"/>
          <w:szCs w:val="28"/>
        </w:rPr>
        <w:t>приостановления, возобновления</w:t>
      </w:r>
    </w:p>
    <w:p w:rsidR="00C44585" w:rsidRDefault="00C44585" w:rsidP="00C44585">
      <w:pPr>
        <w:pStyle w:val="ConsPlusTitle"/>
        <w:ind w:firstLine="3969"/>
        <w:jc w:val="both"/>
        <w:rPr>
          <w:b w:val="0"/>
          <w:sz w:val="28"/>
          <w:szCs w:val="28"/>
        </w:rPr>
      </w:pPr>
      <w:r>
        <w:rPr>
          <w:b w:val="0"/>
          <w:sz w:val="28"/>
          <w:szCs w:val="28"/>
        </w:rPr>
        <w:t>и прекращения пенсионных выплат</w:t>
      </w:r>
    </w:p>
    <w:p w:rsidR="00C44585" w:rsidRDefault="00C44585" w:rsidP="00C44585">
      <w:pPr>
        <w:pStyle w:val="ConsPlusTitle"/>
        <w:ind w:firstLine="3969"/>
        <w:jc w:val="both"/>
        <w:rPr>
          <w:b w:val="0"/>
          <w:sz w:val="28"/>
          <w:szCs w:val="28"/>
        </w:rPr>
      </w:pPr>
      <w:r>
        <w:rPr>
          <w:b w:val="0"/>
          <w:sz w:val="28"/>
          <w:szCs w:val="28"/>
        </w:rPr>
        <w:t>Главе городского округа город Елец,</w:t>
      </w:r>
    </w:p>
    <w:p w:rsidR="00C44585" w:rsidRDefault="00C44585" w:rsidP="00C44585">
      <w:pPr>
        <w:pStyle w:val="ConsPlusTitle"/>
        <w:ind w:firstLine="3969"/>
        <w:jc w:val="both"/>
        <w:rPr>
          <w:b w:val="0"/>
          <w:sz w:val="28"/>
          <w:szCs w:val="28"/>
        </w:rPr>
      </w:pPr>
      <w:r>
        <w:rPr>
          <w:b w:val="0"/>
          <w:sz w:val="28"/>
          <w:szCs w:val="28"/>
        </w:rPr>
        <w:t>депутатам Совета депутатов городского</w:t>
      </w:r>
    </w:p>
    <w:p w:rsidR="00C44585" w:rsidRDefault="00C44585" w:rsidP="00C44585">
      <w:pPr>
        <w:pStyle w:val="ConsPlusTitle"/>
        <w:ind w:firstLine="3969"/>
        <w:jc w:val="both"/>
        <w:rPr>
          <w:b w:val="0"/>
          <w:sz w:val="28"/>
          <w:szCs w:val="28"/>
        </w:rPr>
      </w:pPr>
      <w:r>
        <w:rPr>
          <w:b w:val="0"/>
          <w:sz w:val="28"/>
          <w:szCs w:val="28"/>
        </w:rPr>
        <w:t xml:space="preserve">округа город Елец, </w:t>
      </w:r>
      <w:proofErr w:type="gramStart"/>
      <w:r>
        <w:rPr>
          <w:b w:val="0"/>
          <w:sz w:val="28"/>
          <w:szCs w:val="28"/>
        </w:rPr>
        <w:t>замещающим</w:t>
      </w:r>
      <w:proofErr w:type="gramEnd"/>
      <w:r>
        <w:rPr>
          <w:b w:val="0"/>
          <w:sz w:val="28"/>
          <w:szCs w:val="28"/>
        </w:rPr>
        <w:t xml:space="preserve"> должности</w:t>
      </w:r>
    </w:p>
    <w:p w:rsidR="00C44585" w:rsidRDefault="00C44585" w:rsidP="00C44585">
      <w:pPr>
        <w:pStyle w:val="ConsPlusTitle"/>
        <w:ind w:firstLine="3969"/>
        <w:jc w:val="both"/>
        <w:rPr>
          <w:b w:val="0"/>
          <w:sz w:val="28"/>
          <w:szCs w:val="28"/>
        </w:rPr>
      </w:pPr>
      <w:r>
        <w:rPr>
          <w:b w:val="0"/>
          <w:sz w:val="28"/>
          <w:szCs w:val="28"/>
        </w:rPr>
        <w:t>на постоянной основе, и лицам,</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замещающим должности муниципальной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службы городского округа город Елец»</w:t>
      </w:r>
    </w:p>
    <w:p w:rsidR="00C44585" w:rsidRPr="00133416" w:rsidRDefault="00C44585" w:rsidP="00C44585">
      <w:pPr>
        <w:pStyle w:val="ConsPlusNormal"/>
        <w:jc w:val="both"/>
        <w:rPr>
          <w:sz w:val="28"/>
          <w:szCs w:val="28"/>
        </w:rPr>
      </w:pPr>
    </w:p>
    <w:p w:rsidR="00C44585" w:rsidRPr="00133416" w:rsidRDefault="00C44585" w:rsidP="00C44585">
      <w:pPr>
        <w:pStyle w:val="ConsPlusNonformat"/>
        <w:jc w:val="center"/>
        <w:rPr>
          <w:rFonts w:ascii="Times New Roman" w:hAnsi="Times New Roman"/>
          <w:sz w:val="28"/>
          <w:szCs w:val="28"/>
        </w:rPr>
      </w:pPr>
      <w:r>
        <w:rPr>
          <w:rFonts w:ascii="Times New Roman" w:hAnsi="Times New Roman"/>
          <w:sz w:val="28"/>
          <w:szCs w:val="28"/>
        </w:rPr>
        <w:t>ОРГАН МЕСТНОГО САМОУПРАВЛЕНИЯ ГОРОДСКОГО ОКРУГА ГОРОД ЕЛЕЦ</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w:t>
      </w:r>
      <w:r w:rsidRPr="00133416">
        <w:rPr>
          <w:rFonts w:ascii="Times New Roman" w:hAnsi="Times New Roman"/>
          <w:sz w:val="28"/>
          <w:szCs w:val="28"/>
        </w:rPr>
        <w:t>__</w:t>
      </w:r>
      <w:r>
        <w:rPr>
          <w:rFonts w:ascii="Times New Roman" w:hAnsi="Times New Roman"/>
          <w:sz w:val="28"/>
          <w:szCs w:val="28"/>
        </w:rPr>
        <w:t>»</w:t>
      </w:r>
      <w:r w:rsidRPr="00133416">
        <w:rPr>
          <w:rFonts w:ascii="Times New Roman" w:hAnsi="Times New Roman"/>
          <w:sz w:val="28"/>
          <w:szCs w:val="28"/>
        </w:rPr>
        <w:t xml:space="preserve"> __________ года                                            </w:t>
      </w:r>
      <w:r>
        <w:rPr>
          <w:rFonts w:ascii="Times New Roman" w:hAnsi="Times New Roman"/>
          <w:sz w:val="28"/>
          <w:szCs w:val="28"/>
        </w:rPr>
        <w:t xml:space="preserve">                  </w:t>
      </w:r>
      <w:r w:rsidRPr="00133416">
        <w:rPr>
          <w:rFonts w:ascii="Times New Roman" w:hAnsi="Times New Roman"/>
          <w:sz w:val="28"/>
          <w:szCs w:val="28"/>
        </w:rPr>
        <w:t xml:space="preserve"> </w:t>
      </w:r>
      <w:r>
        <w:rPr>
          <w:rFonts w:ascii="Times New Roman" w:hAnsi="Times New Roman"/>
          <w:sz w:val="28"/>
          <w:szCs w:val="28"/>
        </w:rPr>
        <w:t>№</w:t>
      </w:r>
      <w:r w:rsidRPr="00133416">
        <w:rPr>
          <w:rFonts w:ascii="Times New Roman" w:hAnsi="Times New Roman"/>
          <w:sz w:val="28"/>
          <w:szCs w:val="28"/>
        </w:rPr>
        <w:t xml:space="preserve"> ________</w:t>
      </w:r>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center"/>
        <w:rPr>
          <w:rFonts w:ascii="Times New Roman" w:hAnsi="Times New Roman"/>
          <w:sz w:val="28"/>
          <w:szCs w:val="28"/>
        </w:rPr>
      </w:pPr>
      <w:bookmarkStart w:id="13" w:name="P393"/>
      <w:bookmarkEnd w:id="13"/>
      <w:r>
        <w:rPr>
          <w:rFonts w:ascii="Times New Roman" w:hAnsi="Times New Roman"/>
          <w:sz w:val="28"/>
          <w:szCs w:val="28"/>
        </w:rPr>
        <w:t>ПРАВОВОЙ АКТ</w:t>
      </w:r>
    </w:p>
    <w:p w:rsidR="00C44585" w:rsidRPr="00133416"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о ежемесячной доплате к пенсии</w:t>
      </w:r>
    </w:p>
    <w:p w:rsidR="00C44585" w:rsidRPr="00133416" w:rsidRDefault="00C44585" w:rsidP="00C44585">
      <w:pPr>
        <w:pStyle w:val="ConsPlusNonformat"/>
        <w:jc w:val="center"/>
        <w:rPr>
          <w:rFonts w:ascii="Times New Roman" w:hAnsi="Times New Roman"/>
          <w:sz w:val="28"/>
          <w:szCs w:val="28"/>
        </w:rPr>
      </w:pPr>
      <w:r w:rsidRPr="00133416">
        <w:rPr>
          <w:rFonts w:ascii="Times New Roman" w:hAnsi="Times New Roman"/>
          <w:sz w:val="28"/>
          <w:szCs w:val="28"/>
        </w:rPr>
        <w:t>(пенсии за выслугу лет)</w:t>
      </w:r>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___________________________________________</w:t>
      </w:r>
      <w:r>
        <w:rPr>
          <w:rFonts w:ascii="Times New Roman" w:hAnsi="Times New Roman"/>
          <w:sz w:val="28"/>
          <w:szCs w:val="28"/>
        </w:rPr>
        <w:t>_______________________,</w:t>
      </w:r>
    </w:p>
    <w:p w:rsidR="00C44585" w:rsidRPr="00720FE4" w:rsidRDefault="00C44585" w:rsidP="00C44585">
      <w:pPr>
        <w:pStyle w:val="ConsPlusNonformat"/>
        <w:jc w:val="center"/>
        <w:rPr>
          <w:rFonts w:ascii="Times New Roman" w:hAnsi="Times New Roman"/>
          <w:sz w:val="24"/>
          <w:szCs w:val="24"/>
        </w:rPr>
      </w:pPr>
      <w:r w:rsidRPr="00720FE4">
        <w:rPr>
          <w:rFonts w:ascii="Times New Roman" w:hAnsi="Times New Roman"/>
          <w:sz w:val="24"/>
          <w:szCs w:val="24"/>
        </w:rPr>
        <w:t>(фамилия, имя, отчество)</w:t>
      </w:r>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proofErr w:type="gramStart"/>
      <w:r w:rsidRPr="00133416">
        <w:rPr>
          <w:rFonts w:ascii="Times New Roman" w:hAnsi="Times New Roman"/>
          <w:sz w:val="28"/>
          <w:szCs w:val="28"/>
        </w:rPr>
        <w:t>замеща</w:t>
      </w:r>
      <w:r>
        <w:rPr>
          <w:rFonts w:ascii="Times New Roman" w:hAnsi="Times New Roman"/>
          <w:sz w:val="28"/>
          <w:szCs w:val="28"/>
        </w:rPr>
        <w:t>вшему</w:t>
      </w:r>
      <w:proofErr w:type="gramEnd"/>
      <w:r>
        <w:rPr>
          <w:rFonts w:ascii="Times New Roman" w:hAnsi="Times New Roman"/>
          <w:sz w:val="28"/>
          <w:szCs w:val="28"/>
        </w:rPr>
        <w:t xml:space="preserve"> должность _______</w:t>
      </w:r>
      <w:r w:rsidRPr="00133416">
        <w:rPr>
          <w:rFonts w:ascii="Times New Roman" w:hAnsi="Times New Roman"/>
          <w:sz w:val="28"/>
          <w:szCs w:val="28"/>
        </w:rPr>
        <w:t>_____________________________________</w:t>
      </w:r>
    </w:p>
    <w:p w:rsidR="00C44585" w:rsidRPr="00720FE4" w:rsidRDefault="00C44585" w:rsidP="00C44585">
      <w:pPr>
        <w:pStyle w:val="ConsPlusNonformat"/>
        <w:jc w:val="both"/>
        <w:rPr>
          <w:rFonts w:ascii="Times New Roman" w:hAnsi="Times New Roman"/>
          <w:sz w:val="24"/>
          <w:szCs w:val="24"/>
        </w:rPr>
      </w:pPr>
      <w:r w:rsidRPr="00133416">
        <w:rPr>
          <w:rFonts w:ascii="Times New Roman" w:hAnsi="Times New Roman"/>
          <w:sz w:val="28"/>
          <w:szCs w:val="28"/>
        </w:rPr>
        <w:t xml:space="preserve">                                 </w:t>
      </w:r>
      <w:r>
        <w:rPr>
          <w:rFonts w:ascii="Times New Roman" w:hAnsi="Times New Roman"/>
          <w:sz w:val="28"/>
          <w:szCs w:val="28"/>
        </w:rPr>
        <w:t xml:space="preserve">                                  </w:t>
      </w:r>
      <w:r w:rsidRPr="00133416">
        <w:rPr>
          <w:rFonts w:ascii="Times New Roman" w:hAnsi="Times New Roman"/>
          <w:sz w:val="28"/>
          <w:szCs w:val="28"/>
        </w:rPr>
        <w:t xml:space="preserve">   </w:t>
      </w:r>
      <w:r w:rsidRPr="00720FE4">
        <w:rPr>
          <w:rFonts w:ascii="Times New Roman" w:hAnsi="Times New Roman"/>
          <w:sz w:val="24"/>
          <w:szCs w:val="24"/>
        </w:rPr>
        <w:t>(наименование должности)</w:t>
      </w:r>
    </w:p>
    <w:p w:rsidR="00C44585" w:rsidRPr="00133416" w:rsidRDefault="00C44585" w:rsidP="00C44585">
      <w:pPr>
        <w:pStyle w:val="ConsPlusNonformat"/>
        <w:jc w:val="both"/>
        <w:rPr>
          <w:rFonts w:ascii="Times New Roman" w:hAnsi="Times New Roman"/>
          <w:sz w:val="28"/>
          <w:szCs w:val="28"/>
        </w:rPr>
      </w:pPr>
    </w:p>
    <w:p w:rsidR="00C44585" w:rsidRDefault="00C44585" w:rsidP="00C4458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2939CE">
        <w:rPr>
          <w:rFonts w:ascii="Times New Roman" w:hAnsi="Times New Roman" w:cs="Times New Roman"/>
          <w:sz w:val="28"/>
          <w:szCs w:val="28"/>
        </w:rPr>
        <w:t xml:space="preserve">В соответствии  с Положением </w:t>
      </w:r>
      <w:r>
        <w:rPr>
          <w:rFonts w:ascii="Times New Roman" w:hAnsi="Times New Roman" w:cs="Times New Roman"/>
          <w:sz w:val="28"/>
          <w:szCs w:val="28"/>
        </w:rPr>
        <w:t>«</w:t>
      </w:r>
      <w:r w:rsidRPr="002939CE">
        <w:rPr>
          <w:rFonts w:ascii="Times New Roman" w:hAnsi="Times New Roman" w:cs="Times New Roman"/>
          <w:smallCaps/>
          <w:sz w:val="28"/>
          <w:szCs w:val="28"/>
        </w:rPr>
        <w:t xml:space="preserve">О </w:t>
      </w:r>
      <w:r w:rsidRPr="002939CE">
        <w:rPr>
          <w:rFonts w:ascii="Times New Roman" w:hAnsi="Times New Roman" w:cs="Times New Roman"/>
          <w:sz w:val="28"/>
          <w:szCs w:val="28"/>
        </w:rPr>
        <w:t>порядке назначения, осуществления, приостановления, возобновления и пре</w:t>
      </w:r>
      <w:r>
        <w:rPr>
          <w:rFonts w:ascii="Times New Roman" w:hAnsi="Times New Roman" w:cs="Times New Roman"/>
          <w:sz w:val="28"/>
          <w:szCs w:val="28"/>
        </w:rPr>
        <w:t>кращения пенсионных выплат Главе</w:t>
      </w:r>
      <w:r w:rsidRPr="002939CE">
        <w:rPr>
          <w:rFonts w:ascii="Times New Roman" w:hAnsi="Times New Roman" w:cs="Times New Roman"/>
          <w:sz w:val="28"/>
          <w:szCs w:val="28"/>
        </w:rPr>
        <w:t xml:space="preserve"> городского округа город Елец, депутат</w:t>
      </w:r>
      <w:r>
        <w:rPr>
          <w:rFonts w:ascii="Times New Roman" w:hAnsi="Times New Roman" w:cs="Times New Roman"/>
          <w:sz w:val="28"/>
          <w:szCs w:val="28"/>
        </w:rPr>
        <w:t>ам</w:t>
      </w:r>
      <w:r w:rsidRPr="002939CE">
        <w:rPr>
          <w:rFonts w:ascii="Times New Roman" w:hAnsi="Times New Roman" w:cs="Times New Roman"/>
          <w:sz w:val="28"/>
          <w:szCs w:val="28"/>
        </w:rPr>
        <w:t xml:space="preserve"> Совета депутатов городско</w:t>
      </w:r>
      <w:r>
        <w:rPr>
          <w:rFonts w:ascii="Times New Roman" w:hAnsi="Times New Roman" w:cs="Times New Roman"/>
          <w:sz w:val="28"/>
          <w:szCs w:val="28"/>
        </w:rPr>
        <w:t>го округа город Елец, замещающим</w:t>
      </w:r>
      <w:r w:rsidRPr="002939CE">
        <w:rPr>
          <w:rFonts w:ascii="Times New Roman" w:hAnsi="Times New Roman" w:cs="Times New Roman"/>
          <w:sz w:val="28"/>
          <w:szCs w:val="28"/>
        </w:rPr>
        <w:t xml:space="preserve"> должности на постоянной основе, и лиц</w:t>
      </w:r>
      <w:r>
        <w:rPr>
          <w:rFonts w:ascii="Times New Roman" w:hAnsi="Times New Roman" w:cs="Times New Roman"/>
          <w:sz w:val="28"/>
          <w:szCs w:val="28"/>
        </w:rPr>
        <w:t>ам, замещающим</w:t>
      </w:r>
      <w:r w:rsidRPr="002939CE">
        <w:rPr>
          <w:rFonts w:ascii="Times New Roman" w:hAnsi="Times New Roman" w:cs="Times New Roman"/>
          <w:sz w:val="28"/>
          <w:szCs w:val="28"/>
        </w:rPr>
        <w:t xml:space="preserve"> должности муниципальной службы городского округа город Елец</w:t>
      </w:r>
      <w:r>
        <w:rPr>
          <w:rFonts w:ascii="Times New Roman" w:hAnsi="Times New Roman" w:cs="Times New Roman"/>
          <w:sz w:val="28"/>
          <w:szCs w:val="28"/>
        </w:rPr>
        <w:t>»</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cs="Times New Roman"/>
          <w:sz w:val="28"/>
          <w:szCs w:val="28"/>
        </w:rPr>
        <w:tab/>
      </w:r>
      <w:r w:rsidRPr="00133416">
        <w:rPr>
          <w:rFonts w:ascii="Times New Roman" w:hAnsi="Times New Roman"/>
          <w:sz w:val="28"/>
          <w:szCs w:val="28"/>
        </w:rPr>
        <w:t>1)  назначить  ежемесячную  доплату  к пенсии (пенсию за выслугу лет) в</w:t>
      </w:r>
      <w:r>
        <w:rPr>
          <w:rFonts w:ascii="Times New Roman" w:hAnsi="Times New Roman"/>
          <w:sz w:val="28"/>
          <w:szCs w:val="28"/>
        </w:rPr>
        <w:t xml:space="preserve"> </w:t>
      </w:r>
      <w:r w:rsidRPr="00133416">
        <w:rPr>
          <w:rFonts w:ascii="Times New Roman" w:hAnsi="Times New Roman"/>
          <w:sz w:val="28"/>
          <w:szCs w:val="28"/>
        </w:rPr>
        <w:t>размере  _______  руб.  ___  коп</w:t>
      </w:r>
      <w:proofErr w:type="gramStart"/>
      <w:r w:rsidRPr="00133416">
        <w:rPr>
          <w:rFonts w:ascii="Times New Roman" w:hAnsi="Times New Roman"/>
          <w:sz w:val="28"/>
          <w:szCs w:val="28"/>
        </w:rPr>
        <w:t>.</w:t>
      </w:r>
      <w:proofErr w:type="gramEnd"/>
      <w:r w:rsidRPr="00133416">
        <w:rPr>
          <w:rFonts w:ascii="Times New Roman" w:hAnsi="Times New Roman"/>
          <w:sz w:val="28"/>
          <w:szCs w:val="28"/>
        </w:rPr>
        <w:t xml:space="preserve">  </w:t>
      </w:r>
      <w:proofErr w:type="gramStart"/>
      <w:r w:rsidRPr="00133416">
        <w:rPr>
          <w:rFonts w:ascii="Times New Roman" w:hAnsi="Times New Roman"/>
          <w:sz w:val="28"/>
          <w:szCs w:val="28"/>
        </w:rPr>
        <w:t>в</w:t>
      </w:r>
      <w:proofErr w:type="gramEnd"/>
      <w:r w:rsidRPr="00133416">
        <w:rPr>
          <w:rFonts w:ascii="Times New Roman" w:hAnsi="Times New Roman"/>
          <w:sz w:val="28"/>
          <w:szCs w:val="28"/>
        </w:rPr>
        <w:t xml:space="preserve">  месяц,  составляющ</w:t>
      </w:r>
      <w:r>
        <w:rPr>
          <w:rFonts w:ascii="Times New Roman" w:hAnsi="Times New Roman"/>
          <w:sz w:val="28"/>
          <w:szCs w:val="28"/>
        </w:rPr>
        <w:t>ем</w:t>
      </w:r>
      <w:r w:rsidRPr="00133416">
        <w:rPr>
          <w:rFonts w:ascii="Times New Roman" w:hAnsi="Times New Roman"/>
          <w:sz w:val="28"/>
          <w:szCs w:val="28"/>
        </w:rPr>
        <w:t xml:space="preserve"> ______ процентов</w:t>
      </w:r>
      <w:r>
        <w:rPr>
          <w:rFonts w:ascii="Times New Roman" w:hAnsi="Times New Roman"/>
          <w:sz w:val="28"/>
          <w:szCs w:val="28"/>
        </w:rPr>
        <w:t xml:space="preserve"> ежемесячного денежного вознаграждения (</w:t>
      </w:r>
      <w:r w:rsidRPr="00133416">
        <w:rPr>
          <w:rFonts w:ascii="Times New Roman" w:hAnsi="Times New Roman"/>
          <w:sz w:val="28"/>
          <w:szCs w:val="28"/>
        </w:rPr>
        <w:t>месячного денежного  содержания</w:t>
      </w:r>
      <w:r>
        <w:rPr>
          <w:rFonts w:ascii="Times New Roman" w:hAnsi="Times New Roman"/>
          <w:sz w:val="28"/>
          <w:szCs w:val="28"/>
        </w:rPr>
        <w:t>)</w:t>
      </w:r>
      <w:r w:rsidRPr="00133416">
        <w:rPr>
          <w:rFonts w:ascii="Times New Roman" w:hAnsi="Times New Roman"/>
          <w:sz w:val="28"/>
          <w:szCs w:val="28"/>
        </w:rPr>
        <w:t>,  учитываемого  при  определении  размера</w:t>
      </w:r>
      <w:r>
        <w:rPr>
          <w:rFonts w:ascii="Times New Roman" w:hAnsi="Times New Roman"/>
          <w:sz w:val="28"/>
          <w:szCs w:val="28"/>
        </w:rPr>
        <w:t xml:space="preserve"> </w:t>
      </w:r>
      <w:r w:rsidRPr="00133416">
        <w:rPr>
          <w:rFonts w:ascii="Times New Roman" w:hAnsi="Times New Roman"/>
          <w:sz w:val="28"/>
          <w:szCs w:val="28"/>
        </w:rPr>
        <w:t xml:space="preserve">пенсионных выплат с </w:t>
      </w:r>
      <w:r>
        <w:rPr>
          <w:rFonts w:ascii="Times New Roman" w:hAnsi="Times New Roman"/>
          <w:sz w:val="28"/>
          <w:szCs w:val="28"/>
        </w:rPr>
        <w:t>«</w:t>
      </w:r>
      <w:r w:rsidRPr="00133416">
        <w:rPr>
          <w:rFonts w:ascii="Times New Roman" w:hAnsi="Times New Roman"/>
          <w:sz w:val="28"/>
          <w:szCs w:val="28"/>
        </w:rPr>
        <w:t>__</w:t>
      </w:r>
      <w:r>
        <w:rPr>
          <w:rFonts w:ascii="Times New Roman" w:hAnsi="Times New Roman"/>
          <w:sz w:val="28"/>
          <w:szCs w:val="28"/>
        </w:rPr>
        <w:t>»</w:t>
      </w:r>
      <w:r w:rsidRPr="00133416">
        <w:rPr>
          <w:rFonts w:ascii="Times New Roman" w:hAnsi="Times New Roman"/>
          <w:sz w:val="28"/>
          <w:szCs w:val="28"/>
        </w:rPr>
        <w:t xml:space="preserve"> _____________ 20__ года;</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ab/>
      </w:r>
      <w:r w:rsidRPr="00133416">
        <w:rPr>
          <w:rFonts w:ascii="Times New Roman" w:hAnsi="Times New Roman"/>
          <w:sz w:val="28"/>
          <w:szCs w:val="28"/>
        </w:rPr>
        <w:t xml:space="preserve">2)  отказать  в  назначении  ежемесячной  доплаты  к  пенсии (пенсии </w:t>
      </w:r>
      <w:proofErr w:type="gramStart"/>
      <w:r w:rsidRPr="00133416">
        <w:rPr>
          <w:rFonts w:ascii="Times New Roman" w:hAnsi="Times New Roman"/>
          <w:sz w:val="28"/>
          <w:szCs w:val="28"/>
        </w:rPr>
        <w:t>за</w:t>
      </w:r>
      <w:proofErr w:type="gramEnd"/>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выслугу лет) в связи _______________________________________</w:t>
      </w:r>
      <w:r>
        <w:rPr>
          <w:rFonts w:ascii="Times New Roman" w:hAnsi="Times New Roman"/>
          <w:sz w:val="28"/>
          <w:szCs w:val="28"/>
        </w:rPr>
        <w:t>________</w:t>
      </w:r>
      <w:r w:rsidRPr="00133416">
        <w:rPr>
          <w:rFonts w:ascii="Times New Roman" w:hAnsi="Times New Roman"/>
          <w:sz w:val="28"/>
          <w:szCs w:val="28"/>
        </w:rPr>
        <w:t>_;</w:t>
      </w:r>
    </w:p>
    <w:p w:rsidR="00C44585" w:rsidRPr="00720FE4" w:rsidRDefault="00C44585" w:rsidP="00C44585">
      <w:pPr>
        <w:pStyle w:val="ConsPlusNonformat"/>
        <w:jc w:val="center"/>
        <w:rPr>
          <w:rFonts w:ascii="Times New Roman" w:hAnsi="Times New Roman"/>
          <w:sz w:val="24"/>
          <w:szCs w:val="24"/>
        </w:rPr>
      </w:pPr>
      <w:r w:rsidRPr="00720FE4">
        <w:rPr>
          <w:rFonts w:ascii="Times New Roman" w:hAnsi="Times New Roman"/>
          <w:sz w:val="24"/>
          <w:szCs w:val="24"/>
        </w:rPr>
        <w:t>(основание)</w:t>
      </w:r>
    </w:p>
    <w:p w:rsidR="00C44585" w:rsidRDefault="00C44585" w:rsidP="00C44585">
      <w:pPr>
        <w:pStyle w:val="ConsPlusNonformat"/>
        <w:jc w:val="both"/>
        <w:rPr>
          <w:rFonts w:ascii="Times New Roman" w:hAnsi="Times New Roman"/>
          <w:sz w:val="28"/>
          <w:szCs w:val="28"/>
        </w:rPr>
      </w:pPr>
      <w:r>
        <w:rPr>
          <w:rFonts w:ascii="Times New Roman" w:hAnsi="Times New Roman"/>
          <w:sz w:val="28"/>
          <w:szCs w:val="28"/>
        </w:rPr>
        <w:tab/>
        <w:t>3</w:t>
      </w:r>
      <w:r w:rsidRPr="00133416">
        <w:rPr>
          <w:rFonts w:ascii="Times New Roman" w:hAnsi="Times New Roman"/>
          <w:sz w:val="28"/>
          <w:szCs w:val="28"/>
        </w:rPr>
        <w:t>)  приостановить  выплату  ежемесячной  доплаты  к  пенсии  (пенсии за</w:t>
      </w:r>
      <w:r>
        <w:rPr>
          <w:rFonts w:ascii="Times New Roman" w:hAnsi="Times New Roman"/>
          <w:sz w:val="28"/>
          <w:szCs w:val="28"/>
        </w:rPr>
        <w:t xml:space="preserve"> </w:t>
      </w:r>
      <w:r w:rsidRPr="00133416">
        <w:rPr>
          <w:rFonts w:ascii="Times New Roman" w:hAnsi="Times New Roman"/>
          <w:sz w:val="28"/>
          <w:szCs w:val="28"/>
        </w:rPr>
        <w:t xml:space="preserve">выслугу лет) с </w:t>
      </w:r>
      <w:r>
        <w:rPr>
          <w:rFonts w:ascii="Times New Roman" w:hAnsi="Times New Roman"/>
          <w:sz w:val="28"/>
          <w:szCs w:val="28"/>
        </w:rPr>
        <w:t>«__»</w:t>
      </w:r>
      <w:r w:rsidRPr="00133416">
        <w:rPr>
          <w:rFonts w:ascii="Times New Roman" w:hAnsi="Times New Roman"/>
          <w:sz w:val="28"/>
          <w:szCs w:val="28"/>
        </w:rPr>
        <w:t xml:space="preserve"> ____________ 20__ года </w:t>
      </w:r>
      <w:r>
        <w:rPr>
          <w:rFonts w:ascii="Times New Roman" w:hAnsi="Times New Roman"/>
          <w:sz w:val="28"/>
          <w:szCs w:val="28"/>
        </w:rPr>
        <w:t xml:space="preserve">в связи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 </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w:t>
      </w:r>
    </w:p>
    <w:p w:rsidR="00C44585" w:rsidRPr="00720FE4" w:rsidRDefault="00C44585" w:rsidP="00C44585">
      <w:pPr>
        <w:pStyle w:val="ConsPlusNonformat"/>
        <w:jc w:val="center"/>
        <w:rPr>
          <w:rFonts w:ascii="Times New Roman" w:hAnsi="Times New Roman"/>
          <w:sz w:val="24"/>
          <w:szCs w:val="24"/>
        </w:rPr>
      </w:pPr>
      <w:r w:rsidRPr="00720FE4">
        <w:rPr>
          <w:rFonts w:ascii="Times New Roman" w:hAnsi="Times New Roman"/>
          <w:sz w:val="24"/>
          <w:szCs w:val="24"/>
        </w:rPr>
        <w:lastRenderedPageBreak/>
        <w:t>(основание)</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ab/>
        <w:t>4</w:t>
      </w:r>
      <w:r w:rsidRPr="00133416">
        <w:rPr>
          <w:rFonts w:ascii="Times New Roman" w:hAnsi="Times New Roman"/>
          <w:sz w:val="28"/>
          <w:szCs w:val="28"/>
        </w:rPr>
        <w:t>)  возобновить выплату ежемесячной доплаты к пенсии (пенсии за выслугу</w:t>
      </w:r>
      <w:r>
        <w:rPr>
          <w:rFonts w:ascii="Times New Roman" w:hAnsi="Times New Roman"/>
          <w:sz w:val="28"/>
          <w:szCs w:val="28"/>
        </w:rPr>
        <w:t xml:space="preserve"> </w:t>
      </w:r>
      <w:r w:rsidRPr="00133416">
        <w:rPr>
          <w:rFonts w:ascii="Times New Roman" w:hAnsi="Times New Roman"/>
          <w:sz w:val="28"/>
          <w:szCs w:val="28"/>
        </w:rPr>
        <w:t xml:space="preserve">лет) с </w:t>
      </w:r>
      <w:r>
        <w:rPr>
          <w:rFonts w:ascii="Times New Roman" w:hAnsi="Times New Roman"/>
          <w:sz w:val="28"/>
          <w:szCs w:val="28"/>
        </w:rPr>
        <w:t>«</w:t>
      </w:r>
      <w:r w:rsidRPr="00133416">
        <w:rPr>
          <w:rFonts w:ascii="Times New Roman" w:hAnsi="Times New Roman"/>
          <w:sz w:val="28"/>
          <w:szCs w:val="28"/>
        </w:rPr>
        <w:t>__</w:t>
      </w:r>
      <w:r>
        <w:rPr>
          <w:rFonts w:ascii="Times New Roman" w:hAnsi="Times New Roman"/>
          <w:sz w:val="28"/>
          <w:szCs w:val="28"/>
        </w:rPr>
        <w:t>»</w:t>
      </w:r>
      <w:r w:rsidRPr="00133416">
        <w:rPr>
          <w:rFonts w:ascii="Times New Roman" w:hAnsi="Times New Roman"/>
          <w:sz w:val="28"/>
          <w:szCs w:val="28"/>
        </w:rPr>
        <w:t xml:space="preserve"> _____________ 20__ года в</w:t>
      </w:r>
      <w:r>
        <w:rPr>
          <w:rFonts w:ascii="Times New Roman" w:hAnsi="Times New Roman"/>
          <w:sz w:val="28"/>
          <w:szCs w:val="28"/>
        </w:rPr>
        <w:t xml:space="preserve"> связи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___________________________________________</w:t>
      </w:r>
      <w:r>
        <w:rPr>
          <w:rFonts w:ascii="Times New Roman" w:hAnsi="Times New Roman"/>
          <w:sz w:val="28"/>
          <w:szCs w:val="28"/>
        </w:rPr>
        <w:t>_______________________</w:t>
      </w:r>
    </w:p>
    <w:p w:rsidR="00C44585" w:rsidRPr="00720FE4" w:rsidRDefault="00C44585" w:rsidP="00C44585">
      <w:pPr>
        <w:pStyle w:val="ConsPlusNonformat"/>
        <w:jc w:val="center"/>
        <w:rPr>
          <w:rFonts w:ascii="Times New Roman" w:hAnsi="Times New Roman"/>
          <w:sz w:val="24"/>
          <w:szCs w:val="24"/>
        </w:rPr>
      </w:pPr>
      <w:r w:rsidRPr="00720FE4">
        <w:rPr>
          <w:rFonts w:ascii="Times New Roman" w:hAnsi="Times New Roman"/>
          <w:sz w:val="24"/>
          <w:szCs w:val="24"/>
        </w:rPr>
        <w:t>(основание)</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в  размере  _______  руб.  __  коп</w:t>
      </w:r>
      <w:proofErr w:type="gramStart"/>
      <w:r w:rsidRPr="00133416">
        <w:rPr>
          <w:rFonts w:ascii="Times New Roman" w:hAnsi="Times New Roman"/>
          <w:sz w:val="28"/>
          <w:szCs w:val="28"/>
        </w:rPr>
        <w:t>.</w:t>
      </w:r>
      <w:proofErr w:type="gramEnd"/>
      <w:r w:rsidRPr="00133416">
        <w:rPr>
          <w:rFonts w:ascii="Times New Roman" w:hAnsi="Times New Roman"/>
          <w:sz w:val="28"/>
          <w:szCs w:val="28"/>
        </w:rPr>
        <w:t xml:space="preserve">  </w:t>
      </w:r>
      <w:proofErr w:type="gramStart"/>
      <w:r w:rsidRPr="00133416">
        <w:rPr>
          <w:rFonts w:ascii="Times New Roman" w:hAnsi="Times New Roman"/>
          <w:sz w:val="28"/>
          <w:szCs w:val="28"/>
        </w:rPr>
        <w:t>в</w:t>
      </w:r>
      <w:proofErr w:type="gramEnd"/>
      <w:r w:rsidRPr="00133416">
        <w:rPr>
          <w:rFonts w:ascii="Times New Roman" w:hAnsi="Times New Roman"/>
          <w:sz w:val="28"/>
          <w:szCs w:val="28"/>
        </w:rPr>
        <w:t xml:space="preserve">  месяц,  составляющ</w:t>
      </w:r>
      <w:r>
        <w:rPr>
          <w:rFonts w:ascii="Times New Roman" w:hAnsi="Times New Roman"/>
          <w:sz w:val="28"/>
          <w:szCs w:val="28"/>
        </w:rPr>
        <w:t>ем</w:t>
      </w:r>
      <w:r w:rsidRPr="00133416">
        <w:rPr>
          <w:rFonts w:ascii="Times New Roman" w:hAnsi="Times New Roman"/>
          <w:sz w:val="28"/>
          <w:szCs w:val="28"/>
        </w:rPr>
        <w:t xml:space="preserve"> ____ процентов</w:t>
      </w:r>
    </w:p>
    <w:p w:rsidR="00C44585" w:rsidRDefault="00C44585" w:rsidP="00C44585">
      <w:pPr>
        <w:pStyle w:val="ConsPlusNonformat"/>
        <w:jc w:val="both"/>
        <w:rPr>
          <w:rFonts w:ascii="Times New Roman" w:hAnsi="Times New Roman"/>
          <w:sz w:val="28"/>
          <w:szCs w:val="28"/>
        </w:rPr>
      </w:pPr>
      <w:r>
        <w:rPr>
          <w:rFonts w:ascii="Times New Roman" w:hAnsi="Times New Roman"/>
          <w:sz w:val="28"/>
          <w:szCs w:val="28"/>
        </w:rPr>
        <w:t>ежемесячного денежного вознаграждения (</w:t>
      </w:r>
      <w:r w:rsidRPr="00133416">
        <w:rPr>
          <w:rFonts w:ascii="Times New Roman" w:hAnsi="Times New Roman"/>
          <w:sz w:val="28"/>
          <w:szCs w:val="28"/>
        </w:rPr>
        <w:t>месячного денежного  содержания</w:t>
      </w:r>
      <w:r>
        <w:rPr>
          <w:rFonts w:ascii="Times New Roman" w:hAnsi="Times New Roman"/>
          <w:sz w:val="28"/>
          <w:szCs w:val="28"/>
        </w:rPr>
        <w:t>);</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ab/>
        <w:t>5</w:t>
      </w:r>
      <w:r w:rsidRPr="00133416">
        <w:rPr>
          <w:rFonts w:ascii="Times New Roman" w:hAnsi="Times New Roman"/>
          <w:sz w:val="28"/>
          <w:szCs w:val="28"/>
        </w:rPr>
        <w:t>)  прекратить  выплату ежемесячной доплаты к пенсии (пенсии за выслугу</w:t>
      </w: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лет) с </w:t>
      </w:r>
      <w:r>
        <w:rPr>
          <w:rFonts w:ascii="Times New Roman" w:hAnsi="Times New Roman"/>
          <w:sz w:val="28"/>
          <w:szCs w:val="28"/>
        </w:rPr>
        <w:t>«</w:t>
      </w:r>
      <w:r w:rsidRPr="00133416">
        <w:rPr>
          <w:rFonts w:ascii="Times New Roman" w:hAnsi="Times New Roman"/>
          <w:sz w:val="28"/>
          <w:szCs w:val="28"/>
        </w:rPr>
        <w:t>__</w:t>
      </w:r>
      <w:r>
        <w:rPr>
          <w:rFonts w:ascii="Times New Roman" w:hAnsi="Times New Roman"/>
          <w:sz w:val="28"/>
          <w:szCs w:val="28"/>
        </w:rPr>
        <w:t>»</w:t>
      </w:r>
      <w:r w:rsidRPr="00133416">
        <w:rPr>
          <w:rFonts w:ascii="Times New Roman" w:hAnsi="Times New Roman"/>
          <w:sz w:val="28"/>
          <w:szCs w:val="28"/>
        </w:rPr>
        <w:t xml:space="preserve"> ____________ 20__ года в связи с ______________________________</w:t>
      </w:r>
      <w:r>
        <w:rPr>
          <w:rFonts w:ascii="Times New Roman" w:hAnsi="Times New Roman"/>
          <w:sz w:val="28"/>
          <w:szCs w:val="28"/>
        </w:rPr>
        <w:t>___________________________________</w:t>
      </w:r>
      <w:proofErr w:type="gramStart"/>
      <w:r>
        <w:rPr>
          <w:rFonts w:ascii="Times New Roman" w:hAnsi="Times New Roman"/>
          <w:sz w:val="28"/>
          <w:szCs w:val="28"/>
        </w:rPr>
        <w:t xml:space="preserve"> .</w:t>
      </w:r>
      <w:proofErr w:type="gramEnd"/>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 xml:space="preserve">    </w:t>
      </w:r>
    </w:p>
    <w:p w:rsidR="00C44585" w:rsidRPr="00133416" w:rsidRDefault="00C44585" w:rsidP="00C44585">
      <w:pPr>
        <w:pStyle w:val="ConsPlusNonformat"/>
        <w:jc w:val="both"/>
        <w:rPr>
          <w:rFonts w:ascii="Times New Roman" w:hAnsi="Times New Roman"/>
          <w:sz w:val="28"/>
          <w:szCs w:val="28"/>
        </w:rPr>
      </w:pPr>
    </w:p>
    <w:p w:rsidR="00C44585"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Руководитель органа местного самоуправления</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городского округа город Елец</w:t>
      </w:r>
    </w:p>
    <w:p w:rsidR="00C44585" w:rsidRPr="00133416" w:rsidRDefault="00C44585" w:rsidP="00C44585">
      <w:pPr>
        <w:pStyle w:val="ConsPlusNonformat"/>
        <w:jc w:val="both"/>
        <w:rPr>
          <w:rFonts w:ascii="Times New Roman" w:hAnsi="Times New Roman"/>
          <w:sz w:val="28"/>
          <w:szCs w:val="28"/>
        </w:rPr>
      </w:pPr>
      <w:r>
        <w:rPr>
          <w:rFonts w:ascii="Times New Roman" w:hAnsi="Times New Roman"/>
          <w:sz w:val="28"/>
          <w:szCs w:val="28"/>
        </w:rPr>
        <w:t xml:space="preserve">                                                             __________</w:t>
      </w:r>
      <w:r w:rsidRPr="00133416">
        <w:rPr>
          <w:rFonts w:ascii="Times New Roman" w:hAnsi="Times New Roman"/>
          <w:sz w:val="28"/>
          <w:szCs w:val="28"/>
        </w:rPr>
        <w:t>________________________</w:t>
      </w:r>
    </w:p>
    <w:p w:rsidR="00C44585" w:rsidRPr="00720FE4" w:rsidRDefault="00C44585" w:rsidP="00C44585">
      <w:pPr>
        <w:pStyle w:val="ConsPlusNonformat"/>
        <w:jc w:val="both"/>
        <w:rPr>
          <w:rFonts w:ascii="Times New Roman" w:hAnsi="Times New Roman"/>
          <w:sz w:val="24"/>
          <w:szCs w:val="24"/>
        </w:rPr>
      </w:pPr>
      <w:r w:rsidRPr="00720FE4">
        <w:rPr>
          <w:rFonts w:ascii="Times New Roman" w:hAnsi="Times New Roman"/>
          <w:sz w:val="24"/>
          <w:szCs w:val="24"/>
        </w:rPr>
        <w:t xml:space="preserve">                                                                  </w:t>
      </w:r>
      <w:r>
        <w:rPr>
          <w:rFonts w:ascii="Times New Roman" w:hAnsi="Times New Roman"/>
          <w:sz w:val="24"/>
          <w:szCs w:val="24"/>
        </w:rPr>
        <w:t xml:space="preserve">                         </w:t>
      </w:r>
      <w:r w:rsidRPr="00720FE4">
        <w:rPr>
          <w:rFonts w:ascii="Times New Roman" w:hAnsi="Times New Roman"/>
          <w:sz w:val="24"/>
          <w:szCs w:val="24"/>
        </w:rPr>
        <w:t>(подпись, фамилия, имя, отчество)</w:t>
      </w:r>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p>
    <w:p w:rsidR="00C44585" w:rsidRPr="00133416" w:rsidRDefault="00C44585" w:rsidP="00C44585">
      <w:pPr>
        <w:pStyle w:val="ConsPlusNonformat"/>
        <w:jc w:val="both"/>
        <w:rPr>
          <w:rFonts w:ascii="Times New Roman" w:hAnsi="Times New Roman"/>
          <w:sz w:val="28"/>
          <w:szCs w:val="28"/>
        </w:rPr>
      </w:pPr>
      <w:r w:rsidRPr="00133416">
        <w:rPr>
          <w:rFonts w:ascii="Times New Roman" w:hAnsi="Times New Roman"/>
          <w:sz w:val="28"/>
          <w:szCs w:val="28"/>
        </w:rPr>
        <w:t>Место для печати</w:t>
      </w:r>
    </w:p>
    <w:p w:rsidR="00C44585" w:rsidRPr="00133416" w:rsidRDefault="00C44585" w:rsidP="00C44585">
      <w:pPr>
        <w:pStyle w:val="ConsPlusNormal"/>
        <w:jc w:val="both"/>
        <w:rPr>
          <w:sz w:val="28"/>
          <w:szCs w:val="28"/>
        </w:rPr>
      </w:pPr>
    </w:p>
    <w:p w:rsidR="00C44585" w:rsidRPr="00133416" w:rsidRDefault="00C44585" w:rsidP="00C44585">
      <w:pPr>
        <w:pStyle w:val="ConsPlusNormal"/>
        <w:jc w:val="both"/>
        <w:rPr>
          <w:sz w:val="28"/>
          <w:szCs w:val="28"/>
        </w:rPr>
      </w:pPr>
    </w:p>
    <w:p w:rsidR="00C44585" w:rsidRPr="00133416" w:rsidRDefault="00C44585" w:rsidP="00C44585">
      <w:pPr>
        <w:pStyle w:val="ConsPlusNormal"/>
        <w:ind w:firstLine="3960"/>
        <w:outlineLvl w:val="1"/>
        <w:rPr>
          <w:sz w:val="28"/>
          <w:szCs w:val="28"/>
        </w:rPr>
      </w:pPr>
    </w:p>
    <w:p w:rsidR="00C44585" w:rsidRDefault="00C44585" w:rsidP="00C44585"/>
    <w:p w:rsidR="00C44585" w:rsidRDefault="00C44585" w:rsidP="008171EF">
      <w:pPr>
        <w:pStyle w:val="ConsPlusNormal"/>
        <w:ind w:firstLine="0"/>
        <w:rPr>
          <w:rFonts w:ascii="Times New Roman" w:hAnsi="Times New Roman" w:cs="Times New Roman"/>
          <w:sz w:val="28"/>
          <w:szCs w:val="28"/>
        </w:rPr>
      </w:pPr>
    </w:p>
    <w:sectPr w:rsidR="00C44585" w:rsidSect="00032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7891"/>
      <w:docPartObj>
        <w:docPartGallery w:val="Page Numbers (Bottom of Page)"/>
        <w:docPartUnique/>
      </w:docPartObj>
    </w:sdtPr>
    <w:sdtEndPr/>
    <w:sdtContent>
      <w:p w:rsidR="00F13558" w:rsidRDefault="00C44585">
        <w:pPr>
          <w:pStyle w:val="a3"/>
          <w:jc w:val="right"/>
        </w:pPr>
        <w:r>
          <w:fldChar w:fldCharType="begin"/>
        </w:r>
        <w:r>
          <w:instrText xml:space="preserve"> PAGE   \* MERGEFORMAT </w:instrText>
        </w:r>
        <w:r>
          <w:fldChar w:fldCharType="separate"/>
        </w:r>
        <w:r>
          <w:rPr>
            <w:noProof/>
          </w:rPr>
          <w:t>9</w:t>
        </w:r>
        <w:r>
          <w:fldChar w:fldCharType="end"/>
        </w:r>
      </w:p>
    </w:sdtContent>
  </w:sdt>
  <w:p w:rsidR="00F13558" w:rsidRDefault="00C4458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1EF"/>
    <w:rsid w:val="00153888"/>
    <w:rsid w:val="004178E3"/>
    <w:rsid w:val="0057483B"/>
    <w:rsid w:val="0060547A"/>
    <w:rsid w:val="0064707D"/>
    <w:rsid w:val="00675042"/>
    <w:rsid w:val="007504D8"/>
    <w:rsid w:val="008171EF"/>
    <w:rsid w:val="008F5667"/>
    <w:rsid w:val="00A66636"/>
    <w:rsid w:val="00B04DAE"/>
    <w:rsid w:val="00BA3E7F"/>
    <w:rsid w:val="00BF50FD"/>
    <w:rsid w:val="00C44585"/>
    <w:rsid w:val="00C95682"/>
    <w:rsid w:val="00E43EAA"/>
    <w:rsid w:val="00EA3BF5"/>
    <w:rsid w:val="00EB0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7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4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unhideWhenUsed/>
    <w:rsid w:val="00C44585"/>
    <w:pPr>
      <w:tabs>
        <w:tab w:val="center" w:pos="4677"/>
        <w:tab w:val="right" w:pos="9355"/>
      </w:tabs>
    </w:pPr>
  </w:style>
  <w:style w:type="character" w:customStyle="1" w:styleId="a4">
    <w:name w:val="Нижний колонтитул Знак"/>
    <w:basedOn w:val="a0"/>
    <w:link w:val="a3"/>
    <w:uiPriority w:val="99"/>
    <w:rsid w:val="00C445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DFFF6B4A1A7BC520EBD489F82AD6CB6657DF5732B2EAADED991523CBF9B93BV2E0J" TargetMode="External"/><Relationship Id="rId13" Type="http://schemas.openxmlformats.org/officeDocument/2006/relationships/hyperlink" Target="consultantplus://offline/ref=20DFFF6B4A1A7BC520EBCA84EE468AC4675B895D31B3E3FCB4C64E7E9CVFE0J" TargetMode="External"/><Relationship Id="rId3" Type="http://schemas.openxmlformats.org/officeDocument/2006/relationships/webSettings" Target="webSettings.xml"/><Relationship Id="rId7" Type="http://schemas.openxmlformats.org/officeDocument/2006/relationships/hyperlink" Target="consultantplus://offline/ref=20DFFF6B4A1A7BC520EBD489F82AD6CB6657DF5732B2EAAFE1991523CBF9B93BV2E0J" TargetMode="External"/><Relationship Id="rId12" Type="http://schemas.openxmlformats.org/officeDocument/2006/relationships/hyperlink" Target="consultantplus://offline/ref=20DFFF6B4A1A7BC520EBD489F82AD6CB6657DF5732B3E9AEEB991523CBF9B93B2024329B9C2D90152E0D51VDE0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DFFF6B4A1A7BC520EBD489F82AD6CB6657DF5732B3E9AEEB991523CBF9B93B2024329B9C2D90152E0D51VDE0J" TargetMode="External"/><Relationship Id="rId11" Type="http://schemas.openxmlformats.org/officeDocument/2006/relationships/hyperlink" Target="consultantplus://offline/ref=20DFFF6B4A1A7BC520EBCA84EE468AC4645C815E37B2E3FCB4C64E7E9CVFE0J" TargetMode="External"/><Relationship Id="rId5" Type="http://schemas.openxmlformats.org/officeDocument/2006/relationships/hyperlink" Target="consultantplus://offline/ref=20DFFF6B4A1A7BC520EBD489F82AD6CB6657DF5732B2EAADED991523CBF9B93BV2E0J" TargetMode="External"/><Relationship Id="rId15" Type="http://schemas.openxmlformats.org/officeDocument/2006/relationships/fontTable" Target="fontTable.xml"/><Relationship Id="rId10" Type="http://schemas.openxmlformats.org/officeDocument/2006/relationships/hyperlink" Target="consultantplus://offline/ref=20DFFF6B4A1A7BC520EBCA84EE468AC4645C81583DBDE3FCB4C64E7E9CF0B36C676B6BDADDV2E5J" TargetMode="External"/><Relationship Id="rId4" Type="http://schemas.openxmlformats.org/officeDocument/2006/relationships/hyperlink" Target="consultantplus://offline/ref=20DFFF6B4A1A7BC520EBD489F82AD6CB6657DF5732B2EAAFE1991523CBF9B93BV2E0J" TargetMode="External"/><Relationship Id="rId9" Type="http://schemas.openxmlformats.org/officeDocument/2006/relationships/hyperlink" Target="consultantplus://offline/ref=20DFFF6B4A1A7BC520EBD489F82AD6CB6657DF5732B3E9AEEB991523CBF9B93BV2E0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Novikov</cp:lastModifiedBy>
  <cp:revision>3</cp:revision>
  <cp:lastPrinted>2016-12-21T13:34:00Z</cp:lastPrinted>
  <dcterms:created xsi:type="dcterms:W3CDTF">2016-12-22T10:38:00Z</dcterms:created>
  <dcterms:modified xsi:type="dcterms:W3CDTF">2016-12-29T08:38:00Z</dcterms:modified>
</cp:coreProperties>
</file>