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3" w:rsidRDefault="00D82403" w:rsidP="00D82403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82403" w:rsidRDefault="00D82403" w:rsidP="00D82403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82403" w:rsidRDefault="00D82403" w:rsidP="00D82403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82403" w:rsidRDefault="00D82403" w:rsidP="00D82403">
      <w:pPr>
        <w:jc w:val="center"/>
        <w:rPr>
          <w:b/>
        </w:rPr>
      </w:pPr>
      <w:r>
        <w:rPr>
          <w:b/>
        </w:rPr>
        <w:t>пятого созыва</w:t>
      </w:r>
    </w:p>
    <w:p w:rsidR="00D82403" w:rsidRDefault="001B6B65" w:rsidP="00D82403">
      <w:pPr>
        <w:jc w:val="center"/>
        <w:rPr>
          <w:b/>
        </w:rPr>
      </w:pPr>
      <w:r>
        <w:rPr>
          <w:b/>
        </w:rPr>
        <w:t xml:space="preserve">39 </w:t>
      </w:r>
      <w:r w:rsidR="00D82403">
        <w:rPr>
          <w:b/>
        </w:rPr>
        <w:t>сессия</w:t>
      </w:r>
    </w:p>
    <w:p w:rsidR="00D82403" w:rsidRDefault="00D82403" w:rsidP="00D82403">
      <w:pPr>
        <w:jc w:val="center"/>
        <w:rPr>
          <w:b/>
          <w:sz w:val="28"/>
          <w:szCs w:val="28"/>
        </w:rPr>
      </w:pPr>
    </w:p>
    <w:p w:rsidR="00D82403" w:rsidRDefault="00D82403" w:rsidP="00D824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82403" w:rsidRDefault="00AD4D0B" w:rsidP="00D82403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D8240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 304</w:t>
      </w:r>
    </w:p>
    <w:p w:rsidR="00D82403" w:rsidRDefault="00D82403" w:rsidP="00D82403">
      <w:pPr>
        <w:rPr>
          <w:sz w:val="28"/>
          <w:szCs w:val="28"/>
        </w:rPr>
      </w:pPr>
    </w:p>
    <w:p w:rsidR="00D82403" w:rsidRPr="00022D7F" w:rsidRDefault="00D82403" w:rsidP="00D82403">
      <w:pPr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 xml:space="preserve">О внесении изменений в решение </w:t>
      </w:r>
      <w:r w:rsidRPr="00022D7F">
        <w:rPr>
          <w:sz w:val="28"/>
          <w:szCs w:val="28"/>
        </w:rPr>
        <w:br/>
        <w:t xml:space="preserve">Совета депутатов города Ельца   «О создании </w:t>
      </w:r>
    </w:p>
    <w:p w:rsidR="00D82403" w:rsidRPr="00022D7F" w:rsidRDefault="00D82403" w:rsidP="00D82403">
      <w:pPr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>Контрольно-счетной комиссии города Ельца»</w:t>
      </w:r>
    </w:p>
    <w:p w:rsidR="00D82403" w:rsidRPr="00022D7F" w:rsidRDefault="00D82403" w:rsidP="00D82403">
      <w:pPr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>от 10.12.2007 г. № 213 (с изменениями от  30.05.2008 г. № 260, от 27.04.2010 г. № 458, от 01.11.2012 № 21)</w:t>
      </w:r>
    </w:p>
    <w:p w:rsidR="00D82403" w:rsidRPr="00022D7F" w:rsidRDefault="00D82403" w:rsidP="00D82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403" w:rsidRPr="00022D7F" w:rsidRDefault="00D82403" w:rsidP="00D82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403" w:rsidRPr="00022D7F" w:rsidRDefault="00D82403" w:rsidP="00D824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2D7F">
        <w:rPr>
          <w:sz w:val="28"/>
          <w:szCs w:val="28"/>
        </w:rPr>
        <w:tab/>
        <w:t xml:space="preserve">Рассмотрев предложение председателя Совета депутатов городского округа город Елец о внесении изменений в  решение Совета депутатов города Ельца «О создании Контрольно-счетной комиссии города Ельца»,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</w:r>
      <w:r w:rsidRPr="00022D7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о Контрольно-счетной комиссии  города Ельца, </w:t>
      </w:r>
      <w:r w:rsidRPr="00022D7F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D82403" w:rsidRPr="00022D7F" w:rsidRDefault="00D82403" w:rsidP="00D82403">
      <w:pPr>
        <w:jc w:val="both"/>
        <w:rPr>
          <w:sz w:val="28"/>
          <w:szCs w:val="28"/>
        </w:rPr>
      </w:pPr>
    </w:p>
    <w:p w:rsidR="00D82403" w:rsidRPr="00022D7F" w:rsidRDefault="00D82403" w:rsidP="00D82403">
      <w:pPr>
        <w:jc w:val="both"/>
        <w:rPr>
          <w:sz w:val="28"/>
          <w:szCs w:val="28"/>
        </w:rPr>
      </w:pPr>
      <w:r w:rsidRPr="00022D7F">
        <w:rPr>
          <w:sz w:val="28"/>
          <w:szCs w:val="28"/>
        </w:rPr>
        <w:t>РЕШИЛ:</w:t>
      </w:r>
    </w:p>
    <w:p w:rsidR="00D82403" w:rsidRPr="00022D7F" w:rsidRDefault="00D82403" w:rsidP="00D82403">
      <w:pPr>
        <w:jc w:val="both"/>
        <w:rPr>
          <w:sz w:val="28"/>
          <w:szCs w:val="28"/>
        </w:rPr>
      </w:pPr>
    </w:p>
    <w:p w:rsidR="00D82403" w:rsidRDefault="00D82403" w:rsidP="00D82403">
      <w:pPr>
        <w:jc w:val="both"/>
        <w:rPr>
          <w:sz w:val="28"/>
          <w:szCs w:val="28"/>
        </w:rPr>
      </w:pPr>
      <w:r w:rsidRPr="00022D7F">
        <w:rPr>
          <w:sz w:val="28"/>
          <w:szCs w:val="28"/>
        </w:rPr>
        <w:tab/>
        <w:t xml:space="preserve">Внести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</w:t>
      </w:r>
      <w:r w:rsidRPr="00022D7F">
        <w:rPr>
          <w:sz w:val="28"/>
          <w:szCs w:val="28"/>
        </w:rPr>
        <w:t xml:space="preserve">Ельца   от 10.12.2007 г. </w:t>
      </w:r>
      <w:r w:rsidRPr="00022D7F">
        <w:rPr>
          <w:sz w:val="28"/>
          <w:szCs w:val="28"/>
        </w:rPr>
        <w:br/>
        <w:t xml:space="preserve">№ 213 «О создании  Контрольно-счетной комиссии города Ельца» </w:t>
      </w:r>
      <w:r w:rsidRPr="00022D7F">
        <w:rPr>
          <w:sz w:val="28"/>
          <w:szCs w:val="28"/>
        </w:rPr>
        <w:br/>
        <w:t xml:space="preserve">(с изменениями от 30.05.2008 г. № 260, от 27.04.2010 г. № 458, </w:t>
      </w:r>
      <w:r>
        <w:rPr>
          <w:sz w:val="28"/>
          <w:szCs w:val="28"/>
        </w:rPr>
        <w:br/>
      </w:r>
      <w:r w:rsidRPr="00022D7F">
        <w:rPr>
          <w:sz w:val="28"/>
          <w:szCs w:val="28"/>
        </w:rPr>
        <w:t>от 01.11.2012 № 21) изменения, изложив приложение 1 в следующей редакции:</w:t>
      </w:r>
    </w:p>
    <w:p w:rsidR="00C010E9" w:rsidRDefault="00C010E9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D82403" w:rsidRDefault="00D82403"/>
    <w:p w:rsidR="00C06C17" w:rsidRDefault="00C06C17" w:rsidP="00C06C1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 1 к решению Совета депутатов города Ельца от 10.12.2007 г.  № 213</w:t>
      </w:r>
    </w:p>
    <w:p w:rsidR="00C06C17" w:rsidRDefault="00C06C17" w:rsidP="00C06C17">
      <w:pPr>
        <w:ind w:left="4962"/>
        <w:jc w:val="both"/>
        <w:rPr>
          <w:sz w:val="28"/>
          <w:szCs w:val="28"/>
        </w:rPr>
      </w:pPr>
    </w:p>
    <w:p w:rsidR="00C06C17" w:rsidRDefault="00C06C17" w:rsidP="00C06C17">
      <w:pPr>
        <w:jc w:val="center"/>
        <w:rPr>
          <w:sz w:val="28"/>
          <w:szCs w:val="28"/>
        </w:rPr>
      </w:pPr>
    </w:p>
    <w:p w:rsidR="00C06C17" w:rsidRDefault="00C06C17" w:rsidP="00C06C1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Контрольно-счетной комиссии городского округа город Елец Липецкой области Российской Федерации</w:t>
      </w:r>
    </w:p>
    <w:p w:rsidR="00C06C17" w:rsidRDefault="00C06C17" w:rsidP="00C06C17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83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</w:tblGrid>
      <w:tr w:rsidR="00C06C17" w:rsidTr="00C06C17">
        <w:trPr>
          <w:trHeight w:val="10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комиссии</w:t>
            </w:r>
          </w:p>
          <w:p w:rsidR="00C06C17" w:rsidRDefault="00C06C17">
            <w:pPr>
              <w:spacing w:line="276" w:lineRule="auto"/>
              <w:jc w:val="center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6pt;margin-top:6.9pt;width:67.2pt;height:.15pt;z-index:251658240" o:connectortype="straight"/>
              </w:pict>
            </w:r>
            <w:r>
              <w:rPr>
                <w:sz w:val="28"/>
                <w:szCs w:val="28"/>
              </w:rPr>
              <w:t>городского округа город Елец Липецкой области Российской Федерации</w:t>
            </w:r>
          </w:p>
        </w:tc>
      </w:tr>
    </w:tbl>
    <w:p w:rsidR="00C06C17" w:rsidRDefault="00C06C17" w:rsidP="00C06C17">
      <w:pPr>
        <w:jc w:val="both"/>
      </w:pPr>
    </w:p>
    <w:p w:rsidR="00C06C17" w:rsidRDefault="00C06C17" w:rsidP="00C06C17"/>
    <w:p w:rsidR="00C06C17" w:rsidRDefault="00C06C17" w:rsidP="00C06C17"/>
    <w:p w:rsidR="00C06C17" w:rsidRDefault="00C06C17" w:rsidP="00C06C17">
      <w:r>
        <w:t xml:space="preserve">              </w:t>
      </w:r>
    </w:p>
    <w:p w:rsidR="00C06C17" w:rsidRDefault="00C06C17" w:rsidP="00C06C17">
      <w:r>
        <w:pict>
          <v:shape id="_x0000_s1027" type="#_x0000_t32" style="position:absolute;margin-left:55pt;margin-top:6.35pt;width:0;height:160.9pt;z-index:251658240" o:connectortype="straight"/>
        </w:pict>
      </w:r>
    </w:p>
    <w:p w:rsidR="00C06C17" w:rsidRDefault="00C06C17" w:rsidP="00C06C17">
      <w:pPr>
        <w:jc w:val="both"/>
      </w:pPr>
    </w:p>
    <w:tbl>
      <w:tblPr>
        <w:tblpPr w:leftFromText="180" w:rightFromText="180" w:bottomFromText="200" w:vertAnchor="text" w:horzAnchor="margin" w:tblpX="108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C06C17" w:rsidTr="00C06C17">
        <w:trPr>
          <w:trHeight w:val="9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line id="_x0000_s1028" style="position:absolute;left:0;text-align:left;z-index:251658240" from="3in,8.85pt" to="3in,8.85pt"/>
              </w:pict>
            </w:r>
            <w:r>
              <w:pict>
                <v:line id="_x0000_s1029" style="position:absolute;left:0;text-align:left;z-index:251658240" from="3in,8.35pt" to="3in,8.35pt"/>
              </w:pict>
            </w:r>
            <w:r>
              <w:rPr>
                <w:sz w:val="28"/>
                <w:szCs w:val="28"/>
              </w:rPr>
              <w:t>Контрольно-счетной комиссии</w:t>
            </w:r>
          </w:p>
          <w:p w:rsidR="00C06C17" w:rsidRDefault="00C06C17">
            <w:pPr>
              <w:spacing w:line="276" w:lineRule="auto"/>
              <w:jc w:val="center"/>
            </w:pPr>
            <w:r>
              <w:pict>
                <v:line id="_x0000_s1030" style="position:absolute;left:0;text-align:left;flip:x;z-index:251658240" from="204.85pt,7.9pt" to="272.25pt,7.9pt"/>
              </w:pict>
            </w:r>
            <w:r>
              <w:rPr>
                <w:sz w:val="28"/>
                <w:szCs w:val="28"/>
              </w:rPr>
              <w:t>городского округа город Елец Липецкой области Российской Федерации</w:t>
            </w:r>
          </w:p>
        </w:tc>
      </w:tr>
    </w:tbl>
    <w:p w:rsidR="00C06C17" w:rsidRDefault="00C06C17" w:rsidP="00C06C17">
      <w:pPr>
        <w:jc w:val="both"/>
      </w:pPr>
    </w:p>
    <w:p w:rsidR="00C06C17" w:rsidRDefault="00C06C17" w:rsidP="00C06C17">
      <w:pPr>
        <w:jc w:val="both"/>
      </w:pPr>
      <w:r>
        <w:pict>
          <v:line id="_x0000_s1031" style="position:absolute;left:0;text-align:left;z-index:251658240" from=".1pt,15.65pt" to=".1pt,15.65pt"/>
        </w:pict>
      </w:r>
    </w:p>
    <w:p w:rsidR="00C06C17" w:rsidRDefault="00C06C17" w:rsidP="00C06C17">
      <w:pPr>
        <w:jc w:val="both"/>
      </w:pPr>
    </w:p>
    <w:p w:rsidR="00C06C17" w:rsidRDefault="00C06C17" w:rsidP="00C06C17">
      <w:pPr>
        <w:jc w:val="both"/>
      </w:pPr>
    </w:p>
    <w:p w:rsidR="00C06C17" w:rsidRDefault="00C06C17" w:rsidP="00C06C17">
      <w:pPr>
        <w:jc w:val="both"/>
      </w:pPr>
    </w:p>
    <w:tbl>
      <w:tblPr>
        <w:tblpPr w:leftFromText="180" w:rightFromText="180" w:bottomFromText="200" w:vertAnchor="text" w:horzAnchor="margin" w:tblpX="108" w:tblpY="1446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3001"/>
        <w:gridCol w:w="3463"/>
      </w:tblGrid>
      <w:tr w:rsidR="00C06C17" w:rsidTr="00C06C17">
        <w:trPr>
          <w:trHeight w:val="301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Контрольно-счетной комиссии  городского округа город Елец Липецкой области Российской Федерации</w:t>
            </w:r>
          </w:p>
        </w:tc>
      </w:tr>
      <w:tr w:rsidR="00C06C17" w:rsidTr="00C06C17">
        <w:trPr>
          <w:trHeight w:val="134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Экспертно-аналитический отдел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Контрольно-ревизионный</w:t>
            </w:r>
          </w:p>
          <w:p w:rsidR="00C06C17" w:rsidRDefault="00C06C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17" w:rsidRDefault="00C06C17">
            <w:pPr>
              <w:tabs>
                <w:tab w:val="center" w:pos="2231"/>
                <w:tab w:val="left" w:pos="26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  <w:p w:rsidR="00C06C17" w:rsidRDefault="00C06C17">
            <w:pPr>
              <w:tabs>
                <w:tab w:val="right" w:pos="44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06C17" w:rsidRDefault="00C06C17" w:rsidP="00C06C17">
      <w:pPr>
        <w:ind w:left="142"/>
        <w:jc w:val="both"/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jc w:val="both"/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>
      <w:pPr>
        <w:rPr>
          <w:sz w:val="28"/>
          <w:szCs w:val="28"/>
        </w:rPr>
      </w:pPr>
    </w:p>
    <w:p w:rsidR="00C06C17" w:rsidRDefault="00C06C17" w:rsidP="00C06C17"/>
    <w:p w:rsidR="00C06C17" w:rsidRDefault="00C06C17"/>
    <w:sectPr w:rsidR="00C06C17" w:rsidSect="00C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03"/>
    <w:rsid w:val="001B6B65"/>
    <w:rsid w:val="00693EDA"/>
    <w:rsid w:val="00AA21B1"/>
    <w:rsid w:val="00AD4D0B"/>
    <w:rsid w:val="00AF525D"/>
    <w:rsid w:val="00C010E9"/>
    <w:rsid w:val="00C06C17"/>
    <w:rsid w:val="00C833F2"/>
    <w:rsid w:val="00D82403"/>
    <w:rsid w:val="00D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8</cp:revision>
  <cp:lastPrinted>2015-10-20T08:38:00Z</cp:lastPrinted>
  <dcterms:created xsi:type="dcterms:W3CDTF">2015-10-20T08:34:00Z</dcterms:created>
  <dcterms:modified xsi:type="dcterms:W3CDTF">2015-11-05T11:30:00Z</dcterms:modified>
</cp:coreProperties>
</file>