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93" w:rsidRDefault="00737A93" w:rsidP="00737A93">
      <w:pPr>
        <w:jc w:val="center"/>
        <w:rPr>
          <w:sz w:val="22"/>
          <w:szCs w:val="22"/>
        </w:rPr>
      </w:pPr>
      <w:r>
        <w:rPr>
          <w:sz w:val="22"/>
          <w:szCs w:val="22"/>
        </w:rPr>
        <w:t>РОССИЙСКАЯ  ФЕДЕРАЦИЯ</w:t>
      </w:r>
    </w:p>
    <w:p w:rsidR="00737A93" w:rsidRDefault="00737A93" w:rsidP="00737A93">
      <w:pPr>
        <w:jc w:val="center"/>
        <w:rPr>
          <w:b/>
        </w:rPr>
      </w:pPr>
      <w:r>
        <w:rPr>
          <w:b/>
        </w:rPr>
        <w:t>Липецкая область</w:t>
      </w:r>
    </w:p>
    <w:p w:rsidR="00737A93" w:rsidRDefault="00737A93" w:rsidP="00737A93">
      <w:pPr>
        <w:jc w:val="center"/>
        <w:rPr>
          <w:b/>
          <w:sz w:val="28"/>
          <w:szCs w:val="28"/>
        </w:rPr>
      </w:pPr>
    </w:p>
    <w:p w:rsidR="00737A93" w:rsidRDefault="00737A93" w:rsidP="00737A93">
      <w:pPr>
        <w:jc w:val="center"/>
        <w:rPr>
          <w:b/>
        </w:rPr>
      </w:pPr>
      <w:r>
        <w:rPr>
          <w:b/>
        </w:rPr>
        <w:t>СОВЕТ ДЕПУТАТОВ ГОРОДА ЕЛЬЦА</w:t>
      </w:r>
    </w:p>
    <w:p w:rsidR="00737A93" w:rsidRDefault="00737A93" w:rsidP="00737A93">
      <w:pPr>
        <w:jc w:val="center"/>
        <w:rPr>
          <w:b/>
        </w:rPr>
      </w:pPr>
      <w:r>
        <w:rPr>
          <w:b/>
        </w:rPr>
        <w:t>пятого созыва</w:t>
      </w:r>
    </w:p>
    <w:p w:rsidR="00737A93" w:rsidRDefault="006E3923" w:rsidP="00737A93">
      <w:pPr>
        <w:jc w:val="center"/>
        <w:rPr>
          <w:b/>
        </w:rPr>
      </w:pPr>
      <w:r>
        <w:rPr>
          <w:b/>
        </w:rPr>
        <w:t xml:space="preserve">38 </w:t>
      </w:r>
      <w:r w:rsidR="00737A93">
        <w:rPr>
          <w:b/>
        </w:rPr>
        <w:t>сессия</w:t>
      </w:r>
    </w:p>
    <w:p w:rsidR="00737A93" w:rsidRDefault="00737A93" w:rsidP="00737A93">
      <w:pPr>
        <w:jc w:val="center"/>
        <w:rPr>
          <w:b/>
          <w:sz w:val="28"/>
          <w:szCs w:val="28"/>
        </w:rPr>
      </w:pPr>
    </w:p>
    <w:p w:rsidR="00737A93" w:rsidRDefault="00737A93" w:rsidP="00737A9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737A93" w:rsidRDefault="006E3923" w:rsidP="00737A93">
      <w:pPr>
        <w:rPr>
          <w:sz w:val="28"/>
          <w:szCs w:val="28"/>
        </w:rPr>
      </w:pPr>
      <w:r>
        <w:rPr>
          <w:sz w:val="28"/>
          <w:szCs w:val="28"/>
        </w:rPr>
        <w:t>от 05.10.2015</w:t>
      </w:r>
      <w:r w:rsidR="00737A93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                 №296</w:t>
      </w:r>
    </w:p>
    <w:p w:rsidR="00737A93" w:rsidRDefault="00737A93" w:rsidP="00737A9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37A93" w:rsidRDefault="00737A93" w:rsidP="00737A93">
      <w:pPr>
        <w:pStyle w:val="1"/>
        <w:ind w:right="5386"/>
        <w:jc w:val="both"/>
        <w:rPr>
          <w:rFonts w:ascii="Times New Roman" w:hAnsi="Times New Roman" w:cs="Times New Roman"/>
          <w:vanish w:val="0"/>
          <w:effect w:val="none"/>
        </w:rPr>
      </w:pPr>
      <w:r>
        <w:rPr>
          <w:rFonts w:ascii="Times New Roman" w:hAnsi="Times New Roman" w:cs="Times New Roman"/>
        </w:rPr>
        <w:t xml:space="preserve">О признании утратившим силу </w:t>
      </w:r>
      <w:r>
        <w:rPr>
          <w:rFonts w:ascii="Times New Roman" w:hAnsi="Times New Roman" w:cs="Times New Roman"/>
          <w:vanish w:val="0"/>
          <w:effect w:val="none"/>
        </w:rPr>
        <w:t xml:space="preserve">О признании  </w:t>
      </w:r>
      <w:proofErr w:type="gramStart"/>
      <w:r>
        <w:rPr>
          <w:rFonts w:ascii="Times New Roman" w:hAnsi="Times New Roman" w:cs="Times New Roman"/>
          <w:vanish w:val="0"/>
          <w:effect w:val="none"/>
        </w:rPr>
        <w:t>утратившими</w:t>
      </w:r>
      <w:proofErr w:type="gramEnd"/>
      <w:r>
        <w:rPr>
          <w:rFonts w:ascii="Times New Roman" w:hAnsi="Times New Roman" w:cs="Times New Roman"/>
          <w:vanish w:val="0"/>
          <w:effect w:val="none"/>
        </w:rPr>
        <w:t xml:space="preserve"> силу  некоторых решений   Совета  депутатов   города   Ельца </w:t>
      </w:r>
      <w:r>
        <w:rPr>
          <w:rFonts w:ascii="Times New Roman" w:hAnsi="Times New Roman" w:cs="Times New Roman"/>
        </w:rPr>
        <w:t>города Ельца</w:t>
      </w:r>
      <w:r>
        <w:rPr>
          <w:rFonts w:ascii="Times New Roman" w:hAnsi="Times New Roman" w:cs="Times New Roman"/>
          <w:vanish w:val="0"/>
          <w:effect w:val="none"/>
        </w:rPr>
        <w:t xml:space="preserve"> </w:t>
      </w:r>
      <w:r>
        <w:rPr>
          <w:rFonts w:ascii="Times New Roman" w:hAnsi="Times New Roman" w:cs="Times New Roman"/>
        </w:rPr>
        <w:t xml:space="preserve">города Ельца Совета депутатов города Ельца </w:t>
      </w:r>
      <w:r>
        <w:t></w:t>
      </w:r>
      <w:r>
        <w:t></w:t>
      </w:r>
      <w:r>
        <w:t></w:t>
      </w:r>
      <w:r>
        <w:t></w:t>
      </w:r>
      <w:r>
        <w:t></w:t>
      </w:r>
      <w:r>
        <w:t></w:t>
      </w:r>
      <w:r>
        <w:t></w:t>
      </w:r>
      <w:r>
        <w:t></w:t>
      </w:r>
      <w:r>
        <w:t></w:t>
      </w:r>
      <w:r>
        <w:t></w:t>
      </w:r>
      <w:r>
        <w:t></w:t>
      </w:r>
      <w:r>
        <w:t></w:t>
      </w:r>
      <w:r>
        <w:t></w:t>
      </w:r>
      <w:r>
        <w:t></w:t>
      </w:r>
      <w:r>
        <w:t></w:t>
      </w:r>
      <w:r>
        <w:t></w:t>
      </w:r>
      <w:r>
        <w:t></w:t>
      </w:r>
      <w:r>
        <w:t></w:t>
      </w:r>
      <w:r>
        <w:t></w:t>
      </w:r>
      <w:r>
        <w:t></w:t>
      </w:r>
      <w:r>
        <w:t></w:t>
      </w:r>
      <w:r>
        <w:t></w:t>
      </w:r>
      <w:r>
        <w:t></w:t>
      </w:r>
      <w:r>
        <w:t></w:t>
      </w:r>
      <w:r>
        <w:t></w:t>
      </w:r>
      <w:r>
        <w:t></w:t>
      </w:r>
      <w:r>
        <w:t></w:t>
      </w:r>
      <w:r>
        <w:t></w:t>
      </w:r>
      <w:r>
        <w:t></w:t>
      </w:r>
      <w:r>
        <w:t></w:t>
      </w:r>
      <w:r>
        <w:t></w:t>
      </w:r>
    </w:p>
    <w:p w:rsidR="00737A93" w:rsidRDefault="00737A93" w:rsidP="00737A93">
      <w:pPr>
        <w:tabs>
          <w:tab w:val="left" w:pos="5670"/>
          <w:tab w:val="left" w:pos="5812"/>
        </w:tabs>
        <w:autoSpaceDE w:val="0"/>
        <w:autoSpaceDN w:val="0"/>
        <w:adjustRightInd w:val="0"/>
        <w:ind w:right="3543"/>
        <w:jc w:val="both"/>
        <w:rPr>
          <w:sz w:val="28"/>
          <w:szCs w:val="28"/>
        </w:rPr>
      </w:pPr>
    </w:p>
    <w:p w:rsidR="00737A93" w:rsidRDefault="00737A93" w:rsidP="00737A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предложение председателя Совета депутатов города Ельца о признании 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некоторых решений   Совета</w:t>
      </w:r>
      <w:r>
        <w:t xml:space="preserve"> </w:t>
      </w:r>
      <w:r>
        <w:rPr>
          <w:sz w:val="28"/>
          <w:szCs w:val="28"/>
        </w:rPr>
        <w:t>депутатов города Ельца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в  целях приведения нормативных правовых актов Совета депутатов города Ельца в соответствие с действующим законодательством, учитывая заключение прокуратуры города Ельца, рекомендательное решение постоянной комиссии Совета депутатов города Ельца,  руководствуясь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Федерации», Федеральным законом от 06.10.2003 №131-ФЗ «Об общих принципах организации местного самоуправления в Российской Федерации», Уставом города Ельца, Совет депутатов города Ельца</w:t>
      </w:r>
    </w:p>
    <w:p w:rsidR="00737A93" w:rsidRDefault="00737A93" w:rsidP="00737A93">
      <w:pPr>
        <w:jc w:val="both"/>
        <w:rPr>
          <w:sz w:val="28"/>
          <w:szCs w:val="28"/>
        </w:rPr>
      </w:pPr>
    </w:p>
    <w:p w:rsidR="00737A93" w:rsidRDefault="00737A93" w:rsidP="00737A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  </w:t>
      </w:r>
    </w:p>
    <w:p w:rsidR="00737A93" w:rsidRDefault="00737A93" w:rsidP="00737A93">
      <w:pPr>
        <w:jc w:val="both"/>
        <w:rPr>
          <w:sz w:val="28"/>
          <w:szCs w:val="28"/>
        </w:rPr>
      </w:pPr>
    </w:p>
    <w:p w:rsidR="00737A93" w:rsidRDefault="00737A93" w:rsidP="00737A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 Признать утратившими силу:</w:t>
      </w:r>
    </w:p>
    <w:p w:rsidR="00737A93" w:rsidRDefault="00737A93" w:rsidP="00737A9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депутатов города Ельца от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10.12.2007 № 209 </w:t>
      </w:r>
      <w:r>
        <w:rPr>
          <w:rFonts w:ascii="Times New Roman" w:eastAsiaTheme="minorHAnsi" w:hAnsi="Times New Roman" w:cs="Times New Roman"/>
          <w:sz w:val="28"/>
          <w:szCs w:val="28"/>
        </w:rPr>
        <w:br/>
        <w:t xml:space="preserve">«О проекте Положения «О рассмотрении заявлений и принятии решений о предоставлении в собственность земельных участков, находящихся на территории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>. Ельца»</w:t>
      </w:r>
      <w:r>
        <w:rPr>
          <w:sz w:val="28"/>
          <w:szCs w:val="28"/>
        </w:rPr>
        <w:t>;</w:t>
      </w:r>
    </w:p>
    <w:p w:rsidR="00737A93" w:rsidRDefault="00737A93" w:rsidP="00737A93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2) решение Совета депутатов города Ельца от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20.06.2008 № 278</w:t>
      </w:r>
      <w:r>
        <w:rPr>
          <w:rFonts w:ascii="Times New Roman" w:eastAsiaTheme="minorHAnsi" w:hAnsi="Times New Roman" w:cs="Times New Roman"/>
          <w:sz w:val="28"/>
          <w:szCs w:val="28"/>
        </w:rPr>
        <w:br/>
        <w:t>«О внесении изменений в Положение «О рассмотрении заявлений и принятии решений о предоставлении в собственность земельных участков, находящихся на территории города Ельца», принятое решением Совета депутатов города Ельца от 10.12.2007 № 209»;</w:t>
      </w:r>
    </w:p>
    <w:p w:rsidR="00737A93" w:rsidRDefault="00737A93" w:rsidP="00737A93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депутатов города Ельца </w:t>
      </w:r>
      <w:r>
        <w:rPr>
          <w:rFonts w:ascii="Times New Roman" w:eastAsiaTheme="minorHAnsi" w:hAnsi="Times New Roman" w:cs="Times New Roman"/>
          <w:sz w:val="28"/>
          <w:szCs w:val="28"/>
        </w:rPr>
        <w:t>от 25.11.2008 № 318</w:t>
      </w:r>
      <w:r>
        <w:rPr>
          <w:rFonts w:ascii="Times New Roman" w:eastAsiaTheme="minorHAnsi" w:hAnsi="Times New Roman" w:cs="Times New Roman"/>
          <w:sz w:val="28"/>
          <w:szCs w:val="28"/>
        </w:rPr>
        <w:br/>
        <w:t>«О внесении изменений в Положение «О рассмотрении заявлений и принятии решений о предоставлении в собственность земельных участков, находящихся на территории города Ельца», принятое решением Совета депутатов города Ельца от 10.12.2007  № 209 (с изменениями от 20.06.2008 № 278)»;</w:t>
      </w:r>
    </w:p>
    <w:p w:rsidR="00737A93" w:rsidRDefault="00737A93" w:rsidP="00737A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депутатов города Ельца </w:t>
      </w:r>
      <w:r>
        <w:rPr>
          <w:rFonts w:ascii="Times New Roman" w:eastAsiaTheme="minorHAnsi" w:hAnsi="Times New Roman" w:cs="Times New Roman"/>
          <w:sz w:val="28"/>
          <w:szCs w:val="28"/>
        </w:rPr>
        <w:t>от 27.04.2010 № 460</w:t>
      </w:r>
      <w:r>
        <w:rPr>
          <w:rFonts w:ascii="Times New Roman" w:eastAsiaTheme="minorHAnsi" w:hAnsi="Times New Roman" w:cs="Times New Roman"/>
          <w:sz w:val="28"/>
          <w:szCs w:val="28"/>
        </w:rPr>
        <w:br/>
        <w:t xml:space="preserve">«О внесении изменений в Положение «О рассмотрении заявлений и принятии решений о предоставлении в собственность земельных участков, находящихся на территории города Ельца, на которых расположены здания, строения, сооружения», принятое решением Совета депутатов города Ельца от 10.12.2007 № 209 (с изменениями от 20.06.2008 № 278, от 25.11.2008 </w:t>
      </w:r>
      <w:r>
        <w:rPr>
          <w:rFonts w:ascii="Times New Roman" w:eastAsiaTheme="minorHAnsi" w:hAnsi="Times New Roman" w:cs="Times New Roman"/>
          <w:sz w:val="28"/>
          <w:szCs w:val="28"/>
        </w:rPr>
        <w:br/>
        <w:t>№ 318)».</w:t>
      </w:r>
      <w:proofErr w:type="gramEnd"/>
    </w:p>
    <w:p w:rsidR="00737A93" w:rsidRDefault="00737A93" w:rsidP="00737A9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со дня его официального опубликования в Елецкой городской общественно-политической газете «Красное знамя»</w:t>
      </w:r>
      <w:r>
        <w:rPr>
          <w:bCs/>
          <w:sz w:val="28"/>
          <w:szCs w:val="28"/>
        </w:rPr>
        <w:t xml:space="preserve"> и распространяет свое действие на правоотношения, возникшие с 1 марта 2015 года.</w:t>
      </w:r>
    </w:p>
    <w:p w:rsidR="00737A93" w:rsidRDefault="00737A93" w:rsidP="00737A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7A93" w:rsidRDefault="00737A93" w:rsidP="00737A9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37A93" w:rsidRDefault="00737A93" w:rsidP="00737A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737A93" w:rsidRDefault="00737A93" w:rsidP="00737A9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br/>
        <w:t>Совета депутатов  города Ельца                                                       В.Н. Никонов</w:t>
      </w:r>
    </w:p>
    <w:p w:rsidR="009C1A8F" w:rsidRDefault="009C1A8F"/>
    <w:sectPr w:rsidR="009C1A8F" w:rsidSect="009C1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A93"/>
    <w:rsid w:val="0045020A"/>
    <w:rsid w:val="006E3923"/>
    <w:rsid w:val="00737A93"/>
    <w:rsid w:val="009C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A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737A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">
    <w:name w:val="Стиль1"/>
    <w:basedOn w:val="a"/>
    <w:rsid w:val="00737A93"/>
    <w:rPr>
      <w:rFonts w:ascii="Wingdings 3" w:hAnsi="Wingdings 3" w:cs="Arial"/>
      <w:bCs/>
      <w:vanish/>
      <w:kern w:val="32"/>
      <w:sz w:val="28"/>
      <w:szCs w:val="28"/>
      <w:effect w:val="antsRe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Company>Krokoz™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Светлана</cp:lastModifiedBy>
  <cp:revision>2</cp:revision>
  <dcterms:created xsi:type="dcterms:W3CDTF">2015-10-05T09:53:00Z</dcterms:created>
  <dcterms:modified xsi:type="dcterms:W3CDTF">2015-10-05T09:53:00Z</dcterms:modified>
</cp:coreProperties>
</file>