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DF" w:rsidRDefault="00FB29DF" w:rsidP="00FB29DF">
      <w:pPr>
        <w:jc w:val="center"/>
      </w:pPr>
      <w:r>
        <w:t>РОССИЙСКАЯ ФЕДЕРАЦИЯ</w:t>
      </w:r>
    </w:p>
    <w:p w:rsidR="00FB29DF" w:rsidRDefault="00FB29DF" w:rsidP="00FB29DF">
      <w:pPr>
        <w:jc w:val="center"/>
        <w:rPr>
          <w:b/>
          <w:sz w:val="20"/>
          <w:szCs w:val="20"/>
        </w:rPr>
      </w:pPr>
      <w:r>
        <w:rPr>
          <w:b/>
          <w:sz w:val="22"/>
          <w:szCs w:val="20"/>
        </w:rPr>
        <w:t>Липецкая область</w:t>
      </w:r>
    </w:p>
    <w:p w:rsidR="00FB29DF" w:rsidRDefault="00FB29DF" w:rsidP="00FB29DF">
      <w:pPr>
        <w:jc w:val="center"/>
        <w:rPr>
          <w:b/>
        </w:rPr>
      </w:pPr>
    </w:p>
    <w:p w:rsidR="00FB29DF" w:rsidRDefault="00FB29DF" w:rsidP="00FB29DF">
      <w:pPr>
        <w:jc w:val="center"/>
        <w:rPr>
          <w:b/>
        </w:rPr>
      </w:pPr>
      <w:r>
        <w:rPr>
          <w:b/>
        </w:rPr>
        <w:t>СОВЕТ  ДЕПУТАТОВ ГОРОДА ЕЛЬЦА</w:t>
      </w:r>
    </w:p>
    <w:p w:rsidR="00FB29DF" w:rsidRDefault="00FB29DF" w:rsidP="00FB29DF">
      <w:pPr>
        <w:jc w:val="center"/>
        <w:rPr>
          <w:b/>
          <w:sz w:val="22"/>
          <w:szCs w:val="22"/>
        </w:rPr>
      </w:pPr>
      <w:r>
        <w:rPr>
          <w:b/>
          <w:sz w:val="22"/>
          <w:szCs w:val="22"/>
        </w:rPr>
        <w:t>пятого созыва</w:t>
      </w:r>
    </w:p>
    <w:p w:rsidR="00FB29DF" w:rsidRDefault="00C762B7" w:rsidP="00FB29DF">
      <w:pPr>
        <w:jc w:val="center"/>
        <w:rPr>
          <w:b/>
          <w:sz w:val="22"/>
          <w:szCs w:val="20"/>
        </w:rPr>
      </w:pPr>
      <w:r>
        <w:rPr>
          <w:b/>
          <w:sz w:val="22"/>
        </w:rPr>
        <w:t xml:space="preserve">31 </w:t>
      </w:r>
      <w:r w:rsidR="00FB29DF">
        <w:rPr>
          <w:b/>
          <w:sz w:val="22"/>
          <w:szCs w:val="20"/>
        </w:rPr>
        <w:t>сессия</w:t>
      </w:r>
    </w:p>
    <w:p w:rsidR="00FB29DF" w:rsidRDefault="00FB29DF" w:rsidP="00FB29DF">
      <w:pPr>
        <w:pStyle w:val="1"/>
        <w:jc w:val="cente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Е Ш Е Н И Е</w:t>
      </w:r>
    </w:p>
    <w:p w:rsidR="00FB29DF" w:rsidRDefault="00FB29DF" w:rsidP="00FB29DF"/>
    <w:p w:rsidR="00FB29DF" w:rsidRDefault="00C762B7" w:rsidP="00FB29DF">
      <w:pPr>
        <w:pStyle w:val="11"/>
        <w:rPr>
          <w:rFonts w:ascii="Times New Roman" w:hAnsi="Times New Roman" w:cs="Times New Roman"/>
          <w:vanish w:val="0"/>
          <w:effect w:val="none"/>
        </w:rPr>
      </w:pPr>
      <w:r>
        <w:rPr>
          <w:rFonts w:ascii="Times New Roman" w:hAnsi="Times New Roman" w:cs="Times New Roman"/>
          <w:vanish w:val="0"/>
          <w:effect w:val="none"/>
        </w:rPr>
        <w:t>от 30.06.2015</w:t>
      </w:r>
      <w:r w:rsidR="00FB29DF">
        <w:rPr>
          <w:rFonts w:ascii="Times New Roman" w:hAnsi="Times New Roman" w:cs="Times New Roman"/>
          <w:vanish w:val="0"/>
          <w:effect w:val="none"/>
        </w:rPr>
        <w:t xml:space="preserve">                                                 </w:t>
      </w:r>
      <w:r>
        <w:rPr>
          <w:rFonts w:ascii="Times New Roman" w:hAnsi="Times New Roman" w:cs="Times New Roman"/>
          <w:vanish w:val="0"/>
          <w:effect w:val="none"/>
        </w:rPr>
        <w:t xml:space="preserve">                                    №260</w:t>
      </w:r>
    </w:p>
    <w:p w:rsidR="00FB29DF" w:rsidRDefault="00FB29DF" w:rsidP="00FB29DF">
      <w:pPr>
        <w:jc w:val="both"/>
        <w:rPr>
          <w:sz w:val="28"/>
          <w:szCs w:val="28"/>
        </w:rPr>
      </w:pPr>
    </w:p>
    <w:p w:rsidR="00FB29DF" w:rsidRDefault="00FB29DF" w:rsidP="00FB29DF">
      <w:pPr>
        <w:rPr>
          <w:sz w:val="28"/>
          <w:szCs w:val="28"/>
        </w:rPr>
      </w:pPr>
      <w:r>
        <w:rPr>
          <w:sz w:val="28"/>
          <w:szCs w:val="28"/>
        </w:rPr>
        <w:t xml:space="preserve">Об отчете о деятельности </w:t>
      </w:r>
    </w:p>
    <w:p w:rsidR="00FB29DF" w:rsidRDefault="00FB29DF" w:rsidP="00FB29DF">
      <w:pPr>
        <w:rPr>
          <w:sz w:val="28"/>
          <w:szCs w:val="28"/>
        </w:rPr>
      </w:pPr>
      <w:r w:rsidRPr="005B03AA">
        <w:rPr>
          <w:sz w:val="28"/>
          <w:szCs w:val="28"/>
        </w:rPr>
        <w:t>Контрольно-счетной ко</w:t>
      </w:r>
      <w:r>
        <w:rPr>
          <w:sz w:val="28"/>
          <w:szCs w:val="28"/>
        </w:rPr>
        <w:t xml:space="preserve">миссии </w:t>
      </w:r>
    </w:p>
    <w:p w:rsidR="00FB29DF" w:rsidRPr="005B03AA" w:rsidRDefault="00FB29DF" w:rsidP="00FB29DF">
      <w:pPr>
        <w:rPr>
          <w:sz w:val="28"/>
          <w:szCs w:val="28"/>
        </w:rPr>
      </w:pPr>
      <w:r>
        <w:rPr>
          <w:sz w:val="28"/>
          <w:szCs w:val="28"/>
        </w:rPr>
        <w:t>города Ельца за 2014</w:t>
      </w:r>
      <w:r w:rsidRPr="005B03AA">
        <w:rPr>
          <w:sz w:val="28"/>
          <w:szCs w:val="28"/>
        </w:rPr>
        <w:t xml:space="preserve"> год </w:t>
      </w:r>
    </w:p>
    <w:p w:rsidR="00FB29DF" w:rsidRPr="005B03AA" w:rsidRDefault="00FB29DF" w:rsidP="00FB29DF">
      <w:pPr>
        <w:rPr>
          <w:sz w:val="28"/>
          <w:szCs w:val="28"/>
        </w:rPr>
      </w:pPr>
    </w:p>
    <w:p w:rsidR="00FB29DF" w:rsidRPr="005B03AA" w:rsidRDefault="00FB29DF" w:rsidP="00FB29DF">
      <w:pPr>
        <w:ind w:firstLine="540"/>
        <w:jc w:val="both"/>
        <w:rPr>
          <w:sz w:val="28"/>
          <w:szCs w:val="28"/>
        </w:rPr>
      </w:pPr>
      <w:r w:rsidRPr="005B03AA">
        <w:rPr>
          <w:sz w:val="28"/>
          <w:szCs w:val="28"/>
        </w:rPr>
        <w:t xml:space="preserve">Рассмотрев </w:t>
      </w:r>
      <w:r>
        <w:rPr>
          <w:sz w:val="28"/>
          <w:szCs w:val="28"/>
        </w:rPr>
        <w:t>отчет о деятельности Контрольно-счетной комиссии города Ельца за 2014 год</w:t>
      </w:r>
      <w:r w:rsidRPr="005B03AA">
        <w:rPr>
          <w:sz w:val="28"/>
          <w:szCs w:val="28"/>
        </w:rPr>
        <w:t>,</w:t>
      </w:r>
      <w:r>
        <w:rPr>
          <w:sz w:val="28"/>
          <w:szCs w:val="28"/>
        </w:rPr>
        <w:t xml:space="preserve"> учитывая</w:t>
      </w:r>
      <w:r w:rsidRPr="005B03AA">
        <w:rPr>
          <w:sz w:val="28"/>
          <w:szCs w:val="28"/>
        </w:rPr>
        <w:t xml:space="preserve">  рекомендательное решение постоянной комиссии Совета депутатов города Ельца, руководствуясь Уставом города Ельца, Положением </w:t>
      </w:r>
      <w:r>
        <w:rPr>
          <w:sz w:val="28"/>
          <w:szCs w:val="28"/>
        </w:rPr>
        <w:t>«О К</w:t>
      </w:r>
      <w:r w:rsidRPr="005B03AA">
        <w:rPr>
          <w:sz w:val="28"/>
          <w:szCs w:val="28"/>
        </w:rPr>
        <w:t>онтрольно-счетной комиссии города Ельца</w:t>
      </w:r>
      <w:r>
        <w:rPr>
          <w:sz w:val="28"/>
          <w:szCs w:val="28"/>
        </w:rPr>
        <w:t xml:space="preserve">», </w:t>
      </w:r>
      <w:r w:rsidRPr="005B03AA">
        <w:rPr>
          <w:sz w:val="28"/>
          <w:szCs w:val="28"/>
        </w:rPr>
        <w:t>Совет депутатов города Ельца</w:t>
      </w:r>
    </w:p>
    <w:p w:rsidR="00FB29DF" w:rsidRPr="005B03AA" w:rsidRDefault="00FB29DF" w:rsidP="00FB29DF">
      <w:pPr>
        <w:tabs>
          <w:tab w:val="left" w:pos="0"/>
        </w:tabs>
        <w:ind w:firstLine="540"/>
        <w:jc w:val="both"/>
        <w:rPr>
          <w:sz w:val="28"/>
          <w:szCs w:val="28"/>
        </w:rPr>
      </w:pPr>
    </w:p>
    <w:p w:rsidR="00FB29DF" w:rsidRPr="005B03AA" w:rsidRDefault="00FB29DF" w:rsidP="00FB29DF">
      <w:pPr>
        <w:jc w:val="both"/>
        <w:rPr>
          <w:sz w:val="28"/>
          <w:szCs w:val="28"/>
        </w:rPr>
      </w:pPr>
      <w:r w:rsidRPr="005B03AA">
        <w:rPr>
          <w:sz w:val="28"/>
          <w:szCs w:val="28"/>
        </w:rPr>
        <w:t>РЕШИЛ:</w:t>
      </w:r>
    </w:p>
    <w:p w:rsidR="00FB29DF" w:rsidRPr="005B03AA" w:rsidRDefault="00FB29DF" w:rsidP="00FB29DF">
      <w:pPr>
        <w:jc w:val="both"/>
        <w:rPr>
          <w:sz w:val="28"/>
          <w:szCs w:val="28"/>
        </w:rPr>
      </w:pPr>
    </w:p>
    <w:p w:rsidR="00FB29DF" w:rsidRPr="00D43A67" w:rsidRDefault="00FB29DF" w:rsidP="00FB29DF">
      <w:pPr>
        <w:ind w:firstLine="540"/>
        <w:jc w:val="both"/>
      </w:pPr>
      <w:r>
        <w:rPr>
          <w:sz w:val="28"/>
          <w:szCs w:val="28"/>
        </w:rPr>
        <w:t>1. Принять к сведению отчет о деятельности Контрольно-счетной комиссии города Ельца за 2014 год (прилагается).</w:t>
      </w:r>
    </w:p>
    <w:p w:rsidR="00FB29DF" w:rsidRPr="005B03AA" w:rsidRDefault="00FB29DF" w:rsidP="00FB29DF">
      <w:pPr>
        <w:ind w:firstLine="540"/>
        <w:jc w:val="both"/>
        <w:rPr>
          <w:sz w:val="28"/>
          <w:szCs w:val="28"/>
        </w:rPr>
      </w:pPr>
      <w:r>
        <w:rPr>
          <w:sz w:val="28"/>
          <w:szCs w:val="28"/>
        </w:rPr>
        <w:t>2. Опубликовать отчет о деятельности Контрольно-счетной комиссии города Ельца за 2014 год в Елецкой городской общественно-политической газете «Красное знамя».</w:t>
      </w:r>
    </w:p>
    <w:p w:rsidR="00FB29DF" w:rsidRDefault="00FB29DF" w:rsidP="00FB29DF">
      <w:pPr>
        <w:jc w:val="both"/>
        <w:rPr>
          <w:sz w:val="28"/>
          <w:szCs w:val="28"/>
        </w:rPr>
      </w:pPr>
    </w:p>
    <w:p w:rsidR="00FB29DF" w:rsidRDefault="00FB29DF" w:rsidP="00FB29DF">
      <w:pPr>
        <w:jc w:val="both"/>
        <w:rPr>
          <w:sz w:val="28"/>
          <w:szCs w:val="28"/>
        </w:rPr>
      </w:pPr>
    </w:p>
    <w:p w:rsidR="00FB29DF" w:rsidRPr="005B03AA" w:rsidRDefault="00FB29DF" w:rsidP="00FB29DF">
      <w:pPr>
        <w:jc w:val="both"/>
        <w:rPr>
          <w:sz w:val="28"/>
          <w:szCs w:val="28"/>
        </w:rPr>
      </w:pPr>
      <w:r w:rsidRPr="005B03AA">
        <w:rPr>
          <w:sz w:val="28"/>
          <w:szCs w:val="28"/>
        </w:rPr>
        <w:t>Председатель Совета депутатов</w:t>
      </w:r>
    </w:p>
    <w:p w:rsidR="00FB29DF" w:rsidRDefault="00FB29DF" w:rsidP="00FB29DF">
      <w:pPr>
        <w:jc w:val="both"/>
        <w:rPr>
          <w:sz w:val="28"/>
          <w:szCs w:val="28"/>
        </w:rPr>
      </w:pPr>
      <w:r w:rsidRPr="005B03AA">
        <w:rPr>
          <w:sz w:val="28"/>
          <w:szCs w:val="28"/>
        </w:rPr>
        <w:t xml:space="preserve">города Ельца                                                                        </w:t>
      </w:r>
      <w:r>
        <w:rPr>
          <w:sz w:val="28"/>
          <w:szCs w:val="28"/>
        </w:rPr>
        <w:t xml:space="preserve">              В.Н. Никонов</w:t>
      </w:r>
    </w:p>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B29DF" w:rsidRDefault="00FB29DF" w:rsidP="00FB29DF"/>
    <w:p w:rsidR="00FC3584" w:rsidRDefault="00FC3584">
      <w:pPr>
        <w:spacing w:after="200" w:line="276" w:lineRule="auto"/>
      </w:pPr>
      <w:r>
        <w:br w:type="page"/>
      </w:r>
    </w:p>
    <w:p w:rsidR="00FC3584" w:rsidRDefault="00FC3584" w:rsidP="00FB29DF">
      <w:pPr>
        <w:sectPr w:rsidR="00FC3584" w:rsidSect="00122B3F">
          <w:pgSz w:w="11906" w:h="16838"/>
          <w:pgMar w:top="1134" w:right="850" w:bottom="1134" w:left="1701" w:header="708" w:footer="708" w:gutter="0"/>
          <w:cols w:space="708"/>
          <w:docGrid w:linePitch="360"/>
        </w:sectPr>
      </w:pPr>
    </w:p>
    <w:p w:rsidR="00FC3584" w:rsidRDefault="00FC3584" w:rsidP="00FC3584">
      <w:pPr>
        <w:ind w:firstLine="8100"/>
        <w:jc w:val="both"/>
      </w:pPr>
      <w:r>
        <w:lastRenderedPageBreak/>
        <w:t xml:space="preserve">               Приложение к отчёту о деятельности</w:t>
      </w:r>
    </w:p>
    <w:p w:rsidR="00FC3584" w:rsidRDefault="00754513" w:rsidP="00FC3584">
      <w:pPr>
        <w:ind w:firstLine="8100"/>
        <w:jc w:val="both"/>
      </w:pPr>
      <w:r>
        <w:t xml:space="preserve">          </w:t>
      </w:r>
      <w:r w:rsidR="00FC3584">
        <w:t xml:space="preserve"> Контрольно-счётной комиссии города Ельца за 2014 год</w:t>
      </w:r>
    </w:p>
    <w:p w:rsidR="00FC3584" w:rsidRDefault="00FC3584" w:rsidP="00FC3584">
      <w:pPr>
        <w:ind w:firstLine="7380"/>
        <w:jc w:val="both"/>
      </w:pPr>
    </w:p>
    <w:p w:rsidR="00FC3584" w:rsidRDefault="00FC3584" w:rsidP="00FC3584">
      <w:pPr>
        <w:jc w:val="center"/>
        <w:rPr>
          <w:b/>
          <w:sz w:val="28"/>
          <w:szCs w:val="28"/>
        </w:rPr>
      </w:pPr>
      <w:r>
        <w:rPr>
          <w:b/>
          <w:sz w:val="28"/>
          <w:szCs w:val="28"/>
        </w:rPr>
        <w:t>Результаты проведенных контрольных и экспертно-аналитических мероприятий за 2014 год</w:t>
      </w:r>
    </w:p>
    <w:p w:rsidR="00FC3584" w:rsidRDefault="00FC3584" w:rsidP="00FC3584">
      <w:pPr>
        <w:jc w:val="center"/>
        <w:rPr>
          <w:b/>
          <w:sz w:val="28"/>
          <w:szCs w:val="28"/>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466"/>
        <w:gridCol w:w="12240"/>
      </w:tblGrid>
      <w:tr w:rsidR="00FC3584" w:rsidTr="00FC3584">
        <w:trPr>
          <w:trHeight w:val="1045"/>
        </w:trPr>
        <w:tc>
          <w:tcPr>
            <w:tcW w:w="59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584" w:rsidRDefault="00FC3584">
            <w:pPr>
              <w:jc w:val="center"/>
            </w:pPr>
            <w:r>
              <w:t>№</w:t>
            </w:r>
          </w:p>
          <w:p w:rsidR="00FC3584" w:rsidRDefault="00FC3584">
            <w:pPr>
              <w:jc w:val="center"/>
            </w:pPr>
            <w:proofErr w:type="spellStart"/>
            <w:proofErr w:type="gramStart"/>
            <w:r>
              <w:t>п</w:t>
            </w:r>
            <w:proofErr w:type="spellEnd"/>
            <w:proofErr w:type="gramEnd"/>
            <w:r>
              <w:t>/</w:t>
            </w:r>
            <w:proofErr w:type="spellStart"/>
            <w:r>
              <w:t>п</w:t>
            </w:r>
            <w:proofErr w:type="spellEnd"/>
          </w:p>
        </w:tc>
        <w:tc>
          <w:tcPr>
            <w:tcW w:w="24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584" w:rsidRDefault="00FC3584">
            <w:pPr>
              <w:jc w:val="center"/>
            </w:pPr>
            <w:r>
              <w:t>Мероприятия: объект, тема</w:t>
            </w:r>
          </w:p>
        </w:tc>
        <w:tc>
          <w:tcPr>
            <w:tcW w:w="122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C3584" w:rsidRDefault="00FC3584">
            <w:pPr>
              <w:jc w:val="center"/>
            </w:pPr>
            <w:r>
              <w:t>Результаты проверки</w:t>
            </w:r>
          </w:p>
        </w:tc>
      </w:tr>
      <w:tr w:rsidR="00FC3584" w:rsidTr="00FC3584">
        <w:tc>
          <w:tcPr>
            <w:tcW w:w="594" w:type="dxa"/>
            <w:tcBorders>
              <w:top w:val="single" w:sz="4" w:space="0" w:color="auto"/>
              <w:left w:val="single" w:sz="4" w:space="0" w:color="auto"/>
              <w:bottom w:val="single" w:sz="4" w:space="0" w:color="auto"/>
              <w:right w:val="single" w:sz="4" w:space="0" w:color="auto"/>
            </w:tcBorders>
            <w:hideMark/>
          </w:tcPr>
          <w:p w:rsidR="00FC3584" w:rsidRDefault="00FC3584">
            <w:pPr>
              <w:jc w:val="center"/>
            </w:pPr>
            <w:r>
              <w:t>1.</w:t>
            </w:r>
          </w:p>
        </w:tc>
        <w:tc>
          <w:tcPr>
            <w:tcW w:w="2466" w:type="dxa"/>
            <w:tcBorders>
              <w:top w:val="single" w:sz="4" w:space="0" w:color="auto"/>
              <w:left w:val="single" w:sz="4" w:space="0" w:color="auto"/>
              <w:bottom w:val="single" w:sz="4" w:space="0" w:color="auto"/>
              <w:right w:val="single" w:sz="4" w:space="0" w:color="auto"/>
            </w:tcBorders>
          </w:tcPr>
          <w:p w:rsidR="00FC3584" w:rsidRDefault="00FC3584">
            <w:pPr>
              <w:ind w:firstLine="18"/>
            </w:pPr>
            <w:r>
              <w:t xml:space="preserve">МАУ «Физкультурно-оздоровительный комплекс </w:t>
            </w:r>
            <w:proofErr w:type="gramStart"/>
            <w:r>
              <w:t>г</w:t>
            </w:r>
            <w:proofErr w:type="gramEnd"/>
            <w:r>
              <w:t xml:space="preserve">. Ельца «Виктория».  Проверка целевого расходования средств, полученных от оказания платных услуг, в 2013 году. </w:t>
            </w:r>
          </w:p>
          <w:p w:rsidR="00FC3584" w:rsidRDefault="00FC3584"/>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pPr>
            <w:r>
              <w:t>Представление от 04.02.2014 № 2/04-06.</w:t>
            </w:r>
          </w:p>
          <w:p w:rsidR="00FC3584" w:rsidRDefault="00FC3584">
            <w:pPr>
              <w:ind w:left="252"/>
              <w:jc w:val="both"/>
            </w:pPr>
          </w:p>
          <w:p w:rsidR="00FC3584" w:rsidRDefault="00FC3584">
            <w:pPr>
              <w:ind w:left="252"/>
              <w:jc w:val="both"/>
            </w:pPr>
            <w:r>
              <w:t>1. Не допускать несанкционированное перемещение средств, полученных от приносящей доход деятельности.</w:t>
            </w:r>
          </w:p>
          <w:p w:rsidR="00FC3584" w:rsidRDefault="00FC3584">
            <w:pPr>
              <w:ind w:left="252"/>
              <w:jc w:val="both"/>
            </w:pPr>
            <w:r>
              <w:t xml:space="preserve">2. Усилить  </w:t>
            </w:r>
            <w:proofErr w:type="gramStart"/>
            <w:r>
              <w:t>контроль  за</w:t>
            </w:r>
            <w:proofErr w:type="gramEnd"/>
            <w:r>
              <w:t xml:space="preserve">  правильностью формирования и проведения  бухгалтерских операций.</w:t>
            </w:r>
          </w:p>
          <w:p w:rsidR="00FC3584" w:rsidRDefault="00FC3584">
            <w:pPr>
              <w:tabs>
                <w:tab w:val="left" w:pos="0"/>
                <w:tab w:val="left" w:pos="720"/>
                <w:tab w:val="left" w:pos="900"/>
              </w:tabs>
              <w:ind w:left="252"/>
              <w:jc w:val="both"/>
            </w:pPr>
            <w:r>
              <w:t>3. Принять  соответствующие  меры  дисциплинарного взыскания к должностным лицам, виновным в допущенных нарушениях.</w:t>
            </w:r>
          </w:p>
          <w:p w:rsidR="00FC3584" w:rsidRDefault="00FC3584">
            <w:pPr>
              <w:ind w:left="252"/>
              <w:jc w:val="both"/>
            </w:pPr>
            <w:r>
              <w:t>4.  Информировать   Контрольно-счётную   комиссию  города  Ельца об устранении выявленных нарушений в срок до 21.02.2014.</w:t>
            </w:r>
          </w:p>
          <w:p w:rsidR="00FC3584" w:rsidRDefault="00FC3584">
            <w:pPr>
              <w:ind w:left="-180" w:right="175"/>
              <w:jc w:val="both"/>
              <w:rPr>
                <w:sz w:val="28"/>
                <w:szCs w:val="28"/>
              </w:rPr>
            </w:pPr>
          </w:p>
          <w:p w:rsidR="00FC3584" w:rsidRDefault="00FC3584">
            <w:pPr>
              <w:ind w:firstLine="252"/>
              <w:jc w:val="both"/>
            </w:pPr>
            <w:r>
              <w:t>Информация об исполнении от 05.02.2014 № 500/48.</w:t>
            </w:r>
          </w:p>
        </w:tc>
      </w:tr>
      <w:tr w:rsidR="00FC3584" w:rsidTr="00FC3584">
        <w:tc>
          <w:tcPr>
            <w:tcW w:w="594" w:type="dxa"/>
            <w:tcBorders>
              <w:top w:val="single" w:sz="4" w:space="0" w:color="auto"/>
              <w:left w:val="single" w:sz="4" w:space="0" w:color="auto"/>
              <w:bottom w:val="single" w:sz="4" w:space="0" w:color="auto"/>
              <w:right w:val="single" w:sz="4" w:space="0" w:color="auto"/>
            </w:tcBorders>
          </w:tcPr>
          <w:p w:rsidR="00FC3584" w:rsidRDefault="00FC3584">
            <w:pPr>
              <w:jc w:val="center"/>
            </w:pPr>
            <w:r>
              <w:t>2.</w:t>
            </w: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r>
              <w:t>3.</w:t>
            </w:r>
          </w:p>
        </w:tc>
        <w:tc>
          <w:tcPr>
            <w:tcW w:w="2466" w:type="dxa"/>
            <w:tcBorders>
              <w:top w:val="single" w:sz="4" w:space="0" w:color="auto"/>
              <w:left w:val="single" w:sz="4" w:space="0" w:color="auto"/>
              <w:bottom w:val="single" w:sz="4" w:space="0" w:color="auto"/>
              <w:right w:val="single" w:sz="4" w:space="0" w:color="auto"/>
            </w:tcBorders>
            <w:hideMark/>
          </w:tcPr>
          <w:p w:rsidR="00FC3584" w:rsidRDefault="00FC3584">
            <w:r>
              <w:lastRenderedPageBreak/>
              <w:t>МАУ «Драматический театр города Ельца «Бенефис».</w:t>
            </w:r>
          </w:p>
          <w:p w:rsidR="00FC3584" w:rsidRDefault="00FC3584">
            <w:r>
              <w:t>Проверка эффективного расходования средств, выделенных на проведение ремонтно-реставрационных работ, в 2013 году.</w:t>
            </w:r>
          </w:p>
        </w:tc>
        <w:tc>
          <w:tcPr>
            <w:tcW w:w="12240" w:type="dxa"/>
            <w:tcBorders>
              <w:top w:val="single" w:sz="4" w:space="0" w:color="auto"/>
              <w:left w:val="single" w:sz="4" w:space="0" w:color="auto"/>
              <w:bottom w:val="single" w:sz="4" w:space="0" w:color="auto"/>
              <w:right w:val="single" w:sz="4" w:space="0" w:color="auto"/>
            </w:tcBorders>
          </w:tcPr>
          <w:p w:rsidR="00FC3584" w:rsidRDefault="00FC3584">
            <w:pPr>
              <w:ind w:left="252"/>
              <w:rPr>
                <w:b/>
              </w:rPr>
            </w:pPr>
            <w:r>
              <w:rPr>
                <w:b/>
              </w:rPr>
              <w:t>МАУ «Драматический театр города Ельца «Бенефис».</w:t>
            </w:r>
          </w:p>
          <w:p w:rsidR="00FC3584" w:rsidRDefault="00FC3584">
            <w:pPr>
              <w:ind w:left="252"/>
            </w:pPr>
            <w:r>
              <w:t>Представление от 27.02.2014 № 10/04-06.</w:t>
            </w:r>
          </w:p>
          <w:p w:rsidR="00FC3584" w:rsidRDefault="00FC3584">
            <w:pPr>
              <w:ind w:firstLine="252"/>
              <w:jc w:val="both"/>
            </w:pPr>
          </w:p>
          <w:p w:rsidR="00FC3584" w:rsidRDefault="00FC3584">
            <w:pPr>
              <w:ind w:left="252"/>
              <w:jc w:val="both"/>
              <w:rPr>
                <w:iCs/>
              </w:rPr>
            </w:pPr>
            <w:r>
              <w:t xml:space="preserve">1. Осуществить контроль за исполнением </w:t>
            </w:r>
            <w:r>
              <w:rPr>
                <w:bCs/>
                <w:i/>
                <w:iCs/>
              </w:rPr>
              <w:t xml:space="preserve"> </w:t>
            </w:r>
            <w:r>
              <w:rPr>
                <w:bCs/>
                <w:iCs/>
              </w:rPr>
              <w:t>обязательств</w:t>
            </w:r>
            <w:proofErr w:type="gramStart"/>
            <w:r>
              <w:rPr>
                <w:bCs/>
                <w:iCs/>
              </w:rPr>
              <w:t>а ООО</w:t>
            </w:r>
            <w:proofErr w:type="gramEnd"/>
            <w:r>
              <w:rPr>
                <w:bCs/>
                <w:iCs/>
              </w:rPr>
              <w:t xml:space="preserve"> «Империя окон» на поставку и монтаж оконных блоков из ПВХ профилей на сумму 32 446,50 руб. </w:t>
            </w:r>
          </w:p>
          <w:p w:rsidR="00FC3584" w:rsidRDefault="00FC3584">
            <w:pPr>
              <w:tabs>
                <w:tab w:val="left" w:pos="540"/>
              </w:tabs>
              <w:ind w:left="252"/>
              <w:jc w:val="both"/>
              <w:rPr>
                <w:bCs/>
              </w:rPr>
            </w:pPr>
            <w:r>
              <w:t xml:space="preserve">2. Ремонтно-реставрационные работы объекта культурного наследия выполнять строго  в соответствии с  </w:t>
            </w:r>
            <w:r>
              <w:rPr>
                <w:bCs/>
              </w:rPr>
              <w:t>Федеральным законом от 25.06.2002 № 73-ФЗ «Об объектах культурного наследия (памятниках  истории и культуры)  народов Российской Федерации» с обязательной разработкой проектно-сметной документации, рассмотрения и утверждения её  государственным органом охраны памятников, письменного разрешения и задания на проведение указанных работ.</w:t>
            </w:r>
          </w:p>
          <w:p w:rsidR="00FC3584" w:rsidRDefault="00FC3584">
            <w:pPr>
              <w:ind w:left="252"/>
              <w:jc w:val="both"/>
              <w:rPr>
                <w:bCs/>
              </w:rPr>
            </w:pPr>
            <w:r>
              <w:rPr>
                <w:bCs/>
              </w:rPr>
              <w:t>3.</w:t>
            </w:r>
            <w:r>
              <w:rPr>
                <w:b/>
                <w:bCs/>
              </w:rPr>
              <w:t xml:space="preserve"> </w:t>
            </w:r>
            <w:r>
              <w:rPr>
                <w:bCs/>
              </w:rPr>
              <w:t>Заключать</w:t>
            </w:r>
            <w:r>
              <w:rPr>
                <w:b/>
                <w:bCs/>
              </w:rPr>
              <w:t xml:space="preserve"> </w:t>
            </w:r>
            <w:r>
              <w:rPr>
                <w:bCs/>
              </w:rPr>
              <w:t>договоры с организациями,  имеющими лицензии на  осуществление деятельности по реставрации объектов культурного наследия (памятников истории и культуры).</w:t>
            </w:r>
          </w:p>
          <w:p w:rsidR="00FC3584" w:rsidRDefault="00FC3584">
            <w:pPr>
              <w:ind w:left="252"/>
              <w:jc w:val="both"/>
              <w:rPr>
                <w:bCs/>
              </w:rPr>
            </w:pPr>
            <w:r>
              <w:rPr>
                <w:bCs/>
              </w:rPr>
              <w:t xml:space="preserve">4. Осуществлять приемку выполненных работ по сохранению объектов культурного наследия с обязательным </w:t>
            </w:r>
            <w:r>
              <w:rPr>
                <w:bCs/>
              </w:rPr>
              <w:lastRenderedPageBreak/>
              <w:t>участием соответствующего органа охраны памятников.</w:t>
            </w:r>
          </w:p>
          <w:p w:rsidR="00FC3584" w:rsidRDefault="00FC3584">
            <w:pPr>
              <w:ind w:left="252"/>
              <w:jc w:val="both"/>
              <w:rPr>
                <w:bCs/>
              </w:rPr>
            </w:pPr>
            <w:r>
              <w:rPr>
                <w:bCs/>
              </w:rPr>
              <w:t xml:space="preserve">5. Заключать договоры по оказанию услуг технического и авторского надзора за производством ремонтно-реставрационных работ. </w:t>
            </w:r>
          </w:p>
          <w:p w:rsidR="00FC3584" w:rsidRDefault="00FC3584">
            <w:pPr>
              <w:tabs>
                <w:tab w:val="left" w:pos="360"/>
                <w:tab w:val="left" w:pos="540"/>
              </w:tabs>
              <w:ind w:left="252"/>
              <w:jc w:val="both"/>
            </w:pPr>
            <w:r>
              <w:t xml:space="preserve">6. Применить установленные действующим законодательством меры ответственности к лицам, несущим ответственность за названные выше нарушения. </w:t>
            </w:r>
          </w:p>
          <w:p w:rsidR="00FC3584" w:rsidRDefault="00FC3584">
            <w:pPr>
              <w:ind w:left="252"/>
              <w:jc w:val="both"/>
            </w:pPr>
            <w:r>
              <w:t>7. О выполнении настоящего представления и принятых мерах необходимо проинформировать Контрольно-счётную комиссию города Ельца в срок до 25 марта 2014 года.</w:t>
            </w:r>
          </w:p>
          <w:p w:rsidR="00FC3584" w:rsidRDefault="00FC3584">
            <w:pPr>
              <w:ind w:left="252"/>
              <w:jc w:val="both"/>
            </w:pPr>
          </w:p>
          <w:p w:rsidR="00FC3584" w:rsidRDefault="00FC3584">
            <w:pPr>
              <w:ind w:left="252"/>
              <w:jc w:val="both"/>
            </w:pPr>
            <w:r>
              <w:t>Информация об исполнении от 21.03.2014 № 32.</w:t>
            </w:r>
          </w:p>
          <w:p w:rsidR="00FC3584" w:rsidRDefault="00FC3584">
            <w:pPr>
              <w:ind w:firstLine="252"/>
              <w:jc w:val="both"/>
            </w:pPr>
          </w:p>
          <w:p w:rsidR="00FC3584" w:rsidRDefault="00FC3584">
            <w:pPr>
              <w:ind w:left="252"/>
              <w:rPr>
                <w:b/>
              </w:rPr>
            </w:pPr>
            <w:r>
              <w:rPr>
                <w:b/>
              </w:rPr>
              <w:t>Управление культуры администрации города Ельца.</w:t>
            </w:r>
          </w:p>
          <w:p w:rsidR="00FC3584" w:rsidRDefault="00FC3584">
            <w:pPr>
              <w:ind w:firstLine="252"/>
              <w:jc w:val="both"/>
            </w:pPr>
            <w:r>
              <w:t>Представление от 27.02.2014 № 9/04-06.</w:t>
            </w:r>
          </w:p>
          <w:p w:rsidR="00FC3584" w:rsidRDefault="00FC3584">
            <w:pPr>
              <w:ind w:firstLine="252"/>
              <w:jc w:val="both"/>
            </w:pPr>
          </w:p>
          <w:p w:rsidR="00FC3584" w:rsidRDefault="00FC3584">
            <w:pPr>
              <w:ind w:left="252"/>
              <w:jc w:val="both"/>
              <w:rPr>
                <w:bCs/>
              </w:rPr>
            </w:pPr>
            <w:r>
              <w:t xml:space="preserve">1. Обеспечить строгий </w:t>
            </w:r>
            <w:proofErr w:type="gramStart"/>
            <w:r>
              <w:t>контроль за</w:t>
            </w:r>
            <w:proofErr w:type="gramEnd"/>
            <w:r>
              <w:t xml:space="preserve"> осуществлением ремонтно-реставрационных работ памятников истории и культуры - объектов культурного наследия  в соответствии  с  требованиями   </w:t>
            </w:r>
            <w:r>
              <w:rPr>
                <w:bCs/>
              </w:rPr>
              <w:t>Федерального закона  от  25.06.2002</w:t>
            </w:r>
          </w:p>
          <w:p w:rsidR="00FC3584" w:rsidRDefault="00FC3584">
            <w:pPr>
              <w:ind w:left="252"/>
              <w:jc w:val="both"/>
              <w:rPr>
                <w:bCs/>
              </w:rPr>
            </w:pPr>
            <w:r>
              <w:rPr>
                <w:bCs/>
              </w:rPr>
              <w:t xml:space="preserve"> № 73-ФЗ «Об объектах культурного наследия (памятниках  истории и культуры)  народов Российской Федерации» в части  обязательной разработки проектно-сметной документации, рассмотрения и утверждения её  государственным органом охраны памятников, письменного разрешения и задания на проведение указанных работ, осуществления авторского и технического надзора, и с учетом иных требований, установленных действующим законодательством.</w:t>
            </w:r>
          </w:p>
          <w:p w:rsidR="00FC3584" w:rsidRDefault="00FC3584">
            <w:pPr>
              <w:ind w:left="252"/>
              <w:jc w:val="both"/>
              <w:rPr>
                <w:bCs/>
              </w:rPr>
            </w:pPr>
            <w:r>
              <w:rPr>
                <w:bCs/>
              </w:rPr>
              <w:t>2.</w:t>
            </w:r>
            <w:r>
              <w:rPr>
                <w:b/>
                <w:bCs/>
              </w:rPr>
              <w:t xml:space="preserve"> </w:t>
            </w:r>
            <w:r>
              <w:rPr>
                <w:bCs/>
              </w:rPr>
              <w:t>К работам по осуществлению деятельности по реставрации объектов культурного наследия допускать только  организации,  имеющие лицензии на  указанный вид деятельности.</w:t>
            </w:r>
          </w:p>
          <w:p w:rsidR="00FC3584" w:rsidRDefault="00FC3584">
            <w:pPr>
              <w:ind w:left="252"/>
              <w:jc w:val="both"/>
              <w:rPr>
                <w:bCs/>
              </w:rPr>
            </w:pPr>
            <w:r>
              <w:rPr>
                <w:bCs/>
              </w:rPr>
              <w:t xml:space="preserve">3. Обеспечить </w:t>
            </w:r>
            <w:proofErr w:type="gramStart"/>
            <w:r>
              <w:rPr>
                <w:bCs/>
              </w:rPr>
              <w:t>контроль за</w:t>
            </w:r>
            <w:proofErr w:type="gramEnd"/>
            <w:r>
              <w:rPr>
                <w:bCs/>
              </w:rPr>
              <w:t xml:space="preserve"> приемкой выполненных работ  с обязательным участием соответствующего органа охраны памятников.</w:t>
            </w:r>
          </w:p>
          <w:p w:rsidR="00FC3584" w:rsidRDefault="00FC3584">
            <w:pPr>
              <w:tabs>
                <w:tab w:val="left" w:pos="360"/>
                <w:tab w:val="left" w:pos="540"/>
              </w:tabs>
              <w:ind w:left="252"/>
              <w:jc w:val="both"/>
            </w:pPr>
            <w:r>
              <w:rPr>
                <w:bCs/>
              </w:rPr>
              <w:t xml:space="preserve">4. </w:t>
            </w:r>
            <w:r>
              <w:t xml:space="preserve">Применить установленные действующим законодательством меры ответственности к должностным лицам, несущим ответственность за названные выше нарушения. </w:t>
            </w:r>
          </w:p>
          <w:p w:rsidR="00FC3584" w:rsidRDefault="00FC3584">
            <w:pPr>
              <w:ind w:left="252"/>
              <w:jc w:val="both"/>
            </w:pPr>
            <w:r>
              <w:t>5. О выполнении настоящего представления и принятых мерах необходимо проинформировать Контрольно-счётную комиссию города Ельца в срок до 25 марта 2014 года.</w:t>
            </w:r>
          </w:p>
          <w:p w:rsidR="00FC3584" w:rsidRDefault="00FC3584">
            <w:pPr>
              <w:ind w:left="252"/>
              <w:jc w:val="both"/>
            </w:pPr>
          </w:p>
          <w:p w:rsidR="00FC3584" w:rsidRDefault="00FC3584">
            <w:pPr>
              <w:ind w:left="252"/>
              <w:jc w:val="both"/>
            </w:pPr>
            <w:r>
              <w:t>Информация об исполнении от 24.03.2014 № 59.</w:t>
            </w:r>
          </w:p>
        </w:tc>
      </w:tr>
      <w:tr w:rsidR="00FC3584" w:rsidTr="00FC3584">
        <w:tc>
          <w:tcPr>
            <w:tcW w:w="594" w:type="dxa"/>
            <w:tcBorders>
              <w:top w:val="single" w:sz="4" w:space="0" w:color="auto"/>
              <w:left w:val="single" w:sz="4" w:space="0" w:color="auto"/>
              <w:bottom w:val="single" w:sz="4" w:space="0" w:color="auto"/>
              <w:right w:val="single" w:sz="4" w:space="0" w:color="auto"/>
            </w:tcBorders>
            <w:hideMark/>
          </w:tcPr>
          <w:p w:rsidR="00FC3584" w:rsidRDefault="00FC3584">
            <w:pPr>
              <w:jc w:val="center"/>
            </w:pPr>
            <w:r>
              <w:lastRenderedPageBreak/>
              <w:t>4.</w:t>
            </w:r>
          </w:p>
        </w:tc>
        <w:tc>
          <w:tcPr>
            <w:tcW w:w="2466" w:type="dxa"/>
            <w:tcBorders>
              <w:top w:val="single" w:sz="4" w:space="0" w:color="auto"/>
              <w:left w:val="single" w:sz="4" w:space="0" w:color="auto"/>
              <w:bottom w:val="single" w:sz="4" w:space="0" w:color="auto"/>
              <w:right w:val="single" w:sz="4" w:space="0" w:color="auto"/>
            </w:tcBorders>
          </w:tcPr>
          <w:p w:rsidR="00FC3584" w:rsidRDefault="00FC3584">
            <w:r>
              <w:t xml:space="preserve">МБОУ ДОД «Детская музыкальная школа </w:t>
            </w:r>
            <w:r>
              <w:lastRenderedPageBreak/>
              <w:t>№ 2».</w:t>
            </w:r>
            <w:r>
              <w:rPr>
                <w:b/>
                <w:bCs/>
              </w:rPr>
              <w:t xml:space="preserve"> </w:t>
            </w:r>
            <w:r>
              <w:rPr>
                <w:bCs/>
              </w:rPr>
              <w:t>Проверка</w:t>
            </w:r>
            <w:r>
              <w:t xml:space="preserve"> эффективности использования выделенных ассигнований из бюджета города Ельца в 2013 году.</w:t>
            </w:r>
          </w:p>
          <w:p w:rsidR="00FC3584" w:rsidRDefault="00FC3584"/>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pPr>
            <w:r>
              <w:lastRenderedPageBreak/>
              <w:t>Представление от 28.02.2014 № 11/04-06.</w:t>
            </w:r>
          </w:p>
          <w:p w:rsidR="00FC3584" w:rsidRDefault="00FC3584">
            <w:pPr>
              <w:tabs>
                <w:tab w:val="left" w:pos="-360"/>
              </w:tabs>
              <w:ind w:left="-540" w:right="175" w:firstLine="540"/>
              <w:jc w:val="center"/>
              <w:rPr>
                <w:b/>
                <w:sz w:val="28"/>
                <w:szCs w:val="28"/>
              </w:rPr>
            </w:pPr>
          </w:p>
          <w:p w:rsidR="00FC3584" w:rsidRDefault="00FC3584">
            <w:pPr>
              <w:ind w:left="252"/>
              <w:jc w:val="both"/>
            </w:pPr>
            <w:r>
              <w:t xml:space="preserve">1. Производить оплату труда работников Бюджетного учреждения в соответствии с требованиями Трудового </w:t>
            </w:r>
            <w:r>
              <w:lastRenderedPageBreak/>
              <w:t>кодекса Российской Федерации.</w:t>
            </w:r>
          </w:p>
          <w:p w:rsidR="00FC3584" w:rsidRDefault="00FC3584">
            <w:pPr>
              <w:ind w:left="252"/>
              <w:jc w:val="both"/>
            </w:pPr>
            <w:r>
              <w:t xml:space="preserve">2.  Составить и заключить трудовые </w:t>
            </w:r>
            <w:proofErr w:type="gramStart"/>
            <w:r>
              <w:t>договоры</w:t>
            </w:r>
            <w:proofErr w:type="gramEnd"/>
            <w:r>
              <w:t xml:space="preserve"> с работниками Бюджетного учреждения руководствуясь Трудовым кодексом Российской Федерации, Рекомендациями по заключению трудового договора с работником федерального бюджетного учреждения и его примерной форме, утвержденными приказом </w:t>
            </w:r>
            <w:proofErr w:type="spellStart"/>
            <w:r>
              <w:t>Минздравсоцразвития</w:t>
            </w:r>
            <w:proofErr w:type="spellEnd"/>
            <w:r>
              <w:t xml:space="preserve"> России от 14.08.2008 № 424н, с учетом выявленных в ходе проверки нарушений.</w:t>
            </w:r>
          </w:p>
          <w:p w:rsidR="00FC3584" w:rsidRDefault="00FC3584">
            <w:pPr>
              <w:ind w:left="252"/>
              <w:jc w:val="both"/>
            </w:pPr>
            <w:r>
              <w:t>3.</w:t>
            </w:r>
            <w:r>
              <w:rPr>
                <w:i/>
                <w:iCs/>
              </w:rPr>
              <w:t xml:space="preserve"> </w:t>
            </w:r>
            <w:r>
              <w:t>Выплаты  компенсационного  и  стимулирующего  характера устанавливать на основании Положения об оплате труда и материальном стимулировании работников МБОУ ДОД «Детская музыкальная школа № 2».</w:t>
            </w:r>
          </w:p>
          <w:p w:rsidR="00FC3584" w:rsidRDefault="00FC3584">
            <w:pPr>
              <w:ind w:left="252"/>
              <w:jc w:val="both"/>
            </w:pPr>
            <w:r>
              <w:t>4. Заполнять форму № 0504417 «Карточка-справка» в соответствии с требованиями действующего законодательства.</w:t>
            </w:r>
          </w:p>
          <w:p w:rsidR="00FC3584" w:rsidRDefault="00FC3584">
            <w:pPr>
              <w:tabs>
                <w:tab w:val="left" w:pos="0"/>
                <w:tab w:val="left" w:pos="720"/>
                <w:tab w:val="left" w:pos="900"/>
              </w:tabs>
              <w:ind w:left="252"/>
              <w:jc w:val="both"/>
            </w:pPr>
            <w:r>
              <w:t>5. Принять  соответствующие  меры  дисциплинарного взыскания к должностным лицам, виновным в допущенных нарушениях.</w:t>
            </w:r>
          </w:p>
          <w:p w:rsidR="00FC3584" w:rsidRDefault="00FC3584">
            <w:pPr>
              <w:ind w:left="252"/>
              <w:jc w:val="both"/>
            </w:pPr>
            <w:r>
              <w:t>6.  Информировать   Контрольно-счётную   комиссию  города  Ельца об устранении выявленных нарушений в срок до 28.03.2014.</w:t>
            </w:r>
          </w:p>
          <w:p w:rsidR="00FC3584" w:rsidRDefault="00FC3584">
            <w:pPr>
              <w:ind w:left="-180" w:right="175"/>
              <w:jc w:val="both"/>
              <w:rPr>
                <w:sz w:val="28"/>
                <w:szCs w:val="28"/>
              </w:rPr>
            </w:pPr>
          </w:p>
          <w:p w:rsidR="00FC3584" w:rsidRDefault="00FC3584">
            <w:pPr>
              <w:tabs>
                <w:tab w:val="left" w:pos="0"/>
                <w:tab w:val="left" w:pos="720"/>
                <w:tab w:val="left" w:pos="900"/>
              </w:tabs>
              <w:ind w:firstLine="252"/>
              <w:jc w:val="both"/>
            </w:pPr>
            <w:r>
              <w:t>Информация об исполнении от 28.03.2014 № 9.</w:t>
            </w:r>
          </w:p>
        </w:tc>
      </w:tr>
      <w:tr w:rsidR="00FC3584" w:rsidTr="00FC3584">
        <w:tc>
          <w:tcPr>
            <w:tcW w:w="594" w:type="dxa"/>
            <w:tcBorders>
              <w:top w:val="single" w:sz="4" w:space="0" w:color="auto"/>
              <w:left w:val="single" w:sz="4" w:space="0" w:color="auto"/>
              <w:bottom w:val="single" w:sz="4" w:space="0" w:color="auto"/>
              <w:right w:val="single" w:sz="4" w:space="0" w:color="auto"/>
            </w:tcBorders>
            <w:hideMark/>
          </w:tcPr>
          <w:p w:rsidR="00FC3584" w:rsidRDefault="00FC3584">
            <w:pPr>
              <w:jc w:val="center"/>
            </w:pPr>
            <w:r>
              <w:lastRenderedPageBreak/>
              <w:t>5.</w:t>
            </w:r>
          </w:p>
        </w:tc>
        <w:tc>
          <w:tcPr>
            <w:tcW w:w="2466" w:type="dxa"/>
            <w:tcBorders>
              <w:top w:val="single" w:sz="4" w:space="0" w:color="auto"/>
              <w:left w:val="single" w:sz="4" w:space="0" w:color="auto"/>
              <w:bottom w:val="single" w:sz="4" w:space="0" w:color="auto"/>
              <w:right w:val="single" w:sz="4" w:space="0" w:color="auto"/>
            </w:tcBorders>
          </w:tcPr>
          <w:p w:rsidR="00FC3584" w:rsidRDefault="00FC3584">
            <w:r>
              <w:t>МАУ «Драматический театр города Ельца «Бенефис».</w:t>
            </w:r>
          </w:p>
          <w:p w:rsidR="00FC3584" w:rsidRDefault="00FC3584">
            <w:r>
              <w:t>Проверка целевого расходования средств, полученных от оказания платных услуг, в 2013 году.</w:t>
            </w:r>
          </w:p>
          <w:p w:rsidR="00FC3584" w:rsidRDefault="00FC3584"/>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pPr>
            <w:r>
              <w:t>Представление от 11.03.2014 № 16/04-06.</w:t>
            </w:r>
          </w:p>
          <w:p w:rsidR="00FC3584" w:rsidRDefault="00FC3584">
            <w:pPr>
              <w:tabs>
                <w:tab w:val="left" w:pos="0"/>
                <w:tab w:val="left" w:pos="720"/>
                <w:tab w:val="left" w:pos="900"/>
              </w:tabs>
              <w:ind w:firstLine="252"/>
              <w:jc w:val="both"/>
            </w:pPr>
          </w:p>
          <w:p w:rsidR="00FC3584" w:rsidRDefault="00FC3584">
            <w:pPr>
              <w:ind w:left="252"/>
              <w:jc w:val="both"/>
            </w:pPr>
            <w:r>
              <w:t>1. Внести исправления в отчет об исполнении учреждением плана его финансово-хозяйственной деятельности на 01.01.2014 (ф. 0503737) МАУ «Драматический театр города Ельца «Бенефис» за 2013 год.</w:t>
            </w:r>
          </w:p>
          <w:p w:rsidR="00FC3584" w:rsidRDefault="00FC3584">
            <w:pPr>
              <w:ind w:left="252"/>
              <w:jc w:val="both"/>
            </w:pPr>
            <w:r>
              <w:t>2. Исключить  спонсорскую помощь в сумме 750,00 руб. из состава доходов от оказания платных услуг.</w:t>
            </w:r>
          </w:p>
          <w:p w:rsidR="00FC3584" w:rsidRDefault="00FC3584">
            <w:pPr>
              <w:ind w:left="252"/>
              <w:jc w:val="both"/>
            </w:pPr>
            <w:r>
              <w:t xml:space="preserve">3. Усилить </w:t>
            </w:r>
            <w:proofErr w:type="gramStart"/>
            <w:r>
              <w:t>контроль за</w:t>
            </w:r>
            <w:proofErr w:type="gramEnd"/>
            <w:r>
              <w:t xml:space="preserve"> ведением кассовой отчетности кассиром билетной кассы. </w:t>
            </w:r>
          </w:p>
          <w:p w:rsidR="00FC3584" w:rsidRDefault="00FC3584">
            <w:pPr>
              <w:ind w:left="252"/>
              <w:jc w:val="both"/>
            </w:pPr>
            <w:r>
              <w:t>4. Регулярно проводить внезапные контрольные проверки наличия бланков строгой отчетности – театральных билетов, правильности их заполнения и использования.</w:t>
            </w:r>
          </w:p>
          <w:p w:rsidR="00FC3584" w:rsidRDefault="00FC3584">
            <w:pPr>
              <w:ind w:left="252"/>
              <w:jc w:val="both"/>
            </w:pPr>
            <w:r>
              <w:t>5. Производить выдачу билетов по накладным в билетную кассу театра после полной реализации находящихся в ней билетов.</w:t>
            </w:r>
          </w:p>
          <w:p w:rsidR="00FC3584" w:rsidRDefault="00FC3584">
            <w:pPr>
              <w:ind w:left="252"/>
              <w:jc w:val="both"/>
            </w:pPr>
            <w:r>
              <w:t xml:space="preserve">6. Принять в кассу Учреждения несданную выручку от реализации театрального билета в сумме 100 руб. и регулярно осуществлять </w:t>
            </w:r>
            <w:proofErr w:type="gramStart"/>
            <w:r>
              <w:t>контроль за</w:t>
            </w:r>
            <w:proofErr w:type="gramEnd"/>
            <w:r>
              <w:t xml:space="preserve"> сдачей выручки  в полном объеме.</w:t>
            </w:r>
          </w:p>
          <w:p w:rsidR="00FC3584" w:rsidRDefault="00FC3584">
            <w:pPr>
              <w:ind w:left="252"/>
              <w:jc w:val="both"/>
            </w:pPr>
            <w:r>
              <w:t xml:space="preserve">7. При использовании билетных книжек строго руководствоваться  письмом  Министерства культуры Российской Федерации от 15.07.2009 № 29-01-39/04 «О Методических </w:t>
            </w:r>
            <w:proofErr w:type="gramStart"/>
            <w:r>
              <w:t>указаниях</w:t>
            </w:r>
            <w:proofErr w:type="gramEnd"/>
            <w:r>
              <w:t xml:space="preserve"> о порядке применения, учета, хранения и уничтожения бланков строгой отчетности организациями и учреждениями, находящимися в ведении Министерства культуры Российской Федерации».</w:t>
            </w:r>
          </w:p>
          <w:p w:rsidR="00FC3584" w:rsidRDefault="00FC3584">
            <w:pPr>
              <w:ind w:left="252"/>
              <w:jc w:val="both"/>
            </w:pPr>
            <w:r>
              <w:t>8. Не допускать несанкционированное перемещение средств, полученных от платных услуг.</w:t>
            </w:r>
          </w:p>
          <w:p w:rsidR="00FC3584" w:rsidRDefault="00FC3584">
            <w:pPr>
              <w:ind w:left="252"/>
              <w:jc w:val="both"/>
            </w:pPr>
            <w:r>
              <w:t xml:space="preserve">9.  Усилить  </w:t>
            </w:r>
            <w:proofErr w:type="gramStart"/>
            <w:r>
              <w:t>контроль  за</w:t>
            </w:r>
            <w:proofErr w:type="gramEnd"/>
            <w:r>
              <w:t xml:space="preserve">  правильностью формирования и проведения  бухгалтерских операций.</w:t>
            </w:r>
          </w:p>
          <w:p w:rsidR="00FC3584" w:rsidRDefault="00FC3584">
            <w:pPr>
              <w:tabs>
                <w:tab w:val="left" w:pos="360"/>
                <w:tab w:val="left" w:pos="540"/>
              </w:tabs>
              <w:ind w:left="252"/>
              <w:jc w:val="both"/>
            </w:pPr>
            <w:r>
              <w:lastRenderedPageBreak/>
              <w:t xml:space="preserve">10. Применить установленные действующим законодательством меры ответственности к лицам за допущенные нарушения. </w:t>
            </w:r>
          </w:p>
          <w:p w:rsidR="00FC3584" w:rsidRDefault="00FC3584">
            <w:pPr>
              <w:ind w:left="252"/>
              <w:jc w:val="both"/>
            </w:pPr>
            <w:r>
              <w:t>11. О выполнении настоящего представления и принятых мерах проинформировать Контрольно-счётную   комиссию   города Ельца в срок до 11 апреля 2014 года.</w:t>
            </w:r>
          </w:p>
          <w:p w:rsidR="00FC3584" w:rsidRDefault="00FC3584">
            <w:pPr>
              <w:jc w:val="both"/>
              <w:rPr>
                <w:sz w:val="28"/>
                <w:szCs w:val="28"/>
              </w:rPr>
            </w:pPr>
          </w:p>
          <w:p w:rsidR="00FC3584" w:rsidRDefault="00FC3584">
            <w:pPr>
              <w:jc w:val="both"/>
            </w:pPr>
            <w:r>
              <w:t xml:space="preserve">    Информация об исполнении от 07.04.2014 № 42, от 12.05.2014 № 110.</w:t>
            </w:r>
          </w:p>
          <w:p w:rsidR="00FC3584" w:rsidRDefault="00FC3584">
            <w:pPr>
              <w:jc w:val="both"/>
              <w:rPr>
                <w:sz w:val="28"/>
                <w:szCs w:val="28"/>
              </w:rPr>
            </w:pPr>
          </w:p>
          <w:p w:rsidR="00FC3584" w:rsidRDefault="00FC3584">
            <w:pPr>
              <w:tabs>
                <w:tab w:val="left" w:pos="0"/>
                <w:tab w:val="left" w:pos="720"/>
                <w:tab w:val="left" w:pos="900"/>
              </w:tabs>
              <w:ind w:firstLine="252"/>
              <w:jc w:val="both"/>
            </w:pPr>
          </w:p>
        </w:tc>
      </w:tr>
      <w:tr w:rsidR="00FC3584" w:rsidTr="00FC3584">
        <w:tc>
          <w:tcPr>
            <w:tcW w:w="594" w:type="dxa"/>
            <w:tcBorders>
              <w:top w:val="single" w:sz="4" w:space="0" w:color="auto"/>
              <w:left w:val="single" w:sz="4" w:space="0" w:color="auto"/>
              <w:bottom w:val="single" w:sz="4" w:space="0" w:color="auto"/>
              <w:right w:val="single" w:sz="4" w:space="0" w:color="auto"/>
            </w:tcBorders>
            <w:hideMark/>
          </w:tcPr>
          <w:p w:rsidR="00FC3584" w:rsidRDefault="00FC3584">
            <w:pPr>
              <w:jc w:val="center"/>
            </w:pPr>
            <w:r>
              <w:lastRenderedPageBreak/>
              <w:t>6.</w:t>
            </w:r>
          </w:p>
        </w:tc>
        <w:tc>
          <w:tcPr>
            <w:tcW w:w="2466" w:type="dxa"/>
            <w:tcBorders>
              <w:top w:val="single" w:sz="4" w:space="0" w:color="auto"/>
              <w:left w:val="single" w:sz="4" w:space="0" w:color="auto"/>
              <w:bottom w:val="single" w:sz="4" w:space="0" w:color="auto"/>
              <w:right w:val="single" w:sz="4" w:space="0" w:color="auto"/>
            </w:tcBorders>
          </w:tcPr>
          <w:p w:rsidR="00FC3584" w:rsidRDefault="00FC3584">
            <w:pPr>
              <w:ind w:firstLine="18"/>
            </w:pPr>
            <w:r>
              <w:t>МБУ «АСС»</w:t>
            </w:r>
          </w:p>
          <w:p w:rsidR="00FC3584" w:rsidRDefault="00FC3584">
            <w:pPr>
              <w:ind w:firstLine="18"/>
            </w:pPr>
            <w:r>
              <w:t xml:space="preserve">г. Ельца. Проверка </w:t>
            </w:r>
            <w:r>
              <w:rPr>
                <w:bCs/>
              </w:rPr>
              <w:t>эффективности использования субсидий, выделенных из городского бюджета в 2013 году на выполнение муниципального задания.</w:t>
            </w:r>
          </w:p>
          <w:p w:rsidR="00FC3584" w:rsidRDefault="00FC3584"/>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pPr>
            <w:r>
              <w:t>Представление от 17.03.2014 № 23/04-06.</w:t>
            </w:r>
          </w:p>
          <w:p w:rsidR="00FC3584" w:rsidRDefault="00FC3584">
            <w:pPr>
              <w:tabs>
                <w:tab w:val="left" w:pos="0"/>
                <w:tab w:val="left" w:pos="720"/>
                <w:tab w:val="left" w:pos="900"/>
              </w:tabs>
              <w:ind w:firstLine="252"/>
              <w:jc w:val="both"/>
            </w:pPr>
          </w:p>
          <w:p w:rsidR="00FC3584" w:rsidRDefault="00FC3584">
            <w:pPr>
              <w:tabs>
                <w:tab w:val="left" w:pos="360"/>
              </w:tabs>
              <w:ind w:left="252"/>
              <w:jc w:val="both"/>
            </w:pPr>
            <w:r>
              <w:t>1. Использовать  субсидии,  выделенные  на  обеспечение  муниципального  задания, в соответствии с определенными муниципальным заданием целями.</w:t>
            </w:r>
          </w:p>
          <w:p w:rsidR="00FC3584" w:rsidRDefault="00FC3584">
            <w:pPr>
              <w:tabs>
                <w:tab w:val="left" w:pos="360"/>
              </w:tabs>
              <w:ind w:left="252"/>
              <w:jc w:val="both"/>
            </w:pPr>
            <w:r>
              <w:t>2. Согласовать штатное расписание с администрацией города Ельца и привести его в соответствие с установленной квалификацией работников.</w:t>
            </w:r>
          </w:p>
          <w:p w:rsidR="00FC3584" w:rsidRDefault="00FC3584">
            <w:pPr>
              <w:tabs>
                <w:tab w:val="left" w:pos="360"/>
              </w:tabs>
              <w:ind w:left="252"/>
              <w:jc w:val="both"/>
              <w:rPr>
                <w:bCs/>
              </w:rPr>
            </w:pPr>
            <w:r>
              <w:t xml:space="preserve">3. Утвердить нормы списания топлив в соответствие с </w:t>
            </w:r>
            <w:r>
              <w:rPr>
                <w:bCs/>
              </w:rPr>
              <w:t>распоряжением Минтранса России от 14.03.2008 № АМ-23-р.</w:t>
            </w:r>
          </w:p>
          <w:p w:rsidR="00FC3584" w:rsidRDefault="00FC3584">
            <w:pPr>
              <w:tabs>
                <w:tab w:val="left" w:pos="360"/>
              </w:tabs>
              <w:ind w:left="252"/>
              <w:jc w:val="both"/>
            </w:pPr>
            <w:r>
              <w:t>4. Возместить перерасход топлив в сумме 30 757,66 руб. (в бюджет города Ельца - 4 223,03 руб., на лицевой счёт Учреждения по учёту внебюджетных средств - 26 534,63 руб.).</w:t>
            </w:r>
          </w:p>
          <w:p w:rsidR="00FC3584" w:rsidRDefault="00FC3584">
            <w:pPr>
              <w:ind w:left="252"/>
              <w:jc w:val="both"/>
            </w:pPr>
            <w:r>
              <w:t xml:space="preserve">5. Осуществлять должный  внутренний  </w:t>
            </w:r>
            <w:proofErr w:type="gramStart"/>
            <w:r>
              <w:t>контроль  за</w:t>
            </w:r>
            <w:proofErr w:type="gramEnd"/>
            <w:r>
              <w:t xml:space="preserve">  расходованием ГСМ и за правильностью заполнения путевых листов.</w:t>
            </w:r>
          </w:p>
          <w:p w:rsidR="00FC3584" w:rsidRDefault="00FC3584">
            <w:pPr>
              <w:tabs>
                <w:tab w:val="left" w:pos="360"/>
                <w:tab w:val="left" w:pos="540"/>
              </w:tabs>
              <w:ind w:left="252"/>
              <w:jc w:val="both"/>
            </w:pPr>
            <w:r>
              <w:t xml:space="preserve">6. Привлечь к дисциплинарной ответственности должностных лиц, виновных в допущенных нарушениях. </w:t>
            </w:r>
          </w:p>
          <w:p w:rsidR="00FC3584" w:rsidRDefault="00FC3584">
            <w:pPr>
              <w:ind w:left="252"/>
              <w:jc w:val="both"/>
            </w:pPr>
          </w:p>
          <w:p w:rsidR="00FC3584" w:rsidRDefault="00FC3584">
            <w:pPr>
              <w:ind w:left="252"/>
              <w:jc w:val="both"/>
            </w:pPr>
            <w:r>
              <w:t>О выполнении настоящего представления и принятых мерах необходимо письменно проинформировать Контрольно-счётную комиссию города Ельца в срок до 11 апреля 2014 года.</w:t>
            </w:r>
          </w:p>
          <w:p w:rsidR="00FC3584" w:rsidRDefault="00FC3584">
            <w:pPr>
              <w:jc w:val="both"/>
              <w:rPr>
                <w:sz w:val="28"/>
                <w:szCs w:val="28"/>
              </w:rPr>
            </w:pPr>
          </w:p>
          <w:p w:rsidR="00FC3584" w:rsidRDefault="00FC3584">
            <w:pPr>
              <w:tabs>
                <w:tab w:val="left" w:pos="0"/>
                <w:tab w:val="left" w:pos="720"/>
                <w:tab w:val="left" w:pos="900"/>
              </w:tabs>
              <w:ind w:firstLine="252"/>
              <w:jc w:val="both"/>
            </w:pPr>
            <w:r>
              <w:t>Информация об исполнении от 08.04.2014 № 366, от 10.06.2014 № 435, от 24.07.2014 № 845.</w:t>
            </w:r>
          </w:p>
        </w:tc>
      </w:tr>
      <w:tr w:rsidR="00FC3584" w:rsidTr="00FC3584">
        <w:tc>
          <w:tcPr>
            <w:tcW w:w="594" w:type="dxa"/>
            <w:tcBorders>
              <w:top w:val="single" w:sz="4" w:space="0" w:color="auto"/>
              <w:left w:val="single" w:sz="4" w:space="0" w:color="auto"/>
              <w:bottom w:val="single" w:sz="4" w:space="0" w:color="auto"/>
              <w:right w:val="single" w:sz="4" w:space="0" w:color="auto"/>
            </w:tcBorders>
          </w:tcPr>
          <w:p w:rsidR="00FC3584" w:rsidRDefault="00FC3584">
            <w:pPr>
              <w:jc w:val="center"/>
            </w:pPr>
            <w:r>
              <w:t>7.</w:t>
            </w: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r>
              <w:t>8.</w:t>
            </w:r>
          </w:p>
        </w:tc>
        <w:tc>
          <w:tcPr>
            <w:tcW w:w="2466" w:type="dxa"/>
            <w:tcBorders>
              <w:top w:val="single" w:sz="4" w:space="0" w:color="auto"/>
              <w:left w:val="single" w:sz="4" w:space="0" w:color="auto"/>
              <w:bottom w:val="single" w:sz="4" w:space="0" w:color="auto"/>
              <w:right w:val="single" w:sz="4" w:space="0" w:color="auto"/>
            </w:tcBorders>
          </w:tcPr>
          <w:p w:rsidR="00FC3584" w:rsidRDefault="00FC3584">
            <w:pPr>
              <w:ind w:firstLine="18"/>
            </w:pPr>
            <w:r>
              <w:lastRenderedPageBreak/>
              <w:t>МБОУ ДОД «Детская школа искусств № 3».</w:t>
            </w:r>
          </w:p>
          <w:p w:rsidR="00FC3584" w:rsidRDefault="00FC3584">
            <w:pPr>
              <w:ind w:firstLine="18"/>
            </w:pPr>
            <w:r>
              <w:rPr>
                <w:bCs/>
              </w:rPr>
              <w:t>Проверка</w:t>
            </w:r>
            <w:r>
              <w:t xml:space="preserve"> эффективности использования выделенных </w:t>
            </w:r>
            <w:r>
              <w:lastRenderedPageBreak/>
              <w:t>ассигнований из бюджета города Ельца в 2013 году.</w:t>
            </w:r>
          </w:p>
          <w:p w:rsidR="00FC3584" w:rsidRDefault="00FC3584">
            <w:pPr>
              <w:ind w:firstLine="18"/>
            </w:pPr>
          </w:p>
          <w:p w:rsidR="00FC3584" w:rsidRDefault="00FC3584">
            <w:pPr>
              <w:ind w:firstLine="18"/>
            </w:pPr>
          </w:p>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rPr>
                <w:b/>
              </w:rPr>
            </w:pPr>
            <w:r>
              <w:rPr>
                <w:b/>
              </w:rPr>
              <w:lastRenderedPageBreak/>
              <w:t>МБОУ ДОД «Детская школа искусств № 3».</w:t>
            </w:r>
          </w:p>
          <w:p w:rsidR="00FC3584" w:rsidRDefault="00FC3584">
            <w:pPr>
              <w:tabs>
                <w:tab w:val="left" w:pos="0"/>
                <w:tab w:val="left" w:pos="720"/>
                <w:tab w:val="left" w:pos="900"/>
              </w:tabs>
              <w:ind w:firstLine="252"/>
              <w:jc w:val="both"/>
            </w:pPr>
            <w:r>
              <w:t>Представление от 07.04.2014 № 43/04-06.</w:t>
            </w:r>
          </w:p>
          <w:p w:rsidR="00FC3584" w:rsidRDefault="00FC3584">
            <w:pPr>
              <w:tabs>
                <w:tab w:val="left" w:pos="0"/>
                <w:tab w:val="left" w:pos="720"/>
                <w:tab w:val="left" w:pos="900"/>
              </w:tabs>
              <w:ind w:firstLine="252"/>
              <w:jc w:val="both"/>
            </w:pPr>
          </w:p>
          <w:p w:rsidR="00FC3584" w:rsidRDefault="00FC3584">
            <w:pPr>
              <w:ind w:left="252"/>
              <w:jc w:val="both"/>
            </w:pPr>
            <w:r>
              <w:t>1. Производить оплату труда работников Бюджетного учреждения в соответствии с требованиями Трудового кодекса Российской Федерации.</w:t>
            </w:r>
          </w:p>
          <w:p w:rsidR="00FC3584" w:rsidRDefault="00FC3584">
            <w:pPr>
              <w:ind w:left="252"/>
              <w:jc w:val="both"/>
            </w:pPr>
            <w:r>
              <w:t xml:space="preserve">2.  Произвести доплату до минимального </w:t>
            </w:r>
            <w:proofErr w:type="gramStart"/>
            <w:r>
              <w:t>размера оплаты труда</w:t>
            </w:r>
            <w:proofErr w:type="gramEnd"/>
            <w:r>
              <w:t>:</w:t>
            </w:r>
          </w:p>
          <w:p w:rsidR="00FC3584" w:rsidRDefault="00FC3584">
            <w:pPr>
              <w:ind w:left="252"/>
              <w:jc w:val="both"/>
            </w:pPr>
            <w:r>
              <w:t xml:space="preserve">- </w:t>
            </w:r>
            <w:proofErr w:type="spellStart"/>
            <w:r>
              <w:t>Дурматову</w:t>
            </w:r>
            <w:proofErr w:type="spellEnd"/>
            <w:r>
              <w:t xml:space="preserve"> А.А. - 1 592,50 руб.;</w:t>
            </w:r>
          </w:p>
          <w:p w:rsidR="00FC3584" w:rsidRDefault="00FC3584">
            <w:pPr>
              <w:ind w:left="252"/>
              <w:jc w:val="both"/>
            </w:pPr>
            <w:r>
              <w:lastRenderedPageBreak/>
              <w:t xml:space="preserve">- </w:t>
            </w:r>
            <w:proofErr w:type="spellStart"/>
            <w:r>
              <w:t>Оборотову</w:t>
            </w:r>
            <w:proofErr w:type="spellEnd"/>
            <w:r>
              <w:t xml:space="preserve"> А.С. - 16 626,66 руб.;</w:t>
            </w:r>
          </w:p>
          <w:p w:rsidR="00FC3584" w:rsidRDefault="00FC3584">
            <w:pPr>
              <w:ind w:left="252"/>
              <w:jc w:val="both"/>
            </w:pPr>
            <w:r>
              <w:t>- Кашиной Е.П. - 3 725,48 руб.;</w:t>
            </w:r>
          </w:p>
          <w:p w:rsidR="00FC3584" w:rsidRDefault="00FC3584">
            <w:pPr>
              <w:ind w:left="252"/>
              <w:jc w:val="both"/>
            </w:pPr>
            <w:r>
              <w:t xml:space="preserve">- </w:t>
            </w:r>
            <w:proofErr w:type="spellStart"/>
            <w:r>
              <w:t>Садчиковой</w:t>
            </w:r>
            <w:proofErr w:type="spellEnd"/>
            <w:r>
              <w:t xml:space="preserve"> Л.В. - 2 093,51 руб. </w:t>
            </w:r>
          </w:p>
          <w:p w:rsidR="00FC3584" w:rsidRDefault="00FC3584">
            <w:pPr>
              <w:ind w:left="252"/>
              <w:jc w:val="both"/>
            </w:pPr>
            <w:r>
              <w:t xml:space="preserve">3.  Составить и заключить трудовые договоры с работниками Бюджетного учреждения, руководствуясь Трудовым кодексом Российской Федерации, Рекомендациями по заключению трудового договора с работником федерального бюджетного учреждения и его примерной форме, утвержденными приказом </w:t>
            </w:r>
            <w:proofErr w:type="spellStart"/>
            <w:r>
              <w:t>Минздравсоцразвития</w:t>
            </w:r>
            <w:proofErr w:type="spellEnd"/>
            <w:r>
              <w:t xml:space="preserve"> России от 14.08.2008 № 424н, с учетом выявленных в ходе проверки нарушений.</w:t>
            </w:r>
          </w:p>
          <w:p w:rsidR="00FC3584" w:rsidRDefault="00FC3584">
            <w:pPr>
              <w:ind w:left="252"/>
              <w:jc w:val="both"/>
            </w:pPr>
            <w:r>
              <w:t>4. Внести изменения в условия трудовых договоров в части трудовой функции (работа по должности в соответствии со штатным расписанием) (</w:t>
            </w:r>
            <w:proofErr w:type="spellStart"/>
            <w:r>
              <w:t>Дзюбич</w:t>
            </w:r>
            <w:proofErr w:type="spellEnd"/>
            <w:r>
              <w:t xml:space="preserve"> М.А., </w:t>
            </w:r>
            <w:proofErr w:type="spellStart"/>
            <w:r>
              <w:t>Логвиненко</w:t>
            </w:r>
            <w:proofErr w:type="spellEnd"/>
            <w:r>
              <w:t xml:space="preserve"> Ю.Е.).</w:t>
            </w:r>
          </w:p>
          <w:p w:rsidR="00FC3584" w:rsidRDefault="00FC3584">
            <w:pPr>
              <w:ind w:left="252"/>
              <w:jc w:val="both"/>
            </w:pPr>
            <w:r>
              <w:t xml:space="preserve">5. В Положении об оплате труда и материальном стимулировании работников МБОУ ДОД «Детская школа искусств № 3» работникам (кроме руководителя, заместителя руководителя, главного бухгалтера) установить размер ежемесячной выплаты за интенсивность, высокие результаты труда и качество выполняемых работ. </w:t>
            </w:r>
          </w:p>
          <w:p w:rsidR="00FC3584" w:rsidRDefault="00FC3584">
            <w:pPr>
              <w:ind w:left="252"/>
              <w:jc w:val="both"/>
            </w:pPr>
            <w:r>
              <w:t>6.  Не допускать несанкционированное перемещение бюджетных средств.</w:t>
            </w:r>
          </w:p>
          <w:p w:rsidR="00FC3584" w:rsidRDefault="00FC3584">
            <w:pPr>
              <w:ind w:left="252"/>
              <w:jc w:val="both"/>
            </w:pPr>
            <w:r>
              <w:t xml:space="preserve">7. Усилить  </w:t>
            </w:r>
            <w:proofErr w:type="gramStart"/>
            <w:r>
              <w:t>контроль за</w:t>
            </w:r>
            <w:proofErr w:type="gramEnd"/>
            <w:r>
              <w:t xml:space="preserve"> правильностью формирования и проведения  бухгалтерских операций.</w:t>
            </w:r>
          </w:p>
          <w:p w:rsidR="00FC3584" w:rsidRDefault="00FC3584">
            <w:pPr>
              <w:tabs>
                <w:tab w:val="left" w:pos="540"/>
              </w:tabs>
              <w:ind w:left="252"/>
              <w:jc w:val="both"/>
            </w:pPr>
            <w:r>
              <w:t>8. Дефектный акт и локальный сметный расчет составлять в соответствии с точным объемом предстоящих работ. Акт выполненных работ принимать в соответствии с фактическим объемом проведенных работ.</w:t>
            </w:r>
          </w:p>
          <w:p w:rsidR="00FC3584" w:rsidRDefault="00FC3584">
            <w:pPr>
              <w:tabs>
                <w:tab w:val="left" w:pos="0"/>
                <w:tab w:val="left" w:pos="720"/>
                <w:tab w:val="left" w:pos="900"/>
              </w:tabs>
              <w:ind w:left="252"/>
              <w:jc w:val="both"/>
            </w:pPr>
            <w:r>
              <w:t>9. Принять  соответствующие  меры  дисциплинарного взыскания к должностным лицам, виновным в допущенных нарушениях.</w:t>
            </w:r>
          </w:p>
          <w:p w:rsidR="00FC3584" w:rsidRDefault="00FC3584">
            <w:pPr>
              <w:ind w:left="252"/>
              <w:jc w:val="both"/>
            </w:pPr>
            <w:r>
              <w:t>10.  Информировать   Контрольно-счётную   комиссию  города  Ельца об устранении выявленных нарушений в срок до 07.05.2014.</w:t>
            </w:r>
          </w:p>
          <w:p w:rsidR="00FC3584" w:rsidRDefault="00FC3584">
            <w:pPr>
              <w:tabs>
                <w:tab w:val="left" w:pos="0"/>
                <w:tab w:val="left" w:pos="720"/>
                <w:tab w:val="left" w:pos="900"/>
              </w:tabs>
              <w:ind w:firstLine="252"/>
              <w:jc w:val="both"/>
            </w:pPr>
          </w:p>
          <w:p w:rsidR="00FC3584" w:rsidRDefault="00FC3584">
            <w:pPr>
              <w:tabs>
                <w:tab w:val="left" w:pos="0"/>
                <w:tab w:val="left" w:pos="720"/>
                <w:tab w:val="left" w:pos="900"/>
              </w:tabs>
              <w:ind w:firstLine="252"/>
              <w:jc w:val="both"/>
            </w:pPr>
            <w:r>
              <w:t>Информация об исполнении от 21.04.2014 № 14.</w:t>
            </w:r>
          </w:p>
          <w:p w:rsidR="00FC3584" w:rsidRDefault="00FC3584">
            <w:pPr>
              <w:tabs>
                <w:tab w:val="left" w:pos="0"/>
                <w:tab w:val="left" w:pos="720"/>
                <w:tab w:val="left" w:pos="900"/>
              </w:tabs>
              <w:ind w:firstLine="252"/>
              <w:jc w:val="both"/>
            </w:pPr>
          </w:p>
          <w:p w:rsidR="00FC3584" w:rsidRDefault="00FC3584">
            <w:pPr>
              <w:ind w:left="252"/>
              <w:jc w:val="both"/>
              <w:rPr>
                <w:b/>
              </w:rPr>
            </w:pPr>
            <w:r>
              <w:rPr>
                <w:b/>
              </w:rPr>
              <w:t>Управление культуры администрации города Ельца.</w:t>
            </w:r>
          </w:p>
          <w:p w:rsidR="00FC3584" w:rsidRDefault="00FC3584">
            <w:pPr>
              <w:tabs>
                <w:tab w:val="left" w:pos="0"/>
                <w:tab w:val="left" w:pos="720"/>
                <w:tab w:val="left" w:pos="900"/>
              </w:tabs>
              <w:ind w:firstLine="252"/>
              <w:jc w:val="both"/>
            </w:pPr>
            <w:r>
              <w:t>Представление от 07.04.2014 № 44/04-06.</w:t>
            </w:r>
          </w:p>
          <w:p w:rsidR="00FC3584" w:rsidRDefault="00FC3584">
            <w:pPr>
              <w:ind w:left="-180" w:right="175"/>
              <w:jc w:val="both"/>
              <w:rPr>
                <w:sz w:val="28"/>
                <w:szCs w:val="28"/>
              </w:rPr>
            </w:pPr>
          </w:p>
          <w:p w:rsidR="00FC3584" w:rsidRDefault="00FC3584">
            <w:pPr>
              <w:ind w:left="252"/>
              <w:jc w:val="both"/>
            </w:pPr>
            <w:r>
              <w:t xml:space="preserve">1. Усилить  </w:t>
            </w:r>
            <w:proofErr w:type="gramStart"/>
            <w:r>
              <w:t>контроль  за</w:t>
            </w:r>
            <w:proofErr w:type="gramEnd"/>
            <w:r>
              <w:t xml:space="preserve">  деятельностью МБОУ ДОД «Детская школа искусств № 3» по эффективному использованию выделенных бюджетных средств, своевременному устранению выявленных нарушений.</w:t>
            </w:r>
          </w:p>
          <w:p w:rsidR="00FC3584" w:rsidRDefault="00FC3584">
            <w:pPr>
              <w:tabs>
                <w:tab w:val="left" w:pos="360"/>
              </w:tabs>
              <w:ind w:left="252"/>
              <w:jc w:val="both"/>
            </w:pPr>
            <w:r>
              <w:t>2. Информировать Контрольно-счётную комиссию города Ельца о выполнении представления от 07.04.2014 № 7 в отношении МБОУ ДОД «Детская школа искусств № 3» в срок до 07.05.2014.</w:t>
            </w:r>
          </w:p>
          <w:p w:rsidR="00FC3584" w:rsidRDefault="00FC3584">
            <w:pPr>
              <w:tabs>
                <w:tab w:val="left" w:pos="0"/>
                <w:tab w:val="left" w:pos="720"/>
                <w:tab w:val="left" w:pos="900"/>
              </w:tabs>
              <w:ind w:firstLine="252"/>
              <w:jc w:val="both"/>
            </w:pPr>
          </w:p>
          <w:p w:rsidR="00FC3584" w:rsidRDefault="00FC3584">
            <w:pPr>
              <w:tabs>
                <w:tab w:val="left" w:pos="0"/>
                <w:tab w:val="left" w:pos="720"/>
                <w:tab w:val="left" w:pos="900"/>
              </w:tabs>
              <w:ind w:firstLine="252"/>
              <w:jc w:val="both"/>
            </w:pPr>
            <w:r>
              <w:t>Информация об исполнении от 30.04.2014 б/н.</w:t>
            </w:r>
          </w:p>
        </w:tc>
      </w:tr>
      <w:tr w:rsidR="00FC3584" w:rsidTr="00FC3584">
        <w:tc>
          <w:tcPr>
            <w:tcW w:w="594" w:type="dxa"/>
            <w:tcBorders>
              <w:top w:val="single" w:sz="4" w:space="0" w:color="auto"/>
              <w:left w:val="single" w:sz="4" w:space="0" w:color="auto"/>
              <w:bottom w:val="single" w:sz="4" w:space="0" w:color="auto"/>
              <w:right w:val="single" w:sz="4" w:space="0" w:color="auto"/>
            </w:tcBorders>
            <w:hideMark/>
          </w:tcPr>
          <w:p w:rsidR="00FC3584" w:rsidRDefault="00FC3584">
            <w:pPr>
              <w:jc w:val="center"/>
            </w:pPr>
            <w:r>
              <w:lastRenderedPageBreak/>
              <w:t>9.</w:t>
            </w:r>
          </w:p>
        </w:tc>
        <w:tc>
          <w:tcPr>
            <w:tcW w:w="2466" w:type="dxa"/>
            <w:tcBorders>
              <w:top w:val="single" w:sz="4" w:space="0" w:color="auto"/>
              <w:left w:val="single" w:sz="4" w:space="0" w:color="auto"/>
              <w:bottom w:val="single" w:sz="4" w:space="0" w:color="auto"/>
              <w:right w:val="single" w:sz="4" w:space="0" w:color="auto"/>
            </w:tcBorders>
          </w:tcPr>
          <w:p w:rsidR="00FC3584" w:rsidRDefault="00FC3584">
            <w:pPr>
              <w:ind w:firstLine="18"/>
            </w:pPr>
            <w:r>
              <w:t xml:space="preserve">Финансовый комитет </w:t>
            </w:r>
            <w:r>
              <w:lastRenderedPageBreak/>
              <w:t>администрации города Ельца.</w:t>
            </w:r>
          </w:p>
          <w:p w:rsidR="00FC3584" w:rsidRDefault="00FC3584">
            <w:pPr>
              <w:ind w:firstLine="18"/>
            </w:pPr>
            <w:r>
              <w:t>Проверка исполнения бюджета города Ельца за 2013 год.</w:t>
            </w:r>
          </w:p>
          <w:p w:rsidR="00FC3584" w:rsidRDefault="00FC3584">
            <w:pPr>
              <w:ind w:firstLine="18"/>
            </w:pPr>
          </w:p>
          <w:p w:rsidR="00FC3584" w:rsidRDefault="00FC3584">
            <w:pPr>
              <w:ind w:firstLine="18"/>
            </w:pPr>
          </w:p>
          <w:p w:rsidR="00FC3584" w:rsidRDefault="00FC3584">
            <w:pPr>
              <w:ind w:firstLine="18"/>
            </w:pPr>
          </w:p>
          <w:p w:rsidR="00FC3584" w:rsidRDefault="00FC3584">
            <w:pPr>
              <w:ind w:firstLine="18"/>
            </w:pPr>
          </w:p>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pPr>
            <w:r>
              <w:lastRenderedPageBreak/>
              <w:t>Представление от 11.04.2014 № 48/04-06.</w:t>
            </w:r>
          </w:p>
          <w:p w:rsidR="00FC3584" w:rsidRDefault="00FC3584">
            <w:pPr>
              <w:tabs>
                <w:tab w:val="left" w:pos="0"/>
                <w:tab w:val="left" w:pos="720"/>
                <w:tab w:val="left" w:pos="900"/>
              </w:tabs>
              <w:ind w:firstLine="252"/>
              <w:jc w:val="both"/>
            </w:pPr>
          </w:p>
          <w:p w:rsidR="00FC3584" w:rsidRDefault="00FC3584">
            <w:pPr>
              <w:ind w:left="252"/>
              <w:jc w:val="both"/>
            </w:pPr>
            <w:r>
              <w:t>1. В целях максимального пополнения доходной части бюджета совместно с Межрайонной ИФНС № 7 по Липецкой области активизировать взыскание задолженности  по  налоговым и неналоговым платежам.</w:t>
            </w:r>
          </w:p>
          <w:p w:rsidR="00FC3584" w:rsidRDefault="00FC3584">
            <w:pPr>
              <w:ind w:left="252"/>
              <w:jc w:val="both"/>
            </w:pPr>
            <w:r>
              <w:t>2. Не допускать отвлечение бюджетных сре</w:t>
            </w:r>
            <w:proofErr w:type="gramStart"/>
            <w:r>
              <w:t>дств в сч</w:t>
            </w:r>
            <w:proofErr w:type="gramEnd"/>
            <w:r>
              <w:t>ет дебиторской  задолженности.</w:t>
            </w:r>
          </w:p>
          <w:p w:rsidR="00FC3584" w:rsidRDefault="00FC3584">
            <w:pPr>
              <w:ind w:left="252"/>
              <w:jc w:val="both"/>
            </w:pPr>
            <w:r>
              <w:t>3. Осваивать выделенные безвозмездные поступления из  бюджетов различных уровней, средства на реализацию  муниципальных программ в полном объеме.</w:t>
            </w:r>
          </w:p>
          <w:p w:rsidR="00FC3584" w:rsidRDefault="00FC3584">
            <w:pPr>
              <w:ind w:left="252"/>
              <w:jc w:val="both"/>
            </w:pPr>
            <w:r>
              <w:t>4. Ведение бюджетной росписи осуществлять  в соответствии с   требованиями «Порядка составления и ведения сводной бюджетной росписи городского бюджета и бюджетных росписей главных распорядителей средств городского бюджета (главных администраторов источников финансирования дефицита городского бюджета)», утвержденного Приказом финансового комитета администрации города Ельца № 31 от 14.12.2011г.</w:t>
            </w:r>
          </w:p>
          <w:p w:rsidR="00FC3584" w:rsidRDefault="00FC3584">
            <w:pPr>
              <w:ind w:left="252"/>
              <w:jc w:val="both"/>
            </w:pPr>
            <w:r>
              <w:t>5. Информировать Контрольно-счётную  комиссию  города  Ельца  об устранении выявленных нарушений в срок до  12.05.2014г.</w:t>
            </w:r>
          </w:p>
          <w:p w:rsidR="00FC3584" w:rsidRDefault="00FC3584">
            <w:pPr>
              <w:ind w:right="175"/>
              <w:jc w:val="both"/>
              <w:rPr>
                <w:sz w:val="28"/>
                <w:szCs w:val="28"/>
              </w:rPr>
            </w:pPr>
            <w:r>
              <w:t xml:space="preserve">    Информация об исполнении от 08.05.2014 № 02-09/95.</w:t>
            </w:r>
          </w:p>
          <w:p w:rsidR="00FC3584" w:rsidRDefault="00FC3584">
            <w:pPr>
              <w:tabs>
                <w:tab w:val="left" w:pos="0"/>
                <w:tab w:val="left" w:pos="720"/>
                <w:tab w:val="left" w:pos="900"/>
              </w:tabs>
              <w:ind w:firstLine="252"/>
              <w:jc w:val="both"/>
            </w:pPr>
          </w:p>
        </w:tc>
      </w:tr>
      <w:tr w:rsidR="00FC3584" w:rsidTr="00FC3584">
        <w:tc>
          <w:tcPr>
            <w:tcW w:w="594" w:type="dxa"/>
            <w:tcBorders>
              <w:top w:val="single" w:sz="4" w:space="0" w:color="auto"/>
              <w:left w:val="single" w:sz="4" w:space="0" w:color="auto"/>
              <w:bottom w:val="single" w:sz="4" w:space="0" w:color="auto"/>
              <w:right w:val="single" w:sz="4" w:space="0" w:color="auto"/>
            </w:tcBorders>
          </w:tcPr>
          <w:p w:rsidR="00FC3584" w:rsidRDefault="00FC3584">
            <w:pPr>
              <w:jc w:val="center"/>
            </w:pPr>
            <w:r>
              <w:lastRenderedPageBreak/>
              <w:t>10.</w:t>
            </w: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r>
              <w:t>11.</w:t>
            </w:r>
          </w:p>
          <w:p w:rsidR="00FC3584" w:rsidRDefault="00FC3584">
            <w:pPr>
              <w:jc w:val="center"/>
            </w:pPr>
          </w:p>
        </w:tc>
        <w:tc>
          <w:tcPr>
            <w:tcW w:w="2466" w:type="dxa"/>
            <w:tcBorders>
              <w:top w:val="single" w:sz="4" w:space="0" w:color="auto"/>
              <w:left w:val="single" w:sz="4" w:space="0" w:color="auto"/>
              <w:bottom w:val="single" w:sz="4" w:space="0" w:color="auto"/>
              <w:right w:val="single" w:sz="4" w:space="0" w:color="auto"/>
            </w:tcBorders>
          </w:tcPr>
          <w:p w:rsidR="00FC3584" w:rsidRDefault="00FC3584">
            <w:pPr>
              <w:ind w:firstLine="18"/>
            </w:pPr>
            <w:r>
              <w:lastRenderedPageBreak/>
              <w:t>МБСУ «Футбольный клуб Елец».</w:t>
            </w:r>
          </w:p>
          <w:p w:rsidR="00FC3584" w:rsidRDefault="00FC3584">
            <w:pPr>
              <w:ind w:firstLine="18"/>
            </w:pPr>
            <w:r>
              <w:t>Проверка целевого расходования средств, полученных от оказания платных услуг, в 2013 году.</w:t>
            </w:r>
          </w:p>
          <w:p w:rsidR="00FC3584" w:rsidRDefault="00FC3584">
            <w:pPr>
              <w:ind w:firstLine="18"/>
            </w:pPr>
          </w:p>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rPr>
                <w:b/>
              </w:rPr>
            </w:pPr>
            <w:r>
              <w:rPr>
                <w:b/>
              </w:rPr>
              <w:t>МБСУ «ФК Елец».</w:t>
            </w:r>
          </w:p>
          <w:p w:rsidR="00FC3584" w:rsidRDefault="00FC3584">
            <w:pPr>
              <w:tabs>
                <w:tab w:val="left" w:pos="0"/>
                <w:tab w:val="left" w:pos="720"/>
                <w:tab w:val="left" w:pos="900"/>
              </w:tabs>
              <w:ind w:firstLine="252"/>
              <w:jc w:val="both"/>
            </w:pPr>
            <w:r>
              <w:t>Представление от 07.05.2014 № 68/04-06.</w:t>
            </w:r>
          </w:p>
          <w:p w:rsidR="00FC3584" w:rsidRDefault="00FC3584">
            <w:pPr>
              <w:tabs>
                <w:tab w:val="left" w:pos="0"/>
                <w:tab w:val="left" w:pos="720"/>
                <w:tab w:val="left" w:pos="900"/>
              </w:tabs>
              <w:ind w:firstLine="252"/>
              <w:jc w:val="both"/>
            </w:pPr>
          </w:p>
          <w:p w:rsidR="00FC3584" w:rsidRDefault="00FC3584">
            <w:pPr>
              <w:ind w:left="252"/>
              <w:jc w:val="both"/>
            </w:pPr>
            <w:r>
              <w:t>1. Н</w:t>
            </w:r>
            <w:r>
              <w:rPr>
                <w:bCs/>
              </w:rPr>
              <w:t xml:space="preserve">е допускать искажение отчётности </w:t>
            </w:r>
            <w:r>
              <w:t xml:space="preserve">об исполнении учреждением плана его финансово-хозяйственной деятельности. Обеспечить </w:t>
            </w:r>
            <w:proofErr w:type="gramStart"/>
            <w:r>
              <w:t>контроль за</w:t>
            </w:r>
            <w:proofErr w:type="gramEnd"/>
            <w:r>
              <w:t xml:space="preserve">  правильностью формирования и проведения  бухгалтерских операций.</w:t>
            </w:r>
          </w:p>
          <w:p w:rsidR="00FC3584" w:rsidRDefault="00FC3584">
            <w:pPr>
              <w:tabs>
                <w:tab w:val="left" w:pos="180"/>
              </w:tabs>
              <w:ind w:left="252"/>
              <w:jc w:val="both"/>
            </w:pPr>
            <w:r>
              <w:t xml:space="preserve">2. Внести предложения учредителю для рассмотрения и утверждения (разрешения) в учредительных документах неосновных видов деятельности, которые осуществляются без утверждения их в Уставе.    </w:t>
            </w:r>
          </w:p>
          <w:p w:rsidR="00FC3584" w:rsidRDefault="00FC3584">
            <w:pPr>
              <w:ind w:left="252"/>
              <w:jc w:val="both"/>
            </w:pPr>
            <w:r>
              <w:t>3. Не допускать самостоятельного установления тарифов на услуги, предоставление которых для юридических и физических лиц осуществляются на платной основе, без применения норм права, регламентирующих порядок их установления.</w:t>
            </w:r>
          </w:p>
          <w:p w:rsidR="00FC3584" w:rsidRDefault="00FC3584">
            <w:pPr>
              <w:ind w:left="252"/>
              <w:jc w:val="both"/>
            </w:pPr>
            <w:r>
              <w:t xml:space="preserve">4. Заключать договоры с заказчиками, в которых предмет договора и все условия должны соответствовать фактическим отношениям сторон.     </w:t>
            </w:r>
          </w:p>
          <w:p w:rsidR="00FC3584" w:rsidRDefault="00FC3584">
            <w:pPr>
              <w:ind w:left="252"/>
              <w:jc w:val="both"/>
              <w:rPr>
                <w:iCs/>
              </w:rPr>
            </w:pPr>
            <w:r>
              <w:t>5. Соблюдать требования</w:t>
            </w:r>
            <w:r>
              <w:rPr>
                <w:color w:val="FF0000"/>
              </w:rPr>
              <w:t xml:space="preserve"> </w:t>
            </w:r>
            <w:r>
              <w:rPr>
                <w:iCs/>
              </w:rPr>
              <w:t xml:space="preserve">Указаний о порядке применения бюджетной классификации Российской Федерации, утвержденных приказом Министерства финансов Российской Федерации от 21.12.2012 № 171н, при определении расходов по статьям  КОСГУ.  </w:t>
            </w:r>
          </w:p>
          <w:p w:rsidR="00FC3584" w:rsidRDefault="00FC3584">
            <w:pPr>
              <w:ind w:left="252"/>
              <w:jc w:val="both"/>
            </w:pPr>
            <w:r>
              <w:t>6.  Денежные средства по использованному топливу на иную (неосновную) деятельность в размере 11 114,08 руб. возместить в доходы городского бюджета.</w:t>
            </w:r>
          </w:p>
          <w:p w:rsidR="00FC3584" w:rsidRDefault="00FC3584">
            <w:pPr>
              <w:ind w:left="252"/>
              <w:jc w:val="both"/>
            </w:pPr>
            <w:r>
              <w:t>7. Применить установленные действующим законодательством меры ответственности к лицам за допущенные нарушения.</w:t>
            </w:r>
          </w:p>
          <w:p w:rsidR="00FC3584" w:rsidRDefault="00FC3584">
            <w:pPr>
              <w:ind w:left="252"/>
              <w:jc w:val="both"/>
            </w:pPr>
            <w:r>
              <w:lastRenderedPageBreak/>
              <w:t>8. О выполнении настоящего представления и принятых мерах проинформировать Контрольно-счётную комиссию города Ельца в срок до 07.06.2014.</w:t>
            </w:r>
          </w:p>
          <w:p w:rsidR="00FC3584" w:rsidRDefault="00FC3584">
            <w:pPr>
              <w:ind w:left="252"/>
              <w:jc w:val="both"/>
            </w:pPr>
          </w:p>
          <w:p w:rsidR="00FC3584" w:rsidRDefault="00FC3584">
            <w:pPr>
              <w:ind w:left="252"/>
              <w:jc w:val="both"/>
              <w:rPr>
                <w:b/>
              </w:rPr>
            </w:pPr>
            <w:r>
              <w:t>Информация об исполнении от 06.06.2014 № 38, от 27.08.2014 № 107.</w:t>
            </w:r>
          </w:p>
          <w:p w:rsidR="00FC3584" w:rsidRDefault="00FC3584">
            <w:pPr>
              <w:ind w:left="252"/>
              <w:jc w:val="both"/>
              <w:rPr>
                <w:b/>
              </w:rPr>
            </w:pPr>
          </w:p>
          <w:p w:rsidR="00FC3584" w:rsidRDefault="00FC3584">
            <w:pPr>
              <w:ind w:left="252"/>
              <w:jc w:val="both"/>
              <w:rPr>
                <w:b/>
              </w:rPr>
            </w:pPr>
            <w:r>
              <w:rPr>
                <w:b/>
              </w:rPr>
              <w:t>Комитет по  физической культуре и спорту администрации  города Ельца.</w:t>
            </w:r>
          </w:p>
          <w:p w:rsidR="00FC3584" w:rsidRDefault="00FC3584">
            <w:pPr>
              <w:tabs>
                <w:tab w:val="left" w:pos="0"/>
                <w:tab w:val="left" w:pos="720"/>
                <w:tab w:val="left" w:pos="900"/>
              </w:tabs>
              <w:ind w:firstLine="252"/>
              <w:jc w:val="both"/>
            </w:pPr>
            <w:r>
              <w:t>Представление от 07.05.2014 № 69/04-06.</w:t>
            </w:r>
          </w:p>
          <w:p w:rsidR="00FC3584" w:rsidRDefault="00FC3584">
            <w:pPr>
              <w:ind w:left="252"/>
              <w:jc w:val="both"/>
            </w:pPr>
          </w:p>
          <w:p w:rsidR="00FC3584" w:rsidRDefault="00FC3584">
            <w:pPr>
              <w:ind w:left="252"/>
              <w:jc w:val="both"/>
            </w:pPr>
            <w:r>
              <w:t xml:space="preserve">В соответствии с п. 3.2, п. 3.13, п. 3.22  раздела  3  и п. 4.3 раздела 4 Положения о Комитете по физической культуре и спорту администрации города Ельца,  </w:t>
            </w:r>
          </w:p>
          <w:p w:rsidR="00FC3584" w:rsidRDefault="00FC3584">
            <w:pPr>
              <w:ind w:left="252"/>
              <w:jc w:val="both"/>
              <w:rPr>
                <w:bCs/>
              </w:rPr>
            </w:pPr>
            <w:r>
              <w:t xml:space="preserve">1.  Осуществлять постоянный, всесторонний контроль и координацию деятельности </w:t>
            </w:r>
            <w:r>
              <w:rPr>
                <w:bCs/>
              </w:rPr>
              <w:t>МБСУ «ФК Елец».</w:t>
            </w:r>
          </w:p>
          <w:p w:rsidR="00FC3584" w:rsidRDefault="00FC3584">
            <w:pPr>
              <w:ind w:left="252"/>
              <w:jc w:val="both"/>
            </w:pPr>
            <w:r>
              <w:rPr>
                <w:bCs/>
              </w:rPr>
              <w:t xml:space="preserve">2. Оказать содействие учреждению в организации работы по оформлению всех документов, являющихся </w:t>
            </w:r>
            <w:r>
              <w:t xml:space="preserve">основанием для образования </w:t>
            </w:r>
            <w:r>
              <w:rPr>
                <w:bCs/>
              </w:rPr>
              <w:t xml:space="preserve">дополнительных источников финансирования (оказание платных услуг). </w:t>
            </w:r>
          </w:p>
          <w:p w:rsidR="00FC3584" w:rsidRDefault="00FC3584">
            <w:pPr>
              <w:tabs>
                <w:tab w:val="left" w:pos="7635"/>
              </w:tabs>
              <w:ind w:left="252"/>
              <w:jc w:val="both"/>
            </w:pPr>
          </w:p>
          <w:p w:rsidR="00FC3584" w:rsidRDefault="00FC3584">
            <w:pPr>
              <w:tabs>
                <w:tab w:val="left" w:pos="7635"/>
              </w:tabs>
              <w:ind w:left="252"/>
              <w:jc w:val="both"/>
              <w:rPr>
                <w:sz w:val="28"/>
                <w:szCs w:val="28"/>
              </w:rPr>
            </w:pPr>
            <w:r>
              <w:t>О выполнении настоящего представления необходимо проинформировать Контрольно-счетную комиссию города Ельца в срок до 07 июня 2014 года.</w:t>
            </w:r>
          </w:p>
          <w:p w:rsidR="00FC3584" w:rsidRDefault="00FC3584">
            <w:pPr>
              <w:ind w:left="252"/>
              <w:jc w:val="both"/>
            </w:pPr>
            <w:r>
              <w:t>Информация об исполнении от 06.06.2014 № 163/01-25.</w:t>
            </w:r>
          </w:p>
        </w:tc>
      </w:tr>
      <w:tr w:rsidR="00FC3584" w:rsidTr="00FC3584">
        <w:tc>
          <w:tcPr>
            <w:tcW w:w="594" w:type="dxa"/>
            <w:tcBorders>
              <w:top w:val="single" w:sz="4" w:space="0" w:color="auto"/>
              <w:left w:val="single" w:sz="4" w:space="0" w:color="auto"/>
              <w:bottom w:val="single" w:sz="4" w:space="0" w:color="auto"/>
              <w:right w:val="single" w:sz="4" w:space="0" w:color="auto"/>
            </w:tcBorders>
            <w:hideMark/>
          </w:tcPr>
          <w:p w:rsidR="00FC3584" w:rsidRDefault="00FC3584">
            <w:pPr>
              <w:jc w:val="center"/>
            </w:pPr>
            <w:r>
              <w:lastRenderedPageBreak/>
              <w:t>12.</w:t>
            </w:r>
          </w:p>
        </w:tc>
        <w:tc>
          <w:tcPr>
            <w:tcW w:w="2466" w:type="dxa"/>
            <w:tcBorders>
              <w:top w:val="single" w:sz="4" w:space="0" w:color="auto"/>
              <w:left w:val="single" w:sz="4" w:space="0" w:color="auto"/>
              <w:bottom w:val="single" w:sz="4" w:space="0" w:color="auto"/>
              <w:right w:val="single" w:sz="4" w:space="0" w:color="auto"/>
            </w:tcBorders>
          </w:tcPr>
          <w:p w:rsidR="00FC3584" w:rsidRDefault="00FC3584">
            <w:pPr>
              <w:ind w:firstLine="18"/>
            </w:pPr>
            <w:r>
              <w:t xml:space="preserve">Комитет по коммунальному хозяйству администрации города Ельца. </w:t>
            </w:r>
          </w:p>
          <w:p w:rsidR="00FC3584" w:rsidRDefault="00FC3584">
            <w:pPr>
              <w:ind w:firstLine="18"/>
              <w:jc w:val="both"/>
            </w:pPr>
            <w:r>
              <w:t xml:space="preserve">Проверка исполнения условий муниципальных контрактов, заключенных в 2013 году, в части обеспечения гарантийного обслуживания ремонта дорог. </w:t>
            </w:r>
          </w:p>
          <w:p w:rsidR="00FC3584" w:rsidRDefault="00FC3584">
            <w:pPr>
              <w:ind w:firstLine="18"/>
            </w:pPr>
          </w:p>
          <w:p w:rsidR="00FC3584" w:rsidRDefault="00FC3584">
            <w:pPr>
              <w:ind w:firstLine="18"/>
            </w:pPr>
          </w:p>
          <w:p w:rsidR="00FC3584" w:rsidRDefault="00FC3584">
            <w:pPr>
              <w:ind w:firstLine="18"/>
            </w:pPr>
          </w:p>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pPr>
            <w:r>
              <w:lastRenderedPageBreak/>
              <w:t>Представление от 07.05.2014 № 71/04-06.</w:t>
            </w:r>
          </w:p>
          <w:p w:rsidR="00FC3584" w:rsidRDefault="00FC3584">
            <w:pPr>
              <w:tabs>
                <w:tab w:val="left" w:pos="0"/>
                <w:tab w:val="left" w:pos="720"/>
                <w:tab w:val="left" w:pos="900"/>
              </w:tabs>
              <w:ind w:firstLine="252"/>
              <w:jc w:val="both"/>
            </w:pPr>
          </w:p>
          <w:p w:rsidR="00FC3584" w:rsidRDefault="00FC3584">
            <w:pPr>
              <w:ind w:left="252"/>
              <w:jc w:val="both"/>
            </w:pPr>
            <w:r>
              <w:t>1.  Не допускать неэффективное использование бюджетных средств.</w:t>
            </w:r>
          </w:p>
          <w:p w:rsidR="00FC3584" w:rsidRDefault="00FC3584">
            <w:pPr>
              <w:ind w:left="252"/>
              <w:jc w:val="both"/>
            </w:pPr>
            <w:r>
              <w:t xml:space="preserve">2. Оформить гарантийные паспорта на законченные ремонтом участки автомобильных дорог с подрядными организациями: ООО «Ларс-М»,  ООО «Премьера», ООО «Промтехника-2», ЗАО «Дороги Черноземья». </w:t>
            </w:r>
          </w:p>
          <w:p w:rsidR="00FC3584" w:rsidRDefault="00FC3584">
            <w:pPr>
              <w:ind w:left="252"/>
              <w:jc w:val="both"/>
            </w:pPr>
            <w:r>
              <w:t xml:space="preserve">3. Обеспечить  подрядными  организациями  устранение  выявленных дефектов асфальтобетонного покрытия автомобильных дорог города, принять меры по качественному выполнению работ в соответствии с требованиями Государственного Стандарта Российской Федерации, технического задания, </w:t>
            </w:r>
            <w:proofErr w:type="spellStart"/>
            <w:r>
              <w:t>СНиП</w:t>
            </w:r>
            <w:proofErr w:type="spellEnd"/>
            <w:r>
              <w:t>.</w:t>
            </w:r>
          </w:p>
          <w:p w:rsidR="00FC3584" w:rsidRDefault="00FC3584">
            <w:pPr>
              <w:ind w:left="252"/>
              <w:jc w:val="both"/>
            </w:pPr>
            <w:r>
              <w:t xml:space="preserve">4. Начальнику  отдела  эксплуатации  коммунального  хозяйства  и благоустройства Сахаровой Р.М. установить постоянный действенный </w:t>
            </w:r>
            <w:proofErr w:type="gramStart"/>
            <w:r>
              <w:t>контроль за</w:t>
            </w:r>
            <w:proofErr w:type="gramEnd"/>
            <w:r>
              <w:t xml:space="preserve"> качественным выполнением ремонтных работ асфальтобетонного покрытия автомобильных дорог города.</w:t>
            </w:r>
          </w:p>
          <w:p w:rsidR="00FC3584" w:rsidRDefault="00FC3584">
            <w:pPr>
              <w:tabs>
                <w:tab w:val="left" w:pos="0"/>
                <w:tab w:val="left" w:pos="720"/>
                <w:tab w:val="left" w:pos="900"/>
              </w:tabs>
              <w:ind w:left="252"/>
              <w:jc w:val="both"/>
            </w:pPr>
            <w:r>
              <w:t>5. Принять  соответствующие  меры  дисциплинарного взыскания к должностным лицам, виновным в допущенных нарушениях.</w:t>
            </w:r>
          </w:p>
          <w:p w:rsidR="00FC3584" w:rsidRDefault="00FC3584">
            <w:pPr>
              <w:ind w:left="252"/>
              <w:jc w:val="both"/>
            </w:pPr>
          </w:p>
          <w:p w:rsidR="00FC3584" w:rsidRDefault="00FC3584">
            <w:pPr>
              <w:ind w:left="252"/>
              <w:jc w:val="both"/>
            </w:pPr>
            <w:r>
              <w:t>О выполнении настоящего представления и принятых мерах необходимо письменно проинформировать Контрольно-счётную комиссию города Ельца в срок до 06 июня 2014 года.</w:t>
            </w:r>
          </w:p>
          <w:p w:rsidR="00FC3584" w:rsidRDefault="00FC3584">
            <w:pPr>
              <w:jc w:val="both"/>
            </w:pPr>
            <w:r>
              <w:lastRenderedPageBreak/>
              <w:t xml:space="preserve">    </w:t>
            </w:r>
          </w:p>
          <w:p w:rsidR="00FC3584" w:rsidRDefault="00FC3584">
            <w:pPr>
              <w:jc w:val="both"/>
            </w:pPr>
            <w:r>
              <w:t xml:space="preserve">    Информация об исполнении от 06.06.2014 № 01-13/6-541.</w:t>
            </w:r>
          </w:p>
        </w:tc>
      </w:tr>
      <w:tr w:rsidR="00FC3584" w:rsidTr="00FC3584">
        <w:tc>
          <w:tcPr>
            <w:tcW w:w="594" w:type="dxa"/>
            <w:tcBorders>
              <w:top w:val="single" w:sz="4" w:space="0" w:color="auto"/>
              <w:left w:val="single" w:sz="4" w:space="0" w:color="auto"/>
              <w:bottom w:val="single" w:sz="4" w:space="0" w:color="auto"/>
              <w:right w:val="single" w:sz="4" w:space="0" w:color="auto"/>
            </w:tcBorders>
            <w:hideMark/>
          </w:tcPr>
          <w:p w:rsidR="00FC3584" w:rsidRDefault="00FC3584">
            <w:pPr>
              <w:jc w:val="center"/>
            </w:pPr>
            <w:r>
              <w:lastRenderedPageBreak/>
              <w:t>13.</w:t>
            </w:r>
          </w:p>
        </w:tc>
        <w:tc>
          <w:tcPr>
            <w:tcW w:w="2466" w:type="dxa"/>
            <w:tcBorders>
              <w:top w:val="single" w:sz="4" w:space="0" w:color="auto"/>
              <w:left w:val="single" w:sz="4" w:space="0" w:color="auto"/>
              <w:bottom w:val="single" w:sz="4" w:space="0" w:color="auto"/>
              <w:right w:val="single" w:sz="4" w:space="0" w:color="auto"/>
            </w:tcBorders>
            <w:hideMark/>
          </w:tcPr>
          <w:p w:rsidR="00FC3584" w:rsidRDefault="00FC3584">
            <w:r>
              <w:t>МБОУ ООШ № 17 им. Т.Н. Хренникова.</w:t>
            </w:r>
          </w:p>
          <w:p w:rsidR="00FC3584" w:rsidRDefault="00FC3584">
            <w:r>
              <w:t>Проверка по предупреждению и выявлению нарушений законодательства Российской Федерации о размещении заказов и иных нормативных правовых актов.</w:t>
            </w:r>
          </w:p>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pPr>
            <w:r>
              <w:t>Представление от 03.06.2014 № 91/04-06.</w:t>
            </w:r>
          </w:p>
          <w:p w:rsidR="00FC3584" w:rsidRDefault="00FC3584">
            <w:pPr>
              <w:tabs>
                <w:tab w:val="left" w:pos="0"/>
                <w:tab w:val="left" w:pos="720"/>
                <w:tab w:val="left" w:pos="900"/>
              </w:tabs>
              <w:ind w:firstLine="252"/>
              <w:jc w:val="both"/>
            </w:pPr>
          </w:p>
          <w:p w:rsidR="00FC3584" w:rsidRDefault="00FC3584">
            <w:pPr>
              <w:ind w:left="252"/>
              <w:jc w:val="both"/>
            </w:pPr>
            <w:r>
              <w:t xml:space="preserve">1. Усилить </w:t>
            </w:r>
            <w:proofErr w:type="gramStart"/>
            <w:r>
              <w:t>контроль за</w:t>
            </w:r>
            <w:proofErr w:type="gramEnd"/>
            <w:r>
              <w:t xml:space="preserve"> своевременностью направления сведений об исполнении договоров на официальный сайт РФ (</w:t>
            </w:r>
            <w:proofErr w:type="spellStart"/>
            <w:r>
              <w:t>www.zakupki.gov.ru</w:t>
            </w:r>
            <w:proofErr w:type="spellEnd"/>
            <w:r>
              <w:t>).</w:t>
            </w:r>
          </w:p>
          <w:p w:rsidR="00FC3584" w:rsidRDefault="00FC3584">
            <w:pPr>
              <w:tabs>
                <w:tab w:val="left" w:pos="360"/>
                <w:tab w:val="left" w:pos="540"/>
              </w:tabs>
              <w:ind w:left="252"/>
              <w:jc w:val="both"/>
            </w:pPr>
            <w:r>
              <w:t xml:space="preserve">2. Привлечь к дисциплинарной ответственности должностных лиц, виновных в допущенном нарушении. </w:t>
            </w:r>
          </w:p>
          <w:p w:rsidR="00FC3584" w:rsidRDefault="00FC3584">
            <w:pPr>
              <w:ind w:left="252"/>
              <w:jc w:val="both"/>
            </w:pPr>
          </w:p>
          <w:p w:rsidR="00FC3584" w:rsidRDefault="00FC3584">
            <w:pPr>
              <w:ind w:left="252"/>
              <w:jc w:val="both"/>
            </w:pPr>
            <w:r>
              <w:t>О выполнении настоящего представления и принятых мерах необходимо письменно проинформировать Контрольно-счётную комиссию города Ельца в срок до 27 июня 2014 года.</w:t>
            </w:r>
          </w:p>
          <w:p w:rsidR="00FC3584" w:rsidRDefault="00FC3584">
            <w:pPr>
              <w:tabs>
                <w:tab w:val="left" w:pos="0"/>
                <w:tab w:val="left" w:pos="720"/>
                <w:tab w:val="left" w:pos="900"/>
              </w:tabs>
              <w:ind w:firstLine="252"/>
              <w:jc w:val="both"/>
            </w:pPr>
          </w:p>
          <w:p w:rsidR="00FC3584" w:rsidRDefault="00FC3584">
            <w:pPr>
              <w:ind w:left="252"/>
              <w:jc w:val="both"/>
              <w:rPr>
                <w:sz w:val="28"/>
                <w:szCs w:val="28"/>
              </w:rPr>
            </w:pPr>
            <w:r>
              <w:t>Информация об исполнении от 26.06.2014 № 302.</w:t>
            </w:r>
          </w:p>
          <w:p w:rsidR="00FC3584" w:rsidRDefault="00FC3584">
            <w:pPr>
              <w:tabs>
                <w:tab w:val="left" w:pos="0"/>
                <w:tab w:val="left" w:pos="720"/>
                <w:tab w:val="left" w:pos="900"/>
              </w:tabs>
              <w:ind w:firstLine="252"/>
              <w:jc w:val="both"/>
            </w:pPr>
          </w:p>
          <w:p w:rsidR="00FC3584" w:rsidRDefault="00FC3584">
            <w:pPr>
              <w:tabs>
                <w:tab w:val="left" w:pos="0"/>
                <w:tab w:val="left" w:pos="720"/>
                <w:tab w:val="left" w:pos="900"/>
              </w:tabs>
              <w:ind w:firstLine="252"/>
              <w:jc w:val="both"/>
            </w:pPr>
          </w:p>
        </w:tc>
      </w:tr>
      <w:tr w:rsidR="00FC3584" w:rsidTr="00FC3584">
        <w:tc>
          <w:tcPr>
            <w:tcW w:w="594" w:type="dxa"/>
            <w:tcBorders>
              <w:top w:val="single" w:sz="4" w:space="0" w:color="auto"/>
              <w:left w:val="single" w:sz="4" w:space="0" w:color="auto"/>
              <w:bottom w:val="single" w:sz="4" w:space="0" w:color="auto"/>
              <w:right w:val="single" w:sz="4" w:space="0" w:color="auto"/>
            </w:tcBorders>
            <w:hideMark/>
          </w:tcPr>
          <w:p w:rsidR="00FC3584" w:rsidRDefault="00FC3584">
            <w:pPr>
              <w:jc w:val="center"/>
            </w:pPr>
            <w:r>
              <w:t>14.</w:t>
            </w:r>
          </w:p>
        </w:tc>
        <w:tc>
          <w:tcPr>
            <w:tcW w:w="2466" w:type="dxa"/>
            <w:tcBorders>
              <w:top w:val="single" w:sz="4" w:space="0" w:color="auto"/>
              <w:left w:val="single" w:sz="4" w:space="0" w:color="auto"/>
              <w:bottom w:val="single" w:sz="4" w:space="0" w:color="auto"/>
              <w:right w:val="single" w:sz="4" w:space="0" w:color="auto"/>
            </w:tcBorders>
          </w:tcPr>
          <w:p w:rsidR="00FC3584" w:rsidRDefault="00FC3584">
            <w:pPr>
              <w:ind w:left="18"/>
            </w:pPr>
            <w:r>
              <w:t>МБОУ ДОД «Детская художественная школа». Проверка эффективности использования выделенных ассигнований из бюджета города Ельца в 2013 году.</w:t>
            </w:r>
          </w:p>
          <w:p w:rsidR="00FC3584" w:rsidRDefault="00FC3584"/>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pPr>
            <w:r>
              <w:t>Представление от 01.07.2014 № 110/04-06.</w:t>
            </w:r>
          </w:p>
          <w:p w:rsidR="00FC3584" w:rsidRDefault="00FC3584">
            <w:pPr>
              <w:ind w:left="252"/>
              <w:jc w:val="both"/>
            </w:pPr>
          </w:p>
          <w:p w:rsidR="00FC3584" w:rsidRDefault="00FC3584">
            <w:pPr>
              <w:ind w:left="252"/>
              <w:jc w:val="both"/>
            </w:pPr>
            <w:r>
              <w:t>1. Производить оплату труда работников Бюджетного учреждения в соответствии с требованиями Трудового кодекса Российской Федерации.</w:t>
            </w:r>
          </w:p>
          <w:p w:rsidR="00FC3584" w:rsidRDefault="00FC3584">
            <w:pPr>
              <w:ind w:left="252"/>
              <w:jc w:val="both"/>
            </w:pPr>
            <w:r>
              <w:t>2. Составить и заключить трудовые договоры с работниками Бюджетного учреждения, руководствуясь Трудовым кодексом Российской Федерации с учетом выявленных в ходе проверки нарушений.</w:t>
            </w:r>
          </w:p>
          <w:p w:rsidR="00FC3584" w:rsidRDefault="00FC3584">
            <w:pPr>
              <w:ind w:left="252"/>
              <w:jc w:val="both"/>
            </w:pPr>
            <w:r>
              <w:t>3. В Положение об оплате труда и материальном стимулировании работников МБОУ ДОД «Детская художественная школа» внести изменения в части установления размера ежемесячной компенсационной выплаты за работу с хлором.</w:t>
            </w:r>
            <w:r>
              <w:rPr>
                <w:i/>
                <w:iCs/>
              </w:rPr>
              <w:t xml:space="preserve"> </w:t>
            </w:r>
          </w:p>
          <w:p w:rsidR="00FC3584" w:rsidRDefault="00FC3584">
            <w:pPr>
              <w:tabs>
                <w:tab w:val="left" w:pos="0"/>
                <w:tab w:val="left" w:pos="720"/>
                <w:tab w:val="left" w:pos="900"/>
              </w:tabs>
              <w:ind w:left="252"/>
              <w:jc w:val="both"/>
            </w:pPr>
            <w:r>
              <w:t>4. Принять  соответствующие  меры  дисциплинарного взыскания к должностным лицам, виновным в допущенных нарушениях.</w:t>
            </w:r>
          </w:p>
          <w:p w:rsidR="00FC3584" w:rsidRDefault="00FC3584">
            <w:pPr>
              <w:ind w:left="252"/>
              <w:jc w:val="both"/>
            </w:pPr>
            <w:r>
              <w:t>5.  Информировать   Контрольно-счётную   комиссию  города  Ельца об устранении выявленных нарушений в срок до 31.07.2014.</w:t>
            </w:r>
          </w:p>
          <w:p w:rsidR="00FC3584" w:rsidRDefault="00FC3584">
            <w:pPr>
              <w:ind w:left="252" w:right="175"/>
              <w:jc w:val="both"/>
            </w:pPr>
          </w:p>
          <w:p w:rsidR="00FC3584" w:rsidRDefault="00FC3584">
            <w:pPr>
              <w:ind w:left="252"/>
              <w:jc w:val="both"/>
            </w:pPr>
            <w:r>
              <w:t>Информация об исполнении от 30.07.2014 № 80.</w:t>
            </w:r>
          </w:p>
        </w:tc>
      </w:tr>
      <w:tr w:rsidR="00FC3584" w:rsidTr="00FC3584">
        <w:tc>
          <w:tcPr>
            <w:tcW w:w="594" w:type="dxa"/>
            <w:tcBorders>
              <w:top w:val="single" w:sz="4" w:space="0" w:color="auto"/>
              <w:left w:val="single" w:sz="4" w:space="0" w:color="auto"/>
              <w:bottom w:val="single" w:sz="4" w:space="0" w:color="auto"/>
              <w:right w:val="single" w:sz="4" w:space="0" w:color="auto"/>
            </w:tcBorders>
            <w:hideMark/>
          </w:tcPr>
          <w:p w:rsidR="00FC3584" w:rsidRDefault="00FC3584">
            <w:pPr>
              <w:jc w:val="center"/>
            </w:pPr>
            <w:r>
              <w:t>15.</w:t>
            </w:r>
          </w:p>
        </w:tc>
        <w:tc>
          <w:tcPr>
            <w:tcW w:w="2466" w:type="dxa"/>
            <w:tcBorders>
              <w:top w:val="single" w:sz="4" w:space="0" w:color="auto"/>
              <w:left w:val="single" w:sz="4" w:space="0" w:color="auto"/>
              <w:bottom w:val="single" w:sz="4" w:space="0" w:color="auto"/>
              <w:right w:val="single" w:sz="4" w:space="0" w:color="auto"/>
            </w:tcBorders>
            <w:hideMark/>
          </w:tcPr>
          <w:p w:rsidR="00FC3584" w:rsidRDefault="00FC3584">
            <w:pPr>
              <w:ind w:firstLine="18"/>
            </w:pPr>
            <w:r>
              <w:t xml:space="preserve">Комитет по коммунальному хозяйству администрации </w:t>
            </w:r>
            <w:r>
              <w:lastRenderedPageBreak/>
              <w:t xml:space="preserve">города Ельца. Проверка целевого и эффективного использования средств городского бюджета, выделенных в 2013 году на реализацию городской целевой программы «Развитие автомобильных дорог общего пользования муниципального образования город Елец и обеспечение безопасности дорожного движения на 2012-2014 годы». </w:t>
            </w:r>
          </w:p>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pPr>
            <w:r>
              <w:lastRenderedPageBreak/>
              <w:t>Представление от 07.08.2014 № 190/04-06.</w:t>
            </w:r>
          </w:p>
          <w:p w:rsidR="00FC3584" w:rsidRDefault="00FC3584">
            <w:pPr>
              <w:ind w:left="252"/>
              <w:jc w:val="both"/>
            </w:pPr>
          </w:p>
          <w:p w:rsidR="00FC3584" w:rsidRDefault="00FC3584">
            <w:pPr>
              <w:ind w:left="252"/>
              <w:jc w:val="both"/>
            </w:pPr>
            <w:r>
              <w:t>1.   Не допускать нецелевое использование бюджетных средств.</w:t>
            </w:r>
          </w:p>
          <w:p w:rsidR="00FC3584" w:rsidRDefault="00FC3584">
            <w:pPr>
              <w:ind w:left="252"/>
              <w:jc w:val="both"/>
            </w:pPr>
            <w:r>
              <w:t xml:space="preserve">2. Комитету коммунального хозяйству администрации города Ельца (начальнику отдела эксплуатации </w:t>
            </w:r>
            <w:r>
              <w:lastRenderedPageBreak/>
              <w:t>коммунального хозяйства и благоустройства Сахаровой Р.М.) обеспечить  устранение подрядными  организациям</w:t>
            </w:r>
            <w:proofErr w:type="gramStart"/>
            <w:r>
              <w:t>и ООО</w:t>
            </w:r>
            <w:proofErr w:type="gramEnd"/>
            <w:r>
              <w:t xml:space="preserve"> «Премьера», ООО «Ларс-М» выявленных дефектов асфальтобетонного покрытия автомобильных дорог города, принять меры по качественному выполнению работ в соответствии с требованиями Государственного Стандарта Российской Федерации, технического задания, </w:t>
            </w:r>
            <w:proofErr w:type="spellStart"/>
            <w:r>
              <w:t>СНиП</w:t>
            </w:r>
            <w:proofErr w:type="spellEnd"/>
            <w:r>
              <w:t>.</w:t>
            </w:r>
          </w:p>
          <w:p w:rsidR="00FC3584" w:rsidRDefault="00FC3584">
            <w:pPr>
              <w:tabs>
                <w:tab w:val="left" w:pos="0"/>
                <w:tab w:val="left" w:pos="720"/>
                <w:tab w:val="left" w:pos="900"/>
              </w:tabs>
              <w:ind w:left="252"/>
              <w:jc w:val="both"/>
            </w:pPr>
            <w:r>
              <w:t>3. Принять  соответствующие  меры  дисциплинарного взыскания к должностным лицам, виновным в допущенных нарушениях.</w:t>
            </w:r>
          </w:p>
          <w:p w:rsidR="00FC3584" w:rsidRDefault="00FC3584">
            <w:pPr>
              <w:ind w:left="252"/>
              <w:jc w:val="both"/>
            </w:pPr>
          </w:p>
          <w:p w:rsidR="00FC3584" w:rsidRDefault="00FC3584">
            <w:pPr>
              <w:ind w:left="252"/>
              <w:jc w:val="both"/>
            </w:pPr>
            <w:r>
              <w:t>О выполнении настоящего представления и принятых мерах необходимо письменно проинформировать Контрольно-счётную комиссию города Ельца в срок до 05 сентября 2014 года.</w:t>
            </w:r>
          </w:p>
          <w:p w:rsidR="00FC3584" w:rsidRDefault="00FC3584">
            <w:pPr>
              <w:ind w:left="252"/>
              <w:jc w:val="both"/>
            </w:pPr>
          </w:p>
          <w:p w:rsidR="00FC3584" w:rsidRDefault="00FC3584">
            <w:pPr>
              <w:ind w:left="252"/>
              <w:jc w:val="both"/>
            </w:pPr>
            <w:r>
              <w:t>Информация об исполнении от 05.09.2014 № 728.</w:t>
            </w:r>
          </w:p>
          <w:p w:rsidR="00FC3584" w:rsidRDefault="00FC3584">
            <w:pPr>
              <w:tabs>
                <w:tab w:val="left" w:pos="0"/>
                <w:tab w:val="left" w:pos="720"/>
                <w:tab w:val="left" w:pos="900"/>
              </w:tabs>
              <w:ind w:firstLine="252"/>
              <w:jc w:val="both"/>
            </w:pPr>
          </w:p>
        </w:tc>
      </w:tr>
      <w:tr w:rsidR="00FC3584" w:rsidTr="00FC3584">
        <w:tc>
          <w:tcPr>
            <w:tcW w:w="594" w:type="dxa"/>
            <w:tcBorders>
              <w:top w:val="single" w:sz="4" w:space="0" w:color="auto"/>
              <w:left w:val="single" w:sz="4" w:space="0" w:color="auto"/>
              <w:bottom w:val="single" w:sz="4" w:space="0" w:color="auto"/>
              <w:right w:val="single" w:sz="4" w:space="0" w:color="auto"/>
            </w:tcBorders>
            <w:hideMark/>
          </w:tcPr>
          <w:p w:rsidR="00FC3584" w:rsidRDefault="00FC3584">
            <w:pPr>
              <w:jc w:val="center"/>
            </w:pPr>
            <w:r>
              <w:lastRenderedPageBreak/>
              <w:t>16.</w:t>
            </w:r>
          </w:p>
        </w:tc>
        <w:tc>
          <w:tcPr>
            <w:tcW w:w="2466" w:type="dxa"/>
            <w:tcBorders>
              <w:top w:val="single" w:sz="4" w:space="0" w:color="auto"/>
              <w:left w:val="single" w:sz="4" w:space="0" w:color="auto"/>
              <w:bottom w:val="single" w:sz="4" w:space="0" w:color="auto"/>
              <w:right w:val="single" w:sz="4" w:space="0" w:color="auto"/>
            </w:tcBorders>
            <w:hideMark/>
          </w:tcPr>
          <w:p w:rsidR="00FC3584" w:rsidRDefault="00FC3584">
            <w:pPr>
              <w:ind w:left="18"/>
            </w:pPr>
            <w:r>
              <w:t xml:space="preserve">Комитет по коммунальному хозяйству администрации города Ельца.  Проверка целевого и эффективного использования средств городского бюджета, выделенных в 2013 году на реализацию городской целевой программы </w:t>
            </w:r>
            <w:r>
              <w:lastRenderedPageBreak/>
              <w:t xml:space="preserve">«Благоустройство и санитарное содержание территории города Ельца на    2012-2014 годы». </w:t>
            </w:r>
          </w:p>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pPr>
            <w:r>
              <w:lastRenderedPageBreak/>
              <w:t>Представление от 04.09.2014 № 215/04-06.</w:t>
            </w:r>
          </w:p>
          <w:p w:rsidR="00FC3584" w:rsidRDefault="00FC3584">
            <w:pPr>
              <w:tabs>
                <w:tab w:val="left" w:pos="0"/>
                <w:tab w:val="left" w:pos="720"/>
                <w:tab w:val="left" w:pos="900"/>
              </w:tabs>
              <w:ind w:firstLine="252"/>
              <w:jc w:val="both"/>
            </w:pPr>
          </w:p>
          <w:p w:rsidR="00FC3584" w:rsidRDefault="00FC3584">
            <w:pPr>
              <w:ind w:left="252"/>
              <w:jc w:val="both"/>
            </w:pPr>
            <w:r>
              <w:t>1. Не допускать отвлечения бюджетных средств, выделенных на мероприятия городской целевой программы «Благоустройство и санитарное содержание территории города Ельца на 2012-2014 годы».</w:t>
            </w:r>
          </w:p>
          <w:p w:rsidR="00FC3584" w:rsidRDefault="00FC3584">
            <w:pPr>
              <w:ind w:left="252"/>
              <w:jc w:val="both"/>
            </w:pPr>
            <w:r>
              <w:t>2. Информировать   Контрольно-счётную   комиссию  города  Ельца о принятых мерах по недопущению выявленного нарушения в срок до 19.09.2014.</w:t>
            </w:r>
          </w:p>
          <w:p w:rsidR="00FC3584" w:rsidRDefault="00FC3584">
            <w:pPr>
              <w:tabs>
                <w:tab w:val="left" w:pos="0"/>
                <w:tab w:val="left" w:pos="720"/>
                <w:tab w:val="left" w:pos="900"/>
              </w:tabs>
              <w:ind w:firstLine="252"/>
              <w:jc w:val="both"/>
            </w:pPr>
          </w:p>
          <w:p w:rsidR="00FC3584" w:rsidRDefault="00FC3584">
            <w:pPr>
              <w:ind w:left="252"/>
              <w:jc w:val="both"/>
            </w:pPr>
            <w:r>
              <w:t>Информация об исполнении от 19.09.2014 № 865.</w:t>
            </w:r>
          </w:p>
          <w:p w:rsidR="00FC3584" w:rsidRDefault="00FC3584">
            <w:pPr>
              <w:tabs>
                <w:tab w:val="left" w:pos="0"/>
                <w:tab w:val="left" w:pos="720"/>
                <w:tab w:val="left" w:pos="900"/>
              </w:tabs>
              <w:ind w:firstLine="252"/>
              <w:jc w:val="both"/>
            </w:pPr>
          </w:p>
        </w:tc>
      </w:tr>
      <w:tr w:rsidR="00FC3584" w:rsidTr="00FC3584">
        <w:tc>
          <w:tcPr>
            <w:tcW w:w="594" w:type="dxa"/>
            <w:tcBorders>
              <w:top w:val="single" w:sz="4" w:space="0" w:color="auto"/>
              <w:left w:val="single" w:sz="4" w:space="0" w:color="auto"/>
              <w:bottom w:val="single" w:sz="4" w:space="0" w:color="auto"/>
              <w:right w:val="single" w:sz="4" w:space="0" w:color="auto"/>
            </w:tcBorders>
          </w:tcPr>
          <w:p w:rsidR="00FC3584" w:rsidRDefault="00FC3584">
            <w:pPr>
              <w:jc w:val="center"/>
            </w:pPr>
            <w:r>
              <w:lastRenderedPageBreak/>
              <w:t>17.</w:t>
            </w: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r>
              <w:t>18.</w:t>
            </w:r>
          </w:p>
        </w:tc>
        <w:tc>
          <w:tcPr>
            <w:tcW w:w="2466" w:type="dxa"/>
            <w:tcBorders>
              <w:top w:val="single" w:sz="4" w:space="0" w:color="auto"/>
              <w:left w:val="single" w:sz="4" w:space="0" w:color="auto"/>
              <w:bottom w:val="single" w:sz="4" w:space="0" w:color="auto"/>
              <w:right w:val="single" w:sz="4" w:space="0" w:color="auto"/>
            </w:tcBorders>
            <w:hideMark/>
          </w:tcPr>
          <w:p w:rsidR="00FC3584" w:rsidRDefault="00FC3584">
            <w:pPr>
              <w:ind w:left="18"/>
            </w:pPr>
            <w:r>
              <w:t xml:space="preserve">МАОУ ДОД ДЮЦ «Детский парк им. Б.Г. </w:t>
            </w:r>
            <w:proofErr w:type="spellStart"/>
            <w:r>
              <w:t>Лесюка</w:t>
            </w:r>
            <w:proofErr w:type="spellEnd"/>
            <w:r>
              <w:t>». Проверка эффективности использования выделенных субсидий из бюджета города Ельца в 2013 году.</w:t>
            </w:r>
          </w:p>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rPr>
                <w:b/>
              </w:rPr>
            </w:pPr>
            <w:r>
              <w:rPr>
                <w:b/>
              </w:rPr>
              <w:t xml:space="preserve">МАОУ ДОД ДЮЦ «Детский парк им. Б.Г. </w:t>
            </w:r>
            <w:proofErr w:type="spellStart"/>
            <w:r>
              <w:rPr>
                <w:b/>
              </w:rPr>
              <w:t>Лесюка</w:t>
            </w:r>
            <w:proofErr w:type="spellEnd"/>
            <w:r>
              <w:rPr>
                <w:b/>
              </w:rPr>
              <w:t>».</w:t>
            </w:r>
          </w:p>
          <w:p w:rsidR="00FC3584" w:rsidRDefault="00FC3584">
            <w:pPr>
              <w:tabs>
                <w:tab w:val="left" w:pos="0"/>
                <w:tab w:val="left" w:pos="720"/>
                <w:tab w:val="left" w:pos="900"/>
              </w:tabs>
              <w:ind w:firstLine="252"/>
              <w:jc w:val="both"/>
            </w:pPr>
            <w:r>
              <w:t>Представление от 06.10.2014 № 225/04-06.</w:t>
            </w:r>
          </w:p>
          <w:p w:rsidR="00FC3584" w:rsidRDefault="00FC3584">
            <w:pPr>
              <w:tabs>
                <w:tab w:val="left" w:pos="360"/>
              </w:tabs>
              <w:ind w:left="252"/>
              <w:jc w:val="both"/>
            </w:pPr>
          </w:p>
          <w:p w:rsidR="00FC3584" w:rsidRDefault="00FC3584">
            <w:pPr>
              <w:tabs>
                <w:tab w:val="left" w:pos="360"/>
              </w:tabs>
              <w:ind w:left="252"/>
              <w:jc w:val="both"/>
            </w:pPr>
            <w:r>
              <w:t>1. Составлять и заключать трудовые договора с работниками Автономного учреждения, руководствуясь Трудовым кодексом Российской Федерации.</w:t>
            </w:r>
          </w:p>
          <w:p w:rsidR="00FC3584" w:rsidRDefault="00FC3584">
            <w:pPr>
              <w:ind w:left="252"/>
              <w:jc w:val="both"/>
            </w:pPr>
            <w:r>
              <w:t xml:space="preserve">2. Осуществить </w:t>
            </w:r>
            <w:proofErr w:type="gramStart"/>
            <w:r>
              <w:t>контроль за</w:t>
            </w:r>
            <w:proofErr w:type="gramEnd"/>
            <w:r>
              <w:t xml:space="preserve"> подрядной организацией ООО «Весы» по устранению выявленных недостатков.</w:t>
            </w:r>
          </w:p>
          <w:p w:rsidR="00FC3584" w:rsidRDefault="00FC3584">
            <w:pPr>
              <w:tabs>
                <w:tab w:val="left" w:pos="0"/>
                <w:tab w:val="left" w:pos="720"/>
                <w:tab w:val="left" w:pos="900"/>
              </w:tabs>
              <w:ind w:left="252"/>
              <w:jc w:val="both"/>
            </w:pPr>
            <w:r>
              <w:t>3. Принять  соответствующие  меры  дисциплинарного взыскания к должностным лицам, виновным в допущенных нарушениях.</w:t>
            </w:r>
          </w:p>
          <w:p w:rsidR="00FC3584" w:rsidRDefault="00FC3584">
            <w:pPr>
              <w:ind w:left="252"/>
              <w:jc w:val="both"/>
            </w:pPr>
            <w:r>
              <w:t>4.  Информировать   Контрольно-счётную   комиссию  города  Ельца об устранении выявленных нарушений в срок до 22.10.2014.</w:t>
            </w:r>
          </w:p>
          <w:p w:rsidR="00FC3584" w:rsidRDefault="00FC3584">
            <w:pPr>
              <w:ind w:left="252"/>
              <w:jc w:val="both"/>
            </w:pPr>
            <w:r>
              <w:t xml:space="preserve">Информация об исполнении от 22.10.2014 № 135. </w:t>
            </w:r>
          </w:p>
          <w:p w:rsidR="00FC3584" w:rsidRDefault="00FC3584">
            <w:pPr>
              <w:rPr>
                <w:b/>
              </w:rPr>
            </w:pPr>
          </w:p>
          <w:p w:rsidR="00FC3584" w:rsidRDefault="00FC3584">
            <w:pPr>
              <w:ind w:left="252"/>
              <w:rPr>
                <w:b/>
              </w:rPr>
            </w:pPr>
            <w:r>
              <w:rPr>
                <w:b/>
              </w:rPr>
              <w:t>МБУ «Ресурсный центр муниципальной системы образования города Ельца».</w:t>
            </w:r>
          </w:p>
          <w:p w:rsidR="00FC3584" w:rsidRDefault="00FC3584">
            <w:pPr>
              <w:tabs>
                <w:tab w:val="left" w:pos="0"/>
                <w:tab w:val="left" w:pos="720"/>
                <w:tab w:val="left" w:pos="900"/>
              </w:tabs>
              <w:ind w:firstLine="252"/>
              <w:jc w:val="both"/>
            </w:pPr>
            <w:r>
              <w:t>Представление от 06.10.2014 № 226/04-06.</w:t>
            </w:r>
          </w:p>
          <w:p w:rsidR="00FC3584" w:rsidRDefault="00FC3584">
            <w:pPr>
              <w:tabs>
                <w:tab w:val="left" w:pos="0"/>
                <w:tab w:val="left" w:pos="720"/>
                <w:tab w:val="left" w:pos="900"/>
              </w:tabs>
              <w:ind w:firstLine="252"/>
              <w:jc w:val="both"/>
            </w:pPr>
          </w:p>
          <w:p w:rsidR="00FC3584" w:rsidRDefault="00FC3584">
            <w:pPr>
              <w:ind w:left="252"/>
              <w:jc w:val="both"/>
            </w:pPr>
            <w:r>
              <w:t xml:space="preserve">1. Усилить  </w:t>
            </w:r>
            <w:proofErr w:type="gramStart"/>
            <w:r>
              <w:t>контроль за</w:t>
            </w:r>
            <w:proofErr w:type="gramEnd"/>
            <w:r>
              <w:t xml:space="preserve"> правильностью формирования и проведения  бухгалтерских операций.</w:t>
            </w:r>
          </w:p>
          <w:p w:rsidR="00FC3584" w:rsidRDefault="00FC3584">
            <w:pPr>
              <w:ind w:left="252"/>
              <w:jc w:val="both"/>
            </w:pPr>
            <w:r>
              <w:t>2.  Информировать   Контрольно-счётную   комиссию  города  Ельца об устранении выявленных нарушений в срок до 22.10.2014.</w:t>
            </w:r>
          </w:p>
          <w:p w:rsidR="00FC3584" w:rsidRDefault="00FC3584">
            <w:pPr>
              <w:tabs>
                <w:tab w:val="left" w:pos="0"/>
                <w:tab w:val="left" w:pos="720"/>
                <w:tab w:val="left" w:pos="900"/>
              </w:tabs>
              <w:ind w:firstLine="252"/>
              <w:jc w:val="both"/>
            </w:pPr>
          </w:p>
          <w:p w:rsidR="00FC3584" w:rsidRDefault="00FC3584">
            <w:pPr>
              <w:ind w:left="252"/>
              <w:jc w:val="both"/>
              <w:rPr>
                <w:b/>
              </w:rPr>
            </w:pPr>
            <w:r>
              <w:t>Информация об исполнении от 22.10.2014 № 172.</w:t>
            </w:r>
          </w:p>
        </w:tc>
      </w:tr>
      <w:tr w:rsidR="00FC3584" w:rsidTr="00FC3584">
        <w:tc>
          <w:tcPr>
            <w:tcW w:w="594" w:type="dxa"/>
            <w:tcBorders>
              <w:top w:val="single" w:sz="4" w:space="0" w:color="auto"/>
              <w:left w:val="single" w:sz="4" w:space="0" w:color="auto"/>
              <w:bottom w:val="single" w:sz="4" w:space="0" w:color="auto"/>
              <w:right w:val="single" w:sz="4" w:space="0" w:color="auto"/>
            </w:tcBorders>
            <w:hideMark/>
          </w:tcPr>
          <w:p w:rsidR="00FC3584" w:rsidRDefault="00FC3584">
            <w:pPr>
              <w:jc w:val="center"/>
            </w:pPr>
            <w:r>
              <w:t>19.</w:t>
            </w:r>
          </w:p>
        </w:tc>
        <w:tc>
          <w:tcPr>
            <w:tcW w:w="2466" w:type="dxa"/>
            <w:tcBorders>
              <w:top w:val="single" w:sz="4" w:space="0" w:color="auto"/>
              <w:left w:val="single" w:sz="4" w:space="0" w:color="auto"/>
              <w:bottom w:val="single" w:sz="4" w:space="0" w:color="auto"/>
              <w:right w:val="single" w:sz="4" w:space="0" w:color="auto"/>
            </w:tcBorders>
          </w:tcPr>
          <w:p w:rsidR="00FC3584" w:rsidRDefault="00FC3584">
            <w:pPr>
              <w:ind w:left="18"/>
            </w:pPr>
            <w:r>
              <w:t xml:space="preserve">МБОУ гимназия </w:t>
            </w:r>
          </w:p>
          <w:p w:rsidR="00FC3584" w:rsidRDefault="00FC3584">
            <w:pPr>
              <w:ind w:left="18"/>
            </w:pPr>
            <w:r>
              <w:t>№ 11. Проверка</w:t>
            </w:r>
          </w:p>
          <w:p w:rsidR="00FC3584" w:rsidRDefault="00FC3584">
            <w:pPr>
              <w:ind w:firstLine="18"/>
            </w:pPr>
            <w:r>
              <w:t xml:space="preserve">по предупреждению и выявлению нарушений законодательства Российской </w:t>
            </w:r>
            <w:r>
              <w:lastRenderedPageBreak/>
              <w:t>Федерации о размещении заказов и иных нормативных правовых актов.</w:t>
            </w:r>
          </w:p>
          <w:p w:rsidR="00FC3584" w:rsidRDefault="00FC3584">
            <w:pPr>
              <w:ind w:left="18"/>
            </w:pPr>
          </w:p>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pPr>
            <w:r>
              <w:lastRenderedPageBreak/>
              <w:t>Представление от 28.10.2014 № 240/04-06.</w:t>
            </w:r>
          </w:p>
          <w:p w:rsidR="00FC3584" w:rsidRDefault="00FC3584">
            <w:pPr>
              <w:tabs>
                <w:tab w:val="left" w:pos="0"/>
                <w:tab w:val="left" w:pos="720"/>
                <w:tab w:val="left" w:pos="900"/>
              </w:tabs>
              <w:ind w:firstLine="252"/>
              <w:jc w:val="both"/>
            </w:pPr>
          </w:p>
          <w:p w:rsidR="00FC3584" w:rsidRDefault="00FC3584">
            <w:pPr>
              <w:ind w:left="252"/>
              <w:jc w:val="both"/>
            </w:pPr>
            <w:r>
              <w:t xml:space="preserve">1. Усилить </w:t>
            </w:r>
            <w:proofErr w:type="gramStart"/>
            <w:r>
              <w:t>контроль за</w:t>
            </w:r>
            <w:proofErr w:type="gramEnd"/>
            <w:r>
              <w:t xml:space="preserve"> достоверностью и полнотой направления сведений о заключении и исполнении договоров на официальный сайт РФ (</w:t>
            </w:r>
            <w:proofErr w:type="spellStart"/>
            <w:r>
              <w:t>www.zakupki.gov.ru</w:t>
            </w:r>
            <w:proofErr w:type="spellEnd"/>
            <w:r>
              <w:t>).</w:t>
            </w:r>
          </w:p>
          <w:p w:rsidR="00FC3584" w:rsidRDefault="00FC3584">
            <w:pPr>
              <w:ind w:left="252"/>
              <w:jc w:val="both"/>
            </w:pPr>
            <w:r>
              <w:t>2. Внести в информацию о заключенном контракте (его изменении) от 13.01.2014 суммы планируемых платежей на соответствующие годы, исходя из условий договора от 10.01.2014 № 0146300027413000338-ПЗ.</w:t>
            </w:r>
          </w:p>
          <w:p w:rsidR="00FC3584" w:rsidRDefault="00FC3584">
            <w:pPr>
              <w:ind w:left="252"/>
              <w:jc w:val="both"/>
            </w:pPr>
            <w:r>
              <w:t xml:space="preserve">3. Привести в соответствие сведения о государственном и муниципальном контракте либо гражданско-правовом </w:t>
            </w:r>
            <w:r>
              <w:lastRenderedPageBreak/>
              <w:t>договоре бюджетного учреждения на поставки товаров, выполнение работ, оказание услуг (его изменении), заключенном по итогам размещения заказа от 29.12.2013 по договору от 28.12.2013 № 1410/14 в части указания плановой даты завершения действия договора в соответствии с его условиями.</w:t>
            </w:r>
          </w:p>
          <w:p w:rsidR="00FC3584" w:rsidRDefault="00FC3584">
            <w:pPr>
              <w:ind w:left="252"/>
              <w:jc w:val="both"/>
            </w:pPr>
          </w:p>
          <w:p w:rsidR="00FC3584" w:rsidRDefault="00FC3584">
            <w:pPr>
              <w:ind w:left="252"/>
              <w:jc w:val="both"/>
            </w:pPr>
            <w:r>
              <w:t>О выполнении настоящего представления и принятых мерах необходимо письменно проинформировать Контрольно-счётную комиссию города Ельца в срок до 28 ноября 2014 года.</w:t>
            </w:r>
          </w:p>
          <w:p w:rsidR="00FC3584" w:rsidRDefault="00FC3584">
            <w:pPr>
              <w:tabs>
                <w:tab w:val="left" w:pos="0"/>
                <w:tab w:val="left" w:pos="720"/>
                <w:tab w:val="left" w:pos="900"/>
              </w:tabs>
              <w:ind w:firstLine="252"/>
              <w:jc w:val="both"/>
            </w:pPr>
          </w:p>
          <w:p w:rsidR="00FC3584" w:rsidRDefault="00FC3584">
            <w:pPr>
              <w:tabs>
                <w:tab w:val="left" w:pos="0"/>
                <w:tab w:val="left" w:pos="720"/>
                <w:tab w:val="left" w:pos="900"/>
              </w:tabs>
              <w:ind w:firstLine="252"/>
              <w:jc w:val="both"/>
            </w:pPr>
            <w:r>
              <w:t>Информация об исполнении 13.11.2014 № 157.</w:t>
            </w:r>
          </w:p>
        </w:tc>
      </w:tr>
      <w:tr w:rsidR="00FC3584" w:rsidTr="00FC3584">
        <w:tc>
          <w:tcPr>
            <w:tcW w:w="594" w:type="dxa"/>
            <w:tcBorders>
              <w:top w:val="single" w:sz="4" w:space="0" w:color="auto"/>
              <w:left w:val="single" w:sz="4" w:space="0" w:color="auto"/>
              <w:bottom w:val="single" w:sz="4" w:space="0" w:color="auto"/>
              <w:right w:val="single" w:sz="4" w:space="0" w:color="auto"/>
            </w:tcBorders>
          </w:tcPr>
          <w:p w:rsidR="00FC3584" w:rsidRDefault="00FC3584">
            <w:pPr>
              <w:jc w:val="center"/>
            </w:pPr>
            <w:r>
              <w:lastRenderedPageBreak/>
              <w:t>20.</w:t>
            </w: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r>
              <w:t>21.</w:t>
            </w:r>
          </w:p>
        </w:tc>
        <w:tc>
          <w:tcPr>
            <w:tcW w:w="2466" w:type="dxa"/>
            <w:tcBorders>
              <w:top w:val="single" w:sz="4" w:space="0" w:color="auto"/>
              <w:left w:val="single" w:sz="4" w:space="0" w:color="auto"/>
              <w:bottom w:val="single" w:sz="4" w:space="0" w:color="auto"/>
              <w:right w:val="single" w:sz="4" w:space="0" w:color="auto"/>
            </w:tcBorders>
          </w:tcPr>
          <w:p w:rsidR="00FC3584" w:rsidRDefault="00FC3584">
            <w:r>
              <w:t>МУП «</w:t>
            </w:r>
            <w:proofErr w:type="spellStart"/>
            <w:r>
              <w:t>Спецавтотранс</w:t>
            </w:r>
            <w:proofErr w:type="spellEnd"/>
            <w:r>
              <w:t>»</w:t>
            </w:r>
            <w:r>
              <w:rPr>
                <w:b/>
              </w:rPr>
              <w:t xml:space="preserve">      </w:t>
            </w:r>
            <w:r>
              <w:t>г. Ельца. Проверка эффективности использования муниципального имущества в 2013 году.</w:t>
            </w:r>
          </w:p>
          <w:p w:rsidR="00FC3584" w:rsidRDefault="00FC3584">
            <w:pPr>
              <w:ind w:left="18"/>
            </w:pPr>
          </w:p>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rPr>
                <w:b/>
              </w:rPr>
            </w:pPr>
            <w:r>
              <w:rPr>
                <w:b/>
              </w:rPr>
              <w:t>МУП «</w:t>
            </w:r>
            <w:proofErr w:type="spellStart"/>
            <w:r>
              <w:rPr>
                <w:b/>
              </w:rPr>
              <w:t>Спецавтотранс</w:t>
            </w:r>
            <w:proofErr w:type="spellEnd"/>
            <w:r>
              <w:rPr>
                <w:b/>
              </w:rPr>
              <w:t>» г. Ельца.</w:t>
            </w:r>
          </w:p>
          <w:p w:rsidR="00FC3584" w:rsidRDefault="00FC3584">
            <w:pPr>
              <w:tabs>
                <w:tab w:val="left" w:pos="0"/>
                <w:tab w:val="left" w:pos="720"/>
                <w:tab w:val="left" w:pos="900"/>
              </w:tabs>
              <w:ind w:firstLine="252"/>
              <w:jc w:val="both"/>
            </w:pPr>
            <w:r>
              <w:t>Представление от 30.10.2014 № 243/04-06.</w:t>
            </w:r>
          </w:p>
          <w:p w:rsidR="00FC3584" w:rsidRDefault="00FC3584">
            <w:pPr>
              <w:tabs>
                <w:tab w:val="left" w:pos="0"/>
                <w:tab w:val="left" w:pos="720"/>
                <w:tab w:val="left" w:pos="900"/>
              </w:tabs>
              <w:ind w:firstLine="252"/>
              <w:jc w:val="both"/>
            </w:pPr>
          </w:p>
          <w:p w:rsidR="00FC3584" w:rsidRDefault="00FC3584">
            <w:pPr>
              <w:ind w:left="252"/>
              <w:jc w:val="both"/>
            </w:pPr>
            <w:r>
              <w:t>1. Оформить к договору аренды № 69-ю от 03.02.2003 дополнительное соглашение о внесении изменений в площадь земельного участка, предоставленного в  аренду МУП «</w:t>
            </w:r>
            <w:proofErr w:type="spellStart"/>
            <w:r>
              <w:t>Спецавтотранс</w:t>
            </w:r>
            <w:proofErr w:type="spellEnd"/>
            <w:r>
              <w:t>» г. Ельца.</w:t>
            </w:r>
          </w:p>
          <w:p w:rsidR="00FC3584" w:rsidRDefault="00FC3584">
            <w:pPr>
              <w:ind w:left="252"/>
              <w:jc w:val="both"/>
            </w:pPr>
            <w:r>
              <w:t>2. В соответствии с Правилами эксплуатации защитных сооружений гражданской обороны (приложение к приказу МЧС России от 15.12.2002          № 583 с изменениями от 09.08.2010 № 377) рассмотреть вопрос о снятии с учета заглубленного склада (защитное сооружение гражданской обороны).</w:t>
            </w:r>
          </w:p>
          <w:p w:rsidR="00FC3584" w:rsidRDefault="00FC3584">
            <w:pPr>
              <w:ind w:left="252"/>
              <w:jc w:val="both"/>
            </w:pPr>
            <w:r>
              <w:t>3. Информировать   Контрольно-счётную   комиссию  города  Ельца об устранении выявленных нарушений в срок до 28.11.2014.</w:t>
            </w:r>
          </w:p>
          <w:p w:rsidR="00FC3584" w:rsidRDefault="00FC3584">
            <w:pPr>
              <w:ind w:left="252"/>
              <w:jc w:val="both"/>
            </w:pPr>
          </w:p>
          <w:p w:rsidR="00FC3584" w:rsidRDefault="00FC3584">
            <w:pPr>
              <w:ind w:left="252"/>
              <w:jc w:val="both"/>
            </w:pPr>
            <w:r>
              <w:t>Информация об исполнении от 26.11.2014 № 2828.</w:t>
            </w:r>
          </w:p>
          <w:p w:rsidR="00FC3584" w:rsidRDefault="00FC3584">
            <w:pPr>
              <w:ind w:left="252"/>
              <w:jc w:val="both"/>
            </w:pPr>
          </w:p>
          <w:p w:rsidR="00FC3584" w:rsidRDefault="00FC3584">
            <w:pPr>
              <w:ind w:left="252"/>
              <w:jc w:val="both"/>
              <w:rPr>
                <w:b/>
              </w:rPr>
            </w:pPr>
            <w:r>
              <w:rPr>
                <w:b/>
              </w:rPr>
              <w:t>Комитет имущественных отношений администрации города Ельца.</w:t>
            </w:r>
          </w:p>
          <w:p w:rsidR="00FC3584" w:rsidRDefault="00FC3584">
            <w:pPr>
              <w:tabs>
                <w:tab w:val="left" w:pos="0"/>
                <w:tab w:val="left" w:pos="720"/>
                <w:tab w:val="left" w:pos="900"/>
              </w:tabs>
              <w:ind w:firstLine="252"/>
              <w:jc w:val="both"/>
            </w:pPr>
            <w:r>
              <w:t>Представление от 30.10.2014 № 244/04-06.</w:t>
            </w:r>
          </w:p>
          <w:p w:rsidR="00FC3584" w:rsidRDefault="00FC3584">
            <w:pPr>
              <w:tabs>
                <w:tab w:val="left" w:pos="0"/>
                <w:tab w:val="left" w:pos="720"/>
                <w:tab w:val="left" w:pos="900"/>
              </w:tabs>
              <w:ind w:firstLine="252"/>
              <w:jc w:val="both"/>
            </w:pPr>
          </w:p>
          <w:p w:rsidR="00FC3584" w:rsidRDefault="00FC3584">
            <w:pPr>
              <w:ind w:left="252"/>
              <w:jc w:val="both"/>
            </w:pPr>
            <w:r>
              <w:t xml:space="preserve">1. Принять меры к возмещению в доход городского бюджета задолженности по уплате арендной платы за 2013 год ФАУ «Липецкий центр профессиональной подготовки и повышения квалификации кадров Федерального дорожного агентства» по договору аренды № 3 от 06.05.2006 в сумме 29 964,00 руб. </w:t>
            </w:r>
          </w:p>
          <w:p w:rsidR="00FC3584" w:rsidRDefault="00FC3584">
            <w:pPr>
              <w:ind w:left="252"/>
              <w:jc w:val="both"/>
              <w:rPr>
                <w:sz w:val="28"/>
                <w:szCs w:val="28"/>
              </w:rPr>
            </w:pPr>
            <w:r>
              <w:t>2.  Информировать   Контрольно-счётную   комиссию  города  Ельца об устранении выявленных нарушений в срок до 28.11.2014.</w:t>
            </w:r>
          </w:p>
          <w:p w:rsidR="00FC3584" w:rsidRDefault="00FC3584">
            <w:pPr>
              <w:tabs>
                <w:tab w:val="left" w:pos="0"/>
                <w:tab w:val="left" w:pos="720"/>
                <w:tab w:val="left" w:pos="900"/>
              </w:tabs>
              <w:ind w:firstLine="252"/>
              <w:jc w:val="both"/>
            </w:pPr>
            <w:r>
              <w:t>Информация об исполнении от 10.11.2014 № 326.</w:t>
            </w:r>
          </w:p>
          <w:p w:rsidR="00FC3584" w:rsidRDefault="00FC3584">
            <w:pPr>
              <w:tabs>
                <w:tab w:val="left" w:pos="0"/>
                <w:tab w:val="left" w:pos="720"/>
                <w:tab w:val="left" w:pos="900"/>
              </w:tabs>
              <w:ind w:firstLine="252"/>
              <w:jc w:val="both"/>
              <w:rPr>
                <w:b/>
              </w:rPr>
            </w:pPr>
          </w:p>
        </w:tc>
      </w:tr>
      <w:tr w:rsidR="00FC3584" w:rsidTr="00FC3584">
        <w:tc>
          <w:tcPr>
            <w:tcW w:w="594" w:type="dxa"/>
            <w:tcBorders>
              <w:top w:val="single" w:sz="4" w:space="0" w:color="auto"/>
              <w:left w:val="single" w:sz="4" w:space="0" w:color="auto"/>
              <w:bottom w:val="single" w:sz="4" w:space="0" w:color="auto"/>
              <w:right w:val="single" w:sz="4" w:space="0" w:color="auto"/>
            </w:tcBorders>
          </w:tcPr>
          <w:p w:rsidR="00FC3584" w:rsidRDefault="00FC3584">
            <w:pPr>
              <w:jc w:val="center"/>
            </w:pPr>
            <w:r>
              <w:t>22.</w:t>
            </w: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p>
          <w:p w:rsidR="00FC3584" w:rsidRDefault="00FC3584">
            <w:pPr>
              <w:jc w:val="center"/>
            </w:pPr>
            <w:r>
              <w:t>23.</w:t>
            </w:r>
          </w:p>
        </w:tc>
        <w:tc>
          <w:tcPr>
            <w:tcW w:w="2466" w:type="dxa"/>
            <w:tcBorders>
              <w:top w:val="single" w:sz="4" w:space="0" w:color="auto"/>
              <w:left w:val="single" w:sz="4" w:space="0" w:color="auto"/>
              <w:bottom w:val="single" w:sz="4" w:space="0" w:color="auto"/>
              <w:right w:val="single" w:sz="4" w:space="0" w:color="auto"/>
            </w:tcBorders>
          </w:tcPr>
          <w:p w:rsidR="00FC3584" w:rsidRDefault="00FC3584">
            <w:pPr>
              <w:ind w:firstLine="18"/>
            </w:pPr>
            <w:r>
              <w:lastRenderedPageBreak/>
              <w:t xml:space="preserve">МАДОУ детский сад присмотра и </w:t>
            </w:r>
            <w:r>
              <w:lastRenderedPageBreak/>
              <w:t>оздоровления № 31 «Сказка».  Проверка эффективности использования выделенных субсидий из бюджета города Ельца в 2013 году.</w:t>
            </w:r>
          </w:p>
          <w:p w:rsidR="00FC3584" w:rsidRDefault="00FC3584"/>
        </w:tc>
        <w:tc>
          <w:tcPr>
            <w:tcW w:w="12240" w:type="dxa"/>
            <w:tcBorders>
              <w:top w:val="single" w:sz="4" w:space="0" w:color="auto"/>
              <w:left w:val="single" w:sz="4" w:space="0" w:color="auto"/>
              <w:bottom w:val="single" w:sz="4" w:space="0" w:color="auto"/>
              <w:right w:val="single" w:sz="4" w:space="0" w:color="auto"/>
            </w:tcBorders>
          </w:tcPr>
          <w:p w:rsidR="00FC3584" w:rsidRDefault="00FC3584">
            <w:pPr>
              <w:tabs>
                <w:tab w:val="left" w:pos="0"/>
                <w:tab w:val="left" w:pos="720"/>
                <w:tab w:val="left" w:pos="900"/>
              </w:tabs>
              <w:ind w:firstLine="252"/>
              <w:jc w:val="both"/>
              <w:rPr>
                <w:b/>
              </w:rPr>
            </w:pPr>
            <w:r>
              <w:rPr>
                <w:b/>
              </w:rPr>
              <w:lastRenderedPageBreak/>
              <w:t>МАДОУ детский сад присмотра и оздоровления № 31 «Сказка».</w:t>
            </w:r>
          </w:p>
          <w:p w:rsidR="00FC3584" w:rsidRDefault="00FC3584">
            <w:pPr>
              <w:tabs>
                <w:tab w:val="left" w:pos="0"/>
                <w:tab w:val="left" w:pos="720"/>
                <w:tab w:val="left" w:pos="900"/>
              </w:tabs>
              <w:ind w:firstLine="252"/>
              <w:jc w:val="both"/>
            </w:pPr>
            <w:r>
              <w:t>Представление от 22.12.2014 № 264/04-06.</w:t>
            </w:r>
          </w:p>
          <w:p w:rsidR="00FC3584" w:rsidRDefault="00FC3584">
            <w:pPr>
              <w:ind w:left="-180" w:firstLine="540"/>
              <w:jc w:val="both"/>
              <w:rPr>
                <w:sz w:val="28"/>
                <w:szCs w:val="28"/>
              </w:rPr>
            </w:pPr>
          </w:p>
          <w:p w:rsidR="00FC3584" w:rsidRDefault="00FC3584">
            <w:pPr>
              <w:ind w:left="252"/>
              <w:jc w:val="both"/>
              <w:rPr>
                <w:i/>
                <w:iCs/>
              </w:rPr>
            </w:pPr>
            <w:r>
              <w:t>1. Принимать и заключать трудовые договора с работниками Автономного учреждения на должности, предусмотренные штатным расписанием.</w:t>
            </w:r>
          </w:p>
          <w:p w:rsidR="00FC3584" w:rsidRDefault="00FC3584">
            <w:pPr>
              <w:ind w:left="252"/>
              <w:jc w:val="both"/>
            </w:pPr>
            <w:r>
              <w:t>2.  Информировать   Контрольно-счётную   комиссию  города  Ельца об устранении выявленных нарушений в срок до 30.12.2014.</w:t>
            </w:r>
          </w:p>
          <w:p w:rsidR="00FC3584" w:rsidRDefault="00FC3584">
            <w:pPr>
              <w:ind w:left="-180" w:right="175"/>
              <w:jc w:val="both"/>
              <w:rPr>
                <w:sz w:val="28"/>
                <w:szCs w:val="28"/>
              </w:rPr>
            </w:pPr>
          </w:p>
          <w:p w:rsidR="00FC3584" w:rsidRDefault="00FC3584">
            <w:pPr>
              <w:tabs>
                <w:tab w:val="left" w:pos="0"/>
                <w:tab w:val="left" w:pos="720"/>
                <w:tab w:val="left" w:pos="900"/>
              </w:tabs>
              <w:ind w:firstLine="252"/>
              <w:jc w:val="both"/>
            </w:pPr>
            <w:r>
              <w:t>Информация об исполнении от 26.12.2014 № 195.</w:t>
            </w:r>
          </w:p>
          <w:p w:rsidR="00FC3584" w:rsidRDefault="00FC3584">
            <w:pPr>
              <w:tabs>
                <w:tab w:val="left" w:pos="0"/>
                <w:tab w:val="left" w:pos="720"/>
                <w:tab w:val="left" w:pos="900"/>
              </w:tabs>
              <w:ind w:firstLine="252"/>
              <w:jc w:val="both"/>
            </w:pPr>
          </w:p>
          <w:p w:rsidR="00FC3584" w:rsidRDefault="00FC3584">
            <w:pPr>
              <w:ind w:left="252"/>
              <w:rPr>
                <w:b/>
              </w:rPr>
            </w:pPr>
            <w:r>
              <w:rPr>
                <w:b/>
              </w:rPr>
              <w:t>МБУ «Ресурсный центр муниципальной системы образования города Ельца».</w:t>
            </w:r>
          </w:p>
          <w:p w:rsidR="00FC3584" w:rsidRDefault="00FC3584">
            <w:pPr>
              <w:tabs>
                <w:tab w:val="left" w:pos="0"/>
                <w:tab w:val="left" w:pos="720"/>
                <w:tab w:val="left" w:pos="900"/>
              </w:tabs>
              <w:ind w:firstLine="252"/>
              <w:jc w:val="both"/>
            </w:pPr>
            <w:r>
              <w:t>Представление от 22.12.2014 № 265/04-06.</w:t>
            </w:r>
          </w:p>
          <w:p w:rsidR="00FC3584" w:rsidRDefault="00FC3584">
            <w:pPr>
              <w:tabs>
                <w:tab w:val="left" w:pos="0"/>
                <w:tab w:val="left" w:pos="720"/>
                <w:tab w:val="left" w:pos="900"/>
              </w:tabs>
              <w:ind w:firstLine="252"/>
              <w:jc w:val="both"/>
            </w:pPr>
          </w:p>
          <w:p w:rsidR="00FC3584" w:rsidRDefault="00FC3584">
            <w:pPr>
              <w:ind w:left="252"/>
              <w:jc w:val="both"/>
            </w:pPr>
            <w:r>
              <w:t>1. Заполнять форму № 0504417 «Карточка-справка» в соответствии с требованиями действующего законодательства.</w:t>
            </w:r>
          </w:p>
          <w:p w:rsidR="00FC3584" w:rsidRDefault="00FC3584">
            <w:pPr>
              <w:ind w:left="252"/>
              <w:jc w:val="both"/>
            </w:pPr>
            <w:r>
              <w:t>2.   Информировать   Контрольно-счётную   комиссию  города  Ельца об устранении выявленных нарушений в срок до 30.12.2014.</w:t>
            </w:r>
          </w:p>
          <w:p w:rsidR="00FC3584" w:rsidRDefault="00FC3584">
            <w:pPr>
              <w:tabs>
                <w:tab w:val="left" w:pos="0"/>
                <w:tab w:val="left" w:pos="720"/>
                <w:tab w:val="left" w:pos="900"/>
              </w:tabs>
              <w:ind w:firstLine="252"/>
              <w:jc w:val="both"/>
            </w:pPr>
          </w:p>
          <w:p w:rsidR="00FC3584" w:rsidRDefault="00FC3584">
            <w:pPr>
              <w:tabs>
                <w:tab w:val="left" w:pos="0"/>
                <w:tab w:val="left" w:pos="720"/>
                <w:tab w:val="left" w:pos="900"/>
              </w:tabs>
              <w:ind w:firstLine="252"/>
              <w:jc w:val="both"/>
              <w:rPr>
                <w:b/>
              </w:rPr>
            </w:pPr>
            <w:r>
              <w:t>Информация об исполнении от 30.12.2014 № 307.</w:t>
            </w:r>
          </w:p>
        </w:tc>
      </w:tr>
      <w:tr w:rsidR="00FC3584" w:rsidTr="00FC3584">
        <w:tc>
          <w:tcPr>
            <w:tcW w:w="594" w:type="dxa"/>
            <w:tcBorders>
              <w:top w:val="single" w:sz="4" w:space="0" w:color="auto"/>
              <w:left w:val="single" w:sz="4" w:space="0" w:color="auto"/>
              <w:bottom w:val="single" w:sz="4" w:space="0" w:color="auto"/>
              <w:right w:val="single" w:sz="4" w:space="0" w:color="auto"/>
            </w:tcBorders>
            <w:hideMark/>
          </w:tcPr>
          <w:p w:rsidR="00FC3584" w:rsidRDefault="00FC3584">
            <w:pPr>
              <w:jc w:val="center"/>
            </w:pPr>
            <w:r>
              <w:lastRenderedPageBreak/>
              <w:t>24.</w:t>
            </w:r>
          </w:p>
        </w:tc>
        <w:tc>
          <w:tcPr>
            <w:tcW w:w="2466" w:type="dxa"/>
            <w:tcBorders>
              <w:top w:val="single" w:sz="4" w:space="0" w:color="auto"/>
              <w:left w:val="single" w:sz="4" w:space="0" w:color="auto"/>
              <w:bottom w:val="single" w:sz="4" w:space="0" w:color="auto"/>
              <w:right w:val="single" w:sz="4" w:space="0" w:color="auto"/>
            </w:tcBorders>
            <w:hideMark/>
          </w:tcPr>
          <w:p w:rsidR="00FC3584" w:rsidRDefault="00FC3584">
            <w:r>
              <w:t>Комитет по коммунальному хозяйству администрации города Ельца. Проверка исполнения условий муниципальных контрактов, заключенных в 2013 году в части обеспечения гарантийного обслуживания ремонта дорог.</w:t>
            </w:r>
          </w:p>
        </w:tc>
        <w:tc>
          <w:tcPr>
            <w:tcW w:w="12240" w:type="dxa"/>
            <w:tcBorders>
              <w:top w:val="single" w:sz="4" w:space="0" w:color="auto"/>
              <w:left w:val="single" w:sz="4" w:space="0" w:color="auto"/>
              <w:bottom w:val="single" w:sz="4" w:space="0" w:color="auto"/>
              <w:right w:val="single" w:sz="4" w:space="0" w:color="auto"/>
            </w:tcBorders>
          </w:tcPr>
          <w:p w:rsidR="00FC3584" w:rsidRDefault="00FC3584">
            <w:pPr>
              <w:ind w:firstLine="252"/>
              <w:jc w:val="both"/>
            </w:pPr>
            <w:r>
              <w:t>Предписание от 07.08.2014 № 189/04-06.</w:t>
            </w:r>
          </w:p>
          <w:p w:rsidR="00FC3584" w:rsidRDefault="00FC3584">
            <w:pPr>
              <w:ind w:firstLine="252"/>
              <w:jc w:val="both"/>
            </w:pPr>
          </w:p>
          <w:p w:rsidR="00FC3584" w:rsidRDefault="00FC3584">
            <w:pPr>
              <w:ind w:left="252"/>
              <w:jc w:val="both"/>
            </w:pPr>
            <w:r>
              <w:t>1. Принять действенные меры по исполнению представления № 12 Контрольно-счётной комиссии города Ельца от 07.05.2014 № 71/04-06 в части устранения подрядными  организациям</w:t>
            </w:r>
            <w:proofErr w:type="gramStart"/>
            <w:r>
              <w:t>и  ООО</w:t>
            </w:r>
            <w:proofErr w:type="gramEnd"/>
            <w:r>
              <w:t xml:space="preserve"> «Премьера», ООО «Ларс-М» выявленных дефектов асфальтобетонного покрытия автомобильных дорог города.</w:t>
            </w:r>
          </w:p>
          <w:p w:rsidR="00FC3584" w:rsidRDefault="00FC3584">
            <w:pPr>
              <w:ind w:left="252"/>
              <w:jc w:val="both"/>
            </w:pPr>
            <w:r>
              <w:t>2.</w:t>
            </w:r>
            <w:r>
              <w:rPr>
                <w:b/>
              </w:rPr>
              <w:t xml:space="preserve"> </w:t>
            </w:r>
            <w:r>
              <w:t>Отчёт о принятых мерах по устранению выявленного нарушения предоставить в Контрольно-счётную комиссию города Ельца до 05 сентября 2014.</w:t>
            </w:r>
          </w:p>
          <w:p w:rsidR="00FC3584" w:rsidRDefault="00FC3584">
            <w:pPr>
              <w:ind w:left="252"/>
              <w:jc w:val="both"/>
            </w:pPr>
          </w:p>
          <w:p w:rsidR="00FC3584" w:rsidRDefault="00FC3584">
            <w:pPr>
              <w:ind w:firstLine="252"/>
              <w:jc w:val="both"/>
            </w:pPr>
            <w:r>
              <w:t>Информация об исполнении от 05.09.2014 № 727.</w:t>
            </w:r>
          </w:p>
        </w:tc>
      </w:tr>
    </w:tbl>
    <w:p w:rsidR="00754513" w:rsidRDefault="00754513">
      <w:pPr>
        <w:spacing w:after="200" w:line="276" w:lineRule="auto"/>
      </w:pPr>
      <w:r>
        <w:br w:type="page"/>
      </w:r>
    </w:p>
    <w:p w:rsidR="00754513" w:rsidRDefault="00754513" w:rsidP="00754513">
      <w:pPr>
        <w:sectPr w:rsidR="00754513" w:rsidSect="00FC3584">
          <w:pgSz w:w="16838" w:h="11906" w:orient="landscape"/>
          <w:pgMar w:top="1701" w:right="1134" w:bottom="851" w:left="1134" w:header="709" w:footer="709" w:gutter="0"/>
          <w:cols w:space="708"/>
          <w:docGrid w:linePitch="360"/>
        </w:sectPr>
      </w:pPr>
    </w:p>
    <w:p w:rsidR="00754513" w:rsidRDefault="00754513" w:rsidP="00754513">
      <w:pPr>
        <w:jc w:val="right"/>
        <w:rPr>
          <w:bCs/>
          <w:sz w:val="28"/>
          <w:szCs w:val="28"/>
        </w:rPr>
      </w:pPr>
      <w:r>
        <w:rPr>
          <w:bCs/>
          <w:sz w:val="28"/>
          <w:szCs w:val="28"/>
        </w:rPr>
        <w:lastRenderedPageBreak/>
        <w:t xml:space="preserve">Приложение к решению </w:t>
      </w:r>
      <w:r>
        <w:rPr>
          <w:bCs/>
          <w:sz w:val="28"/>
          <w:szCs w:val="28"/>
        </w:rPr>
        <w:br/>
        <w:t>Совета депутатов города Ельца</w:t>
      </w:r>
      <w:r>
        <w:rPr>
          <w:bCs/>
          <w:sz w:val="28"/>
          <w:szCs w:val="28"/>
        </w:rPr>
        <w:br/>
        <w:t>от 30.06.2015 №260</w:t>
      </w:r>
    </w:p>
    <w:p w:rsidR="00754513" w:rsidRDefault="00754513" w:rsidP="00754513">
      <w:pPr>
        <w:jc w:val="center"/>
        <w:rPr>
          <w:b/>
          <w:bCs/>
          <w:sz w:val="32"/>
          <w:szCs w:val="32"/>
        </w:rPr>
      </w:pPr>
      <w:r>
        <w:rPr>
          <w:b/>
          <w:bCs/>
          <w:sz w:val="32"/>
          <w:szCs w:val="32"/>
        </w:rPr>
        <w:t>ОТЧЕТ</w:t>
      </w:r>
    </w:p>
    <w:p w:rsidR="00754513" w:rsidRDefault="00754513" w:rsidP="00754513">
      <w:pPr>
        <w:jc w:val="center"/>
        <w:rPr>
          <w:b/>
          <w:bCs/>
          <w:sz w:val="28"/>
          <w:szCs w:val="28"/>
        </w:rPr>
      </w:pPr>
      <w:r>
        <w:rPr>
          <w:b/>
          <w:bCs/>
          <w:sz w:val="28"/>
          <w:szCs w:val="28"/>
        </w:rPr>
        <w:t xml:space="preserve">о деятельности </w:t>
      </w:r>
    </w:p>
    <w:p w:rsidR="00754513" w:rsidRDefault="00754513" w:rsidP="00754513">
      <w:pPr>
        <w:jc w:val="center"/>
        <w:rPr>
          <w:b/>
          <w:bCs/>
          <w:sz w:val="28"/>
          <w:szCs w:val="28"/>
        </w:rPr>
      </w:pPr>
      <w:r>
        <w:rPr>
          <w:b/>
          <w:bCs/>
          <w:sz w:val="28"/>
          <w:szCs w:val="28"/>
        </w:rPr>
        <w:t>Контрольно-счётной комиссии города Ельца за 2014 год</w:t>
      </w:r>
    </w:p>
    <w:p w:rsidR="00754513" w:rsidRDefault="00754513" w:rsidP="00754513">
      <w:pPr>
        <w:jc w:val="center"/>
        <w:rPr>
          <w:b/>
          <w:bCs/>
          <w:sz w:val="28"/>
          <w:szCs w:val="28"/>
        </w:rPr>
      </w:pPr>
    </w:p>
    <w:p w:rsidR="00754513" w:rsidRDefault="00754513" w:rsidP="00754513">
      <w:pPr>
        <w:ind w:firstLine="540"/>
        <w:jc w:val="both"/>
        <w:rPr>
          <w:sz w:val="28"/>
          <w:szCs w:val="28"/>
        </w:rPr>
      </w:pPr>
      <w:proofErr w:type="gramStart"/>
      <w:r>
        <w:rPr>
          <w:sz w:val="28"/>
          <w:szCs w:val="28"/>
        </w:rPr>
        <w:t>Настоящий отчет подготовлен в соответствии с ч. 2 ст.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ч. 1 ст. 11 Положения «О Контрольно-счётной комиссии города Ельца», принятого решением Совета депутатов города Ельца от 08.12.2011 № 616, на основании материалов о результатах проведенных контрольных и экспертно-аналитических мероприятий.</w:t>
      </w:r>
      <w:proofErr w:type="gramEnd"/>
    </w:p>
    <w:p w:rsidR="00754513" w:rsidRDefault="00754513" w:rsidP="00754513">
      <w:pPr>
        <w:pStyle w:val="2"/>
        <w:ind w:firstLine="540"/>
        <w:jc w:val="both"/>
        <w:rPr>
          <w:rFonts w:ascii="Times New Roman" w:hAnsi="Times New Roman" w:cs="Times New Roman"/>
          <w:sz w:val="28"/>
          <w:szCs w:val="28"/>
        </w:rPr>
      </w:pPr>
      <w:r>
        <w:rPr>
          <w:rFonts w:ascii="Times New Roman" w:hAnsi="Times New Roman" w:cs="Times New Roman"/>
          <w:sz w:val="28"/>
          <w:szCs w:val="28"/>
        </w:rPr>
        <w:t>В отчете отражена деятельность Контрольно-счётной комиссии города Ельца (далее - Контрольно-счётная комиссия) по реализации полномочий, определенных законодательством Российской Федерации и нормативными правовыми актами Совета депутатов города Ельца.</w:t>
      </w:r>
    </w:p>
    <w:p w:rsidR="00754513" w:rsidRDefault="00754513" w:rsidP="00754513">
      <w:pPr>
        <w:pStyle w:val="2"/>
        <w:ind w:firstLine="708"/>
        <w:jc w:val="both"/>
        <w:rPr>
          <w:rFonts w:ascii="Times New Roman" w:hAnsi="Times New Roman" w:cs="Times New Roman"/>
          <w:sz w:val="28"/>
          <w:szCs w:val="28"/>
        </w:rPr>
      </w:pPr>
    </w:p>
    <w:p w:rsidR="00754513" w:rsidRDefault="00754513" w:rsidP="00754513">
      <w:pPr>
        <w:jc w:val="center"/>
        <w:rPr>
          <w:b/>
          <w:bCs/>
          <w:sz w:val="28"/>
          <w:szCs w:val="28"/>
        </w:rPr>
      </w:pPr>
      <w:r>
        <w:rPr>
          <w:b/>
          <w:bCs/>
          <w:sz w:val="28"/>
          <w:szCs w:val="28"/>
        </w:rPr>
        <w:t>1. Общие сведения</w:t>
      </w:r>
    </w:p>
    <w:p w:rsidR="00754513" w:rsidRDefault="00754513" w:rsidP="00754513">
      <w:pPr>
        <w:pStyle w:val="2"/>
        <w:jc w:val="center"/>
        <w:rPr>
          <w:rFonts w:ascii="Times New Roman" w:hAnsi="Times New Roman" w:cs="Times New Roman"/>
          <w:sz w:val="28"/>
          <w:szCs w:val="28"/>
        </w:rPr>
      </w:pPr>
    </w:p>
    <w:p w:rsidR="00754513" w:rsidRDefault="00754513" w:rsidP="00754513">
      <w:pPr>
        <w:ind w:firstLine="540"/>
        <w:jc w:val="both"/>
        <w:rPr>
          <w:sz w:val="28"/>
          <w:szCs w:val="28"/>
        </w:rPr>
      </w:pPr>
      <w:r>
        <w:rPr>
          <w:sz w:val="28"/>
          <w:szCs w:val="28"/>
        </w:rPr>
        <w:t>Контрольно-счётная комиссия образована Советом депутатов города Ельца, является органом местного самоуправления и ему подотчетна.</w:t>
      </w:r>
    </w:p>
    <w:p w:rsidR="00754513" w:rsidRDefault="00754513" w:rsidP="00754513">
      <w:pPr>
        <w:ind w:firstLine="540"/>
        <w:jc w:val="both"/>
        <w:rPr>
          <w:sz w:val="28"/>
          <w:szCs w:val="28"/>
        </w:rPr>
      </w:pPr>
      <w:r>
        <w:rPr>
          <w:sz w:val="28"/>
          <w:szCs w:val="28"/>
        </w:rPr>
        <w:t>В соответствии с законодательством является постоянно действующим органом внешнего муниципального финансового контроля                              (в т.ч. по контролю соблюдения установленного порядка управления и распоряжения муниципальным имуществом), а также органом, осуществляющим аудит в сфере закупок.</w:t>
      </w:r>
    </w:p>
    <w:p w:rsidR="00754513" w:rsidRDefault="00754513" w:rsidP="00754513">
      <w:pPr>
        <w:pStyle w:val="a3"/>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деятельности Контрольно-счётной комиссии строилась на основе принципов законности, объективности, независимости, системности, гласности, соблюдения профессиональной этики и последовательной реализации на территории города Ельца всех форм финансового контроля: предварительного, оперативного (текущего) и последующего. </w:t>
      </w:r>
    </w:p>
    <w:p w:rsidR="00754513" w:rsidRDefault="00754513" w:rsidP="00754513">
      <w:pPr>
        <w:pStyle w:val="2"/>
        <w:ind w:firstLine="540"/>
        <w:jc w:val="both"/>
        <w:rPr>
          <w:rFonts w:ascii="Times New Roman" w:hAnsi="Times New Roman" w:cs="Times New Roman"/>
          <w:sz w:val="28"/>
          <w:szCs w:val="28"/>
        </w:rPr>
      </w:pPr>
      <w:r>
        <w:rPr>
          <w:rFonts w:ascii="Times New Roman" w:hAnsi="Times New Roman" w:cs="Times New Roman"/>
          <w:sz w:val="28"/>
          <w:szCs w:val="28"/>
        </w:rPr>
        <w:t>Контрольно-счётная комиссия проводила контрольные мероприятия, экспертно-аналитическую, организационно-методическую работу на основании плана работы Контрольно-счётной комиссии на 2014 год, утвержденного распоряжением председателя от 09.12.2013 № 21 с учетом предложений и поручений Совета депутатов города Ельца, главы  города Ельца, рекомендаций Общественной палаты города.</w:t>
      </w:r>
    </w:p>
    <w:p w:rsidR="00754513" w:rsidRDefault="00754513" w:rsidP="00754513">
      <w:pPr>
        <w:pStyle w:val="2"/>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контрольно-ревизионных и экспертно-аналитических мероприятий особое внимание уделялось вопросам, определенным в ежегодных Посланиях Президента Российской Федерации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оптимизацией бюджетных расходов, ответственности за эффективное использование бюджетных средств и муниципальной собственности.</w:t>
      </w:r>
      <w:r>
        <w:rPr>
          <w:rFonts w:ascii="Times New Roman" w:hAnsi="Times New Roman" w:cs="Times New Roman"/>
          <w:b/>
          <w:bCs/>
          <w:sz w:val="28"/>
          <w:szCs w:val="28"/>
        </w:rPr>
        <w:t xml:space="preserve"> </w:t>
      </w:r>
    </w:p>
    <w:p w:rsidR="00754513" w:rsidRDefault="00754513" w:rsidP="00754513">
      <w:pPr>
        <w:pStyle w:val="2"/>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2014 году деятельность Контрольно-счётной комиссии была направлена на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городского бюджета, соблюдением установленного порядка подготовки и рассмотрения проекта бюджета города Ельца, отчета о его исполнении.</w:t>
      </w:r>
    </w:p>
    <w:p w:rsidR="00754513" w:rsidRDefault="00754513" w:rsidP="00754513">
      <w:pPr>
        <w:pStyle w:val="2"/>
        <w:ind w:firstLine="540"/>
        <w:jc w:val="both"/>
        <w:rPr>
          <w:rFonts w:ascii="Times New Roman" w:hAnsi="Times New Roman" w:cs="Times New Roman"/>
          <w:sz w:val="28"/>
          <w:szCs w:val="28"/>
        </w:rPr>
      </w:pPr>
      <w:r>
        <w:rPr>
          <w:rFonts w:ascii="Times New Roman" w:hAnsi="Times New Roman" w:cs="Times New Roman"/>
          <w:sz w:val="28"/>
          <w:szCs w:val="28"/>
        </w:rPr>
        <w:t xml:space="preserve">Всего было проведено 78 мероприятий, в том числе 18 контрольно-ревизионных и 60 экспертно-аналитических. Количество объектов, охваченных проверками - 80. </w:t>
      </w:r>
      <w:proofErr w:type="gramStart"/>
      <w:r>
        <w:rPr>
          <w:rFonts w:ascii="Times New Roman" w:hAnsi="Times New Roman" w:cs="Times New Roman"/>
          <w:sz w:val="28"/>
          <w:szCs w:val="28"/>
        </w:rPr>
        <w:t>Объем проверенных средств составил 1 430 621,18 тыс. руб., из них 1 424 050,56 тыс. руб. бюджетных средств, выявлено нарушений и недостатков на сумму 8 899,49 тыс. руб. По результатам проведенных контрольных мероприятий устранено финансовых нарушений на сумму 155,30 тыс. руб., в том числе возмещено в бюджет</w:t>
      </w:r>
      <w:r>
        <w:rPr>
          <w:sz w:val="28"/>
          <w:szCs w:val="28"/>
        </w:rPr>
        <w:t xml:space="preserve"> </w:t>
      </w:r>
      <w:r>
        <w:rPr>
          <w:rFonts w:ascii="Times New Roman" w:hAnsi="Times New Roman" w:cs="Times New Roman"/>
          <w:sz w:val="28"/>
          <w:szCs w:val="28"/>
        </w:rPr>
        <w:t>- 45,29 тыс. руб., возмещено средств организаций - 26,64 тыс. руб., выполнено работ, оказано услуг</w:t>
      </w:r>
      <w:proofErr w:type="gramEnd"/>
      <w:r>
        <w:rPr>
          <w:rFonts w:ascii="Times New Roman" w:hAnsi="Times New Roman" w:cs="Times New Roman"/>
          <w:sz w:val="28"/>
          <w:szCs w:val="28"/>
        </w:rPr>
        <w:t xml:space="preserve"> - 36,05 тыс. руб.</w:t>
      </w:r>
    </w:p>
    <w:p w:rsidR="00754513" w:rsidRDefault="00754513" w:rsidP="00754513">
      <w:pPr>
        <w:pStyle w:val="2"/>
        <w:ind w:firstLine="708"/>
        <w:jc w:val="both"/>
        <w:rPr>
          <w:rFonts w:ascii="Times New Roman" w:hAnsi="Times New Roman" w:cs="Times New Roman"/>
          <w:sz w:val="28"/>
          <w:szCs w:val="28"/>
        </w:rPr>
      </w:pPr>
    </w:p>
    <w:p w:rsidR="00754513" w:rsidRDefault="00754513" w:rsidP="00754513">
      <w:pPr>
        <w:jc w:val="center"/>
        <w:rPr>
          <w:b/>
          <w:sz w:val="28"/>
          <w:szCs w:val="28"/>
        </w:rPr>
      </w:pPr>
      <w:r>
        <w:rPr>
          <w:b/>
          <w:sz w:val="28"/>
          <w:szCs w:val="28"/>
        </w:rPr>
        <w:t>2. Контрольно-ревизионная деятельность</w:t>
      </w:r>
    </w:p>
    <w:p w:rsidR="00754513" w:rsidRDefault="00754513" w:rsidP="00754513">
      <w:pPr>
        <w:jc w:val="center"/>
        <w:rPr>
          <w:b/>
          <w:sz w:val="28"/>
          <w:szCs w:val="28"/>
        </w:rPr>
      </w:pPr>
    </w:p>
    <w:p w:rsidR="00754513" w:rsidRDefault="00754513" w:rsidP="00754513">
      <w:pPr>
        <w:ind w:firstLine="540"/>
        <w:jc w:val="both"/>
        <w:rPr>
          <w:sz w:val="28"/>
          <w:szCs w:val="28"/>
        </w:rPr>
      </w:pPr>
      <w:r>
        <w:rPr>
          <w:sz w:val="28"/>
          <w:szCs w:val="28"/>
        </w:rPr>
        <w:t xml:space="preserve">Основными направлениями контрольно-ревизионной деятельности в 2014 году являлись контрольные мероприятия, проводимые Контрольно-счётной комиссией города Ельца в рамках осуществления внешнего муниципального финансового </w:t>
      </w:r>
      <w:proofErr w:type="gramStart"/>
      <w:r>
        <w:rPr>
          <w:sz w:val="28"/>
          <w:szCs w:val="28"/>
        </w:rPr>
        <w:t>контроля за</w:t>
      </w:r>
      <w:proofErr w:type="gramEnd"/>
      <w:r>
        <w:rPr>
          <w:sz w:val="28"/>
          <w:szCs w:val="28"/>
        </w:rPr>
        <w:t xml:space="preserve"> законностью и результативностью (эффективностью) формирования, а также полнотой, законностью, результативностью, целевым использованием:</w:t>
      </w:r>
    </w:p>
    <w:p w:rsidR="00754513" w:rsidRDefault="00754513" w:rsidP="00754513">
      <w:pPr>
        <w:ind w:firstLine="540"/>
        <w:jc w:val="both"/>
        <w:rPr>
          <w:sz w:val="28"/>
          <w:szCs w:val="28"/>
        </w:rPr>
      </w:pPr>
      <w:r>
        <w:rPr>
          <w:sz w:val="28"/>
          <w:szCs w:val="28"/>
        </w:rPr>
        <w:t>-  средств бюджета городского округа Елец;</w:t>
      </w:r>
    </w:p>
    <w:p w:rsidR="00754513" w:rsidRDefault="00754513" w:rsidP="00754513">
      <w:pPr>
        <w:ind w:firstLine="540"/>
        <w:jc w:val="both"/>
        <w:rPr>
          <w:sz w:val="28"/>
          <w:szCs w:val="28"/>
        </w:rPr>
      </w:pPr>
      <w:r>
        <w:rPr>
          <w:sz w:val="28"/>
          <w:szCs w:val="28"/>
        </w:rPr>
        <w:t>-  средств, получаемых бюджетом городского округа из иных источников, предусмотренных законодательством Российской Федерации;</w:t>
      </w:r>
    </w:p>
    <w:p w:rsidR="00754513" w:rsidRDefault="00754513" w:rsidP="00754513">
      <w:pPr>
        <w:ind w:firstLine="540"/>
        <w:jc w:val="both"/>
        <w:rPr>
          <w:sz w:val="28"/>
          <w:szCs w:val="28"/>
        </w:rPr>
      </w:pPr>
      <w:r>
        <w:rPr>
          <w:sz w:val="28"/>
          <w:szCs w:val="28"/>
        </w:rPr>
        <w:t>- средств,   полученных   муниципальными    учреждениями   от предпринимательской и иной приносящей доход деятельности;</w:t>
      </w:r>
    </w:p>
    <w:p w:rsidR="00754513" w:rsidRDefault="00754513" w:rsidP="00754513">
      <w:pPr>
        <w:ind w:firstLine="540"/>
        <w:jc w:val="both"/>
        <w:rPr>
          <w:sz w:val="28"/>
          <w:szCs w:val="28"/>
        </w:rPr>
      </w:pPr>
      <w:r>
        <w:rPr>
          <w:sz w:val="28"/>
          <w:szCs w:val="28"/>
        </w:rPr>
        <w:t>-  средств, выделенных на реализацию городских целевых программ;</w:t>
      </w:r>
    </w:p>
    <w:p w:rsidR="00754513" w:rsidRDefault="00754513" w:rsidP="00754513">
      <w:pPr>
        <w:ind w:firstLine="540"/>
        <w:jc w:val="both"/>
        <w:rPr>
          <w:sz w:val="28"/>
          <w:szCs w:val="28"/>
        </w:rPr>
      </w:pPr>
      <w:r>
        <w:rPr>
          <w:sz w:val="28"/>
          <w:szCs w:val="28"/>
        </w:rPr>
        <w:t>- муниципальной собственности, в том числе имущества, переданного в оперативное управление и хозяйственное ведение;</w:t>
      </w:r>
    </w:p>
    <w:p w:rsidR="00754513" w:rsidRDefault="00754513" w:rsidP="00754513">
      <w:pPr>
        <w:ind w:firstLine="540"/>
        <w:jc w:val="both"/>
        <w:rPr>
          <w:sz w:val="28"/>
          <w:szCs w:val="28"/>
        </w:rPr>
      </w:pPr>
      <w:r>
        <w:rPr>
          <w:sz w:val="28"/>
          <w:szCs w:val="28"/>
        </w:rPr>
        <w:t>-  соблюдением требований законодательства в сфере закупок.</w:t>
      </w:r>
    </w:p>
    <w:p w:rsidR="00754513" w:rsidRDefault="00754513" w:rsidP="00754513">
      <w:pPr>
        <w:ind w:firstLine="540"/>
        <w:jc w:val="both"/>
        <w:rPr>
          <w:sz w:val="28"/>
          <w:szCs w:val="28"/>
        </w:rPr>
      </w:pPr>
      <w:r>
        <w:rPr>
          <w:sz w:val="28"/>
          <w:szCs w:val="28"/>
        </w:rPr>
        <w:t xml:space="preserve">В процессе изучения и анализа деятельности объектов контроля оценивались полнота и достоверность их управленческой информации, бюджетной и иной отчетности, эффективность системы внутреннего контроля,  степень достижения поставленных целей и результатов, оказывалось содействие в устранении и предотвращении нарушений.  </w:t>
      </w:r>
    </w:p>
    <w:p w:rsidR="00754513" w:rsidRDefault="00754513" w:rsidP="00754513">
      <w:pPr>
        <w:ind w:firstLine="540"/>
        <w:jc w:val="both"/>
        <w:rPr>
          <w:sz w:val="28"/>
          <w:szCs w:val="28"/>
        </w:rPr>
      </w:pPr>
      <w:proofErr w:type="gramStart"/>
      <w:r>
        <w:rPr>
          <w:sz w:val="28"/>
          <w:szCs w:val="28"/>
        </w:rPr>
        <w:t>Объектами внешнего муниципального финансового контроля выступали органы местного самоуправления, муниципальные учреждения и унитарные предприятия городского округа, а также иные организации различных организационно-правовых форм, в отношении которых осуществляется контроль соблюдения условий получения ими субсидий за счет средств бюджета городского округа в порядке контроля за деятельностью главных распорядителей (распорядителей) и получателей средств бюджета городского округа, предоставивших указанные средства в соответствии с законодательными</w:t>
      </w:r>
      <w:proofErr w:type="gramEnd"/>
      <w:r>
        <w:rPr>
          <w:sz w:val="28"/>
          <w:szCs w:val="28"/>
        </w:rPr>
        <w:t xml:space="preserve"> и иными нормативными правовыми актами Российской </w:t>
      </w:r>
      <w:r>
        <w:rPr>
          <w:sz w:val="28"/>
          <w:szCs w:val="28"/>
        </w:rPr>
        <w:lastRenderedPageBreak/>
        <w:t>Федерации, Липецкой области и городского округа. Общее количество объектов контрольных мероприятий составило 80, из них 19 - органы местного самоуправления, 18 - муниципальные учреждения, 7 - унитарные предприятия, 36 - прочие организации.</w:t>
      </w:r>
    </w:p>
    <w:p w:rsidR="00754513" w:rsidRDefault="00754513" w:rsidP="00754513">
      <w:pPr>
        <w:ind w:firstLine="539"/>
        <w:jc w:val="both"/>
        <w:rPr>
          <w:sz w:val="28"/>
          <w:szCs w:val="28"/>
        </w:rPr>
      </w:pPr>
      <w:r>
        <w:rPr>
          <w:sz w:val="28"/>
          <w:szCs w:val="28"/>
        </w:rPr>
        <w:t xml:space="preserve">Контрольная деятельность осуществлялась в сферах: культуры - 5 проверок; образования, выполнения муниципальных задач и функций - по 4; жилищно-коммунального хозяйства, физической культуры и спорта - по 2. </w:t>
      </w:r>
    </w:p>
    <w:p w:rsidR="00754513" w:rsidRDefault="00754513" w:rsidP="00754513">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Из общего числа контрольных мероприятий 10 проверок инициировано Советом депутатов города Ельца, 7 - главой города. </w:t>
      </w:r>
    </w:p>
    <w:p w:rsidR="00754513" w:rsidRDefault="00754513" w:rsidP="00754513">
      <w:pPr>
        <w:ind w:firstLine="540"/>
        <w:jc w:val="both"/>
        <w:rPr>
          <w:sz w:val="28"/>
          <w:szCs w:val="28"/>
        </w:rPr>
      </w:pPr>
      <w:proofErr w:type="gramStart"/>
      <w:r>
        <w:rPr>
          <w:sz w:val="28"/>
          <w:szCs w:val="28"/>
        </w:rPr>
        <w:t>По результатам проверок составлено 17 актов (МАУ «Физкультурно-оздоровительный комплекс г. Ельца «Виктория», МБОУ ДОД «Детская музыкальная школа № 2», МБУ «Аварийно-спасательная служба города Ельца», МБОУ ДОД «Детская школа искусств № 3»,  МАУ «Драматический театр города Ельца «Бенефис», МБОУ ДОД «Детская художественная школа», комитет по коммунальному хозяйству администрации города Ельца,        МБОУ ООШ № 17 им. Т.Н. Хренникова, МБОУ гимназия № 11,               МБСУ «Футбольный клуб</w:t>
      </w:r>
      <w:proofErr w:type="gramEnd"/>
      <w:r>
        <w:rPr>
          <w:sz w:val="28"/>
          <w:szCs w:val="28"/>
        </w:rPr>
        <w:t xml:space="preserve"> </w:t>
      </w:r>
      <w:proofErr w:type="gramStart"/>
      <w:r>
        <w:rPr>
          <w:sz w:val="28"/>
          <w:szCs w:val="28"/>
        </w:rPr>
        <w:t xml:space="preserve">Елец», Управление образования администрации города Ельца, МАОУ ДОД детский юношеский центр «Детский парк им.      Б.Г. </w:t>
      </w:r>
      <w:proofErr w:type="spellStart"/>
      <w:r>
        <w:rPr>
          <w:sz w:val="28"/>
          <w:szCs w:val="28"/>
        </w:rPr>
        <w:t>Лесюка</w:t>
      </w:r>
      <w:proofErr w:type="spellEnd"/>
      <w:r>
        <w:rPr>
          <w:sz w:val="28"/>
          <w:szCs w:val="28"/>
        </w:rPr>
        <w:t>», МАДОУ детский сад присмотра и оздоровления № 31 «Сказка», МУП «</w:t>
      </w:r>
      <w:proofErr w:type="spellStart"/>
      <w:r>
        <w:rPr>
          <w:sz w:val="28"/>
          <w:szCs w:val="28"/>
        </w:rPr>
        <w:t>Спецавтотранс</w:t>
      </w:r>
      <w:proofErr w:type="spellEnd"/>
      <w:r>
        <w:rPr>
          <w:sz w:val="28"/>
          <w:szCs w:val="28"/>
        </w:rPr>
        <w:t>» г. Ельца).</w:t>
      </w:r>
      <w:proofErr w:type="gramEnd"/>
    </w:p>
    <w:p w:rsidR="00754513" w:rsidRDefault="00754513" w:rsidP="00754513">
      <w:pPr>
        <w:ind w:left="72" w:firstLine="468"/>
        <w:jc w:val="both"/>
        <w:rPr>
          <w:sz w:val="28"/>
          <w:szCs w:val="28"/>
        </w:rPr>
      </w:pPr>
      <w:r>
        <w:rPr>
          <w:sz w:val="28"/>
          <w:szCs w:val="28"/>
        </w:rPr>
        <w:t xml:space="preserve">В ходе осуществления проверок специалистами Контрольно-счётной комиссии города Ельца направлены 7 запросов в различные инстанции для получения дополнительной информации. </w:t>
      </w:r>
    </w:p>
    <w:p w:rsidR="00754513" w:rsidRDefault="00754513" w:rsidP="00754513">
      <w:pPr>
        <w:ind w:firstLine="540"/>
        <w:jc w:val="both"/>
        <w:rPr>
          <w:sz w:val="28"/>
          <w:szCs w:val="28"/>
        </w:rPr>
      </w:pPr>
      <w:r>
        <w:rPr>
          <w:sz w:val="28"/>
          <w:szCs w:val="28"/>
        </w:rPr>
        <w:t xml:space="preserve">Объем проверенных бюджетных средств составил 338 753,81 тыс. руб. </w:t>
      </w:r>
    </w:p>
    <w:p w:rsidR="00754513" w:rsidRDefault="00754513" w:rsidP="00754513">
      <w:pPr>
        <w:ind w:firstLine="540"/>
        <w:jc w:val="both"/>
        <w:rPr>
          <w:sz w:val="28"/>
          <w:szCs w:val="28"/>
        </w:rPr>
      </w:pPr>
      <w:r>
        <w:rPr>
          <w:sz w:val="28"/>
          <w:szCs w:val="28"/>
        </w:rPr>
        <w:t>По результатам контрольных мероприятий сумма выявленных Контрольно-счётной комиссией города Ельца финансовых нарушений составила 6 459,03 тыс. руб.:</w:t>
      </w:r>
    </w:p>
    <w:p w:rsidR="00754513" w:rsidRDefault="00754513" w:rsidP="00754513">
      <w:pPr>
        <w:ind w:firstLine="540"/>
        <w:jc w:val="both"/>
        <w:rPr>
          <w:sz w:val="28"/>
          <w:szCs w:val="28"/>
        </w:rPr>
      </w:pPr>
      <w:r>
        <w:rPr>
          <w:sz w:val="28"/>
          <w:szCs w:val="28"/>
        </w:rPr>
        <w:t>- нецелевое использование бюджетных средств - 110,96 тыс. руб. (комитет по коммунальному хозяйству администрации города Ельца);</w:t>
      </w:r>
    </w:p>
    <w:p w:rsidR="00754513" w:rsidRDefault="00754513" w:rsidP="00754513">
      <w:pPr>
        <w:ind w:firstLine="540"/>
        <w:jc w:val="both"/>
        <w:rPr>
          <w:sz w:val="28"/>
          <w:szCs w:val="28"/>
        </w:rPr>
      </w:pPr>
      <w:r>
        <w:rPr>
          <w:sz w:val="28"/>
          <w:szCs w:val="28"/>
        </w:rPr>
        <w:t>- неэффективное использование бюджетных средств - 5 001,47 тыс. руб. (комитет по коммунальному хозяйству администрации города Ельца);</w:t>
      </w:r>
    </w:p>
    <w:p w:rsidR="00754513" w:rsidRDefault="00754513" w:rsidP="00754513">
      <w:pPr>
        <w:ind w:firstLine="540"/>
        <w:jc w:val="both"/>
        <w:rPr>
          <w:sz w:val="28"/>
          <w:szCs w:val="28"/>
        </w:rPr>
      </w:pPr>
      <w:r>
        <w:rPr>
          <w:sz w:val="28"/>
          <w:szCs w:val="28"/>
        </w:rPr>
        <w:t xml:space="preserve">- несанкционированное перемещение бюджетных средств - 70,17 тыс. руб. (МАУ «Физкультурно-оздоровительный комплекс </w:t>
      </w:r>
      <w:proofErr w:type="gramStart"/>
      <w:r>
        <w:rPr>
          <w:sz w:val="28"/>
          <w:szCs w:val="28"/>
        </w:rPr>
        <w:t>г</w:t>
      </w:r>
      <w:proofErr w:type="gramEnd"/>
      <w:r>
        <w:rPr>
          <w:sz w:val="28"/>
          <w:szCs w:val="28"/>
        </w:rPr>
        <w:t xml:space="preserve">. Ельца «Виктория», МБОУ ДОД «Детская школа искусств № 3», МАУ «Драматический театр города Ельца «Бенефис», МБСУ «Футбольный клуб Елец», МАОУ ДОД детский юношеский центр «Детский парк им. Б.Г. </w:t>
      </w:r>
      <w:proofErr w:type="spellStart"/>
      <w:r>
        <w:rPr>
          <w:sz w:val="28"/>
          <w:szCs w:val="28"/>
        </w:rPr>
        <w:t>Лесюка</w:t>
      </w:r>
      <w:proofErr w:type="spellEnd"/>
      <w:r>
        <w:rPr>
          <w:sz w:val="28"/>
          <w:szCs w:val="28"/>
        </w:rPr>
        <w:t>»);</w:t>
      </w:r>
    </w:p>
    <w:p w:rsidR="00754513" w:rsidRDefault="00754513" w:rsidP="00754513">
      <w:pPr>
        <w:ind w:firstLine="540"/>
        <w:jc w:val="both"/>
        <w:rPr>
          <w:sz w:val="28"/>
          <w:szCs w:val="28"/>
        </w:rPr>
      </w:pPr>
      <w:r>
        <w:rPr>
          <w:sz w:val="28"/>
          <w:szCs w:val="28"/>
        </w:rPr>
        <w:t xml:space="preserve">- двойная оплата - 4,05 тыс. руб. (МАУ «Физкультурно-оздоровительный комплекс </w:t>
      </w:r>
      <w:proofErr w:type="gramStart"/>
      <w:r>
        <w:rPr>
          <w:sz w:val="28"/>
          <w:szCs w:val="28"/>
        </w:rPr>
        <w:t>г</w:t>
      </w:r>
      <w:proofErr w:type="gramEnd"/>
      <w:r>
        <w:rPr>
          <w:sz w:val="28"/>
          <w:szCs w:val="28"/>
        </w:rPr>
        <w:t xml:space="preserve">. Ельца «Виктория», МАУ «Драматический театр города Ельца «Бенефис»); </w:t>
      </w:r>
    </w:p>
    <w:p w:rsidR="00754513" w:rsidRDefault="00754513" w:rsidP="00754513">
      <w:pPr>
        <w:ind w:firstLine="540"/>
        <w:jc w:val="both"/>
        <w:rPr>
          <w:sz w:val="28"/>
          <w:szCs w:val="28"/>
        </w:rPr>
      </w:pPr>
      <w:r>
        <w:rPr>
          <w:sz w:val="28"/>
          <w:szCs w:val="28"/>
        </w:rPr>
        <w:t xml:space="preserve">- недоплаты - 28,40 тыс. руб. (МБОУ ДОД «Детская музыкальная школа № 2», МБОУ ДОД «Детская школа искусств № 3», МАОУ ДОД детский юношеский центр «Детский парк им. Б.Г. </w:t>
      </w:r>
      <w:proofErr w:type="spellStart"/>
      <w:r>
        <w:rPr>
          <w:sz w:val="28"/>
          <w:szCs w:val="28"/>
        </w:rPr>
        <w:t>Лесюка</w:t>
      </w:r>
      <w:proofErr w:type="spellEnd"/>
      <w:r>
        <w:rPr>
          <w:sz w:val="28"/>
          <w:szCs w:val="28"/>
        </w:rPr>
        <w:t>»);</w:t>
      </w:r>
    </w:p>
    <w:p w:rsidR="00754513" w:rsidRDefault="00754513" w:rsidP="00754513">
      <w:pPr>
        <w:ind w:firstLine="540"/>
        <w:jc w:val="both"/>
        <w:rPr>
          <w:sz w:val="28"/>
          <w:szCs w:val="28"/>
        </w:rPr>
      </w:pPr>
      <w:r>
        <w:rPr>
          <w:sz w:val="28"/>
          <w:szCs w:val="28"/>
        </w:rPr>
        <w:t>- переплаты и неположенные выплаты - 576,20 тыс. руб. (комитет по коммунальному хозяйству администрации города Ельца, МБУ «Аварийно-</w:t>
      </w:r>
      <w:r>
        <w:rPr>
          <w:sz w:val="28"/>
          <w:szCs w:val="28"/>
        </w:rPr>
        <w:lastRenderedPageBreak/>
        <w:t>спасательная служба города Ельца», МБОУ ДОД «Детская школа искусств    № 3», МБОУ ДОД «Детская художественная школа»);</w:t>
      </w:r>
    </w:p>
    <w:p w:rsidR="00754513" w:rsidRDefault="00754513" w:rsidP="00754513">
      <w:pPr>
        <w:ind w:firstLine="540"/>
        <w:jc w:val="both"/>
        <w:rPr>
          <w:sz w:val="28"/>
          <w:szCs w:val="28"/>
        </w:rPr>
      </w:pPr>
      <w:r>
        <w:rPr>
          <w:sz w:val="28"/>
          <w:szCs w:val="28"/>
        </w:rPr>
        <w:t>- необоснованные выплаты - 174,08 тыс. руб. (МБУ «Аварийно-спасательная служба города Ельца», МАУ «Драматический театр города Ельца «Бенефис», МБСУ «Футбольный клуб Елец»);</w:t>
      </w:r>
    </w:p>
    <w:p w:rsidR="00754513" w:rsidRDefault="00754513" w:rsidP="00754513">
      <w:pPr>
        <w:ind w:firstLine="540"/>
        <w:jc w:val="both"/>
        <w:rPr>
          <w:sz w:val="28"/>
          <w:szCs w:val="28"/>
        </w:rPr>
      </w:pPr>
      <w:r>
        <w:rPr>
          <w:sz w:val="28"/>
          <w:szCs w:val="28"/>
        </w:rPr>
        <w:t>- недостача - 0,1 тыс. руб. (МАУ «Драматический театр города Ельца «Бенефис»);</w:t>
      </w:r>
    </w:p>
    <w:p w:rsidR="00754513" w:rsidRDefault="00754513" w:rsidP="00754513">
      <w:pPr>
        <w:ind w:firstLine="540"/>
        <w:jc w:val="both"/>
        <w:rPr>
          <w:sz w:val="28"/>
          <w:szCs w:val="28"/>
        </w:rPr>
      </w:pPr>
      <w:r>
        <w:rPr>
          <w:sz w:val="28"/>
          <w:szCs w:val="28"/>
        </w:rPr>
        <w:t>- искажение  бухгалтерской  отчетности  -  100,14  тыс. руб.                     (МАУ «Драматический театр города Ельца «Бенефис», МБСУ «Футбольный клуб Елец»);</w:t>
      </w:r>
    </w:p>
    <w:p w:rsidR="00754513" w:rsidRDefault="00754513" w:rsidP="00754513">
      <w:pPr>
        <w:ind w:firstLine="540"/>
        <w:jc w:val="both"/>
        <w:rPr>
          <w:sz w:val="28"/>
          <w:szCs w:val="28"/>
        </w:rPr>
      </w:pPr>
      <w:r>
        <w:rPr>
          <w:sz w:val="28"/>
          <w:szCs w:val="28"/>
        </w:rPr>
        <w:t>- необоснованное  получение  доходов  -  363,50  тыс. руб.                      (МБСУ «Футбольный клуб Елец»);</w:t>
      </w:r>
    </w:p>
    <w:p w:rsidR="00754513" w:rsidRDefault="00754513" w:rsidP="00754513">
      <w:pPr>
        <w:ind w:firstLine="540"/>
        <w:jc w:val="both"/>
        <w:rPr>
          <w:sz w:val="28"/>
          <w:szCs w:val="28"/>
        </w:rPr>
      </w:pPr>
      <w:r>
        <w:rPr>
          <w:sz w:val="28"/>
          <w:szCs w:val="28"/>
        </w:rPr>
        <w:t>- недополученные  доходы  бюджета  -  29,96  тыс. руб.                             (МУП «</w:t>
      </w:r>
      <w:proofErr w:type="spellStart"/>
      <w:r>
        <w:rPr>
          <w:sz w:val="28"/>
          <w:szCs w:val="28"/>
        </w:rPr>
        <w:t>Спецавтотранс</w:t>
      </w:r>
      <w:proofErr w:type="spellEnd"/>
      <w:r>
        <w:rPr>
          <w:sz w:val="28"/>
          <w:szCs w:val="28"/>
        </w:rPr>
        <w:t>» г. Ельца).</w:t>
      </w:r>
    </w:p>
    <w:p w:rsidR="00754513" w:rsidRDefault="00754513" w:rsidP="00754513">
      <w:pPr>
        <w:ind w:firstLine="540"/>
        <w:jc w:val="both"/>
        <w:rPr>
          <w:sz w:val="28"/>
          <w:szCs w:val="28"/>
        </w:rPr>
      </w:pPr>
      <w:r>
        <w:rPr>
          <w:sz w:val="28"/>
          <w:szCs w:val="28"/>
        </w:rPr>
        <w:t>Перечень нарушений действующего законодательства, установленный в ходе осуществления внешнего муниципального финансового контроля, включает:</w:t>
      </w:r>
    </w:p>
    <w:p w:rsidR="00754513" w:rsidRDefault="00754513" w:rsidP="00754513">
      <w:pPr>
        <w:pStyle w:val="31"/>
        <w:shd w:val="clear" w:color="auto" w:fill="auto"/>
        <w:spacing w:before="0" w:after="0" w:line="240" w:lineRule="auto"/>
        <w:ind w:firstLine="522"/>
        <w:jc w:val="both"/>
        <w:rPr>
          <w:sz w:val="28"/>
          <w:szCs w:val="28"/>
        </w:rPr>
      </w:pPr>
      <w:r>
        <w:rPr>
          <w:sz w:val="28"/>
          <w:szCs w:val="28"/>
        </w:rPr>
        <w:t>1. Отчет об исполнении учреждением плана его финансово-хозяйственной деятельности содержит недостоверные сведения по структуре доходов от оказания платных услуг (МБСУ «Футбольный клуб Елец»,                            МАУ «Драматический театр города Ельца «Бенефис»).</w:t>
      </w:r>
    </w:p>
    <w:p w:rsidR="00754513" w:rsidRDefault="00754513" w:rsidP="00754513">
      <w:pPr>
        <w:pStyle w:val="31"/>
        <w:shd w:val="clear" w:color="auto" w:fill="auto"/>
        <w:spacing w:before="0" w:after="0" w:line="240" w:lineRule="auto"/>
        <w:ind w:firstLine="522"/>
        <w:jc w:val="both"/>
        <w:rPr>
          <w:sz w:val="28"/>
          <w:szCs w:val="28"/>
        </w:rPr>
      </w:pPr>
      <w:r>
        <w:rPr>
          <w:sz w:val="28"/>
          <w:szCs w:val="28"/>
        </w:rPr>
        <w:t>2. Гарантийные паспорта на законченные ремонтом участки 38 автомобильных дорог не оформлены (комитет по коммунальному хозяйству администрации города Ельца).</w:t>
      </w:r>
    </w:p>
    <w:p w:rsidR="00754513" w:rsidRDefault="00754513" w:rsidP="00754513">
      <w:pPr>
        <w:pStyle w:val="31"/>
        <w:shd w:val="clear" w:color="auto" w:fill="auto"/>
        <w:spacing w:before="0" w:after="0" w:line="240" w:lineRule="auto"/>
        <w:ind w:firstLine="522"/>
        <w:jc w:val="both"/>
        <w:rPr>
          <w:sz w:val="28"/>
          <w:szCs w:val="28"/>
        </w:rPr>
      </w:pPr>
      <w:r>
        <w:rPr>
          <w:sz w:val="28"/>
          <w:szCs w:val="28"/>
        </w:rPr>
        <w:t xml:space="preserve">3.  Муниципальный   контроль   за   обеспечением   сохранности автомобильных дорог города Ельца, качеством и сроками </w:t>
      </w:r>
      <w:proofErr w:type="gramStart"/>
      <w:r>
        <w:rPr>
          <w:sz w:val="28"/>
          <w:szCs w:val="28"/>
        </w:rPr>
        <w:t>выполнения ремонта асфальтобетонного покрытия дорог местного значения</w:t>
      </w:r>
      <w:proofErr w:type="gramEnd"/>
      <w:r>
        <w:rPr>
          <w:sz w:val="28"/>
          <w:szCs w:val="28"/>
        </w:rPr>
        <w:t xml:space="preserve"> отсутствовал (комитет по коммунальному хозяйству администрации города Ельца).</w:t>
      </w:r>
    </w:p>
    <w:p w:rsidR="00754513" w:rsidRDefault="00754513" w:rsidP="00754513">
      <w:pPr>
        <w:ind w:firstLine="540"/>
        <w:jc w:val="both"/>
        <w:rPr>
          <w:sz w:val="28"/>
          <w:szCs w:val="28"/>
        </w:rPr>
      </w:pPr>
      <w:r>
        <w:rPr>
          <w:sz w:val="28"/>
          <w:szCs w:val="28"/>
        </w:rPr>
        <w:t>4.</w:t>
      </w:r>
      <w:r>
        <w:rPr>
          <w:i/>
          <w:iCs/>
          <w:sz w:val="28"/>
          <w:szCs w:val="28"/>
        </w:rPr>
        <w:t xml:space="preserve">  </w:t>
      </w:r>
      <w:r>
        <w:rPr>
          <w:sz w:val="28"/>
          <w:szCs w:val="28"/>
        </w:rPr>
        <w:t>Установлено:</w:t>
      </w:r>
    </w:p>
    <w:p w:rsidR="00754513" w:rsidRDefault="00754513" w:rsidP="00754513">
      <w:pPr>
        <w:ind w:firstLine="540"/>
        <w:jc w:val="both"/>
        <w:rPr>
          <w:sz w:val="28"/>
          <w:szCs w:val="28"/>
        </w:rPr>
      </w:pPr>
      <w:r>
        <w:rPr>
          <w:sz w:val="28"/>
          <w:szCs w:val="28"/>
        </w:rPr>
        <w:t xml:space="preserve">- наличие дефектов асфальтобетонного покрытия на законченных текущим ремонтом 24 автомобильных дорогах: шелушение, трещины, </w:t>
      </w:r>
      <w:proofErr w:type="spellStart"/>
      <w:r>
        <w:rPr>
          <w:sz w:val="28"/>
          <w:szCs w:val="28"/>
        </w:rPr>
        <w:t>выщербность</w:t>
      </w:r>
      <w:proofErr w:type="spellEnd"/>
      <w:r>
        <w:rPr>
          <w:sz w:val="28"/>
          <w:szCs w:val="28"/>
        </w:rPr>
        <w:t>, разрушение стыков, многочисленные ямы различных размеров;</w:t>
      </w:r>
    </w:p>
    <w:p w:rsidR="00754513" w:rsidRDefault="00754513" w:rsidP="00754513">
      <w:pPr>
        <w:pStyle w:val="31"/>
        <w:shd w:val="clear" w:color="auto" w:fill="auto"/>
        <w:spacing w:before="0" w:after="0" w:line="240" w:lineRule="auto"/>
        <w:ind w:firstLine="522"/>
        <w:jc w:val="both"/>
        <w:rPr>
          <w:sz w:val="28"/>
          <w:szCs w:val="28"/>
        </w:rPr>
      </w:pPr>
      <w:r>
        <w:rPr>
          <w:sz w:val="28"/>
          <w:szCs w:val="28"/>
        </w:rPr>
        <w:t xml:space="preserve">-  несоответствие требованиям Государственного Стандарта Российской Федерации, технического задания, </w:t>
      </w:r>
      <w:proofErr w:type="spellStart"/>
      <w:r>
        <w:rPr>
          <w:sz w:val="28"/>
          <w:szCs w:val="28"/>
        </w:rPr>
        <w:t>СНиП</w:t>
      </w:r>
      <w:proofErr w:type="spellEnd"/>
      <w:r>
        <w:rPr>
          <w:sz w:val="28"/>
          <w:szCs w:val="28"/>
        </w:rPr>
        <w:t xml:space="preserve"> параметров асфальтобетонного покрытия отдельных дорог: толщины слоя, водонасыщения, коэффициента уплотнения, зернового состава смеси (комитет по коммунальному хозяйству администрации города Ельца).</w:t>
      </w:r>
    </w:p>
    <w:p w:rsidR="00754513" w:rsidRDefault="00754513" w:rsidP="00754513">
      <w:pPr>
        <w:ind w:firstLine="540"/>
        <w:jc w:val="both"/>
        <w:rPr>
          <w:bCs/>
          <w:sz w:val="28"/>
          <w:szCs w:val="28"/>
        </w:rPr>
      </w:pPr>
      <w:r>
        <w:rPr>
          <w:bCs/>
          <w:sz w:val="28"/>
          <w:szCs w:val="28"/>
        </w:rPr>
        <w:t>5. Проведение ремонтно-реставрационных работ без разработки проектно-сметной документации, рассмотрения и утверждения документации  государственным органом охраны памятников, письменного разрешения и задания на проведение указанных работ (</w:t>
      </w:r>
      <w:r>
        <w:rPr>
          <w:sz w:val="28"/>
          <w:szCs w:val="28"/>
        </w:rPr>
        <w:t>МАУ «Драматический театр города Ельца «Бенефис»)</w:t>
      </w:r>
      <w:r>
        <w:rPr>
          <w:bCs/>
          <w:sz w:val="28"/>
          <w:szCs w:val="28"/>
        </w:rPr>
        <w:t>.</w:t>
      </w:r>
    </w:p>
    <w:p w:rsidR="00754513" w:rsidRDefault="00754513" w:rsidP="00754513">
      <w:pPr>
        <w:ind w:firstLine="540"/>
        <w:jc w:val="both"/>
        <w:rPr>
          <w:bCs/>
          <w:sz w:val="28"/>
          <w:szCs w:val="28"/>
        </w:rPr>
      </w:pPr>
      <w:r>
        <w:rPr>
          <w:bCs/>
          <w:sz w:val="28"/>
          <w:szCs w:val="28"/>
        </w:rPr>
        <w:lastRenderedPageBreak/>
        <w:t>6.</w:t>
      </w:r>
      <w:r>
        <w:rPr>
          <w:b/>
          <w:bCs/>
          <w:sz w:val="28"/>
          <w:szCs w:val="28"/>
        </w:rPr>
        <w:t xml:space="preserve"> </w:t>
      </w:r>
      <w:r>
        <w:rPr>
          <w:bCs/>
          <w:sz w:val="28"/>
          <w:szCs w:val="28"/>
        </w:rPr>
        <w:t>Заключение договоров подряда с организациями, не имеющими лицензии на указанный вид деятельности (</w:t>
      </w:r>
      <w:r>
        <w:rPr>
          <w:sz w:val="28"/>
          <w:szCs w:val="28"/>
        </w:rPr>
        <w:t>МАУ «Драматический театр города Ельца «Бенефис»)</w:t>
      </w:r>
      <w:r>
        <w:rPr>
          <w:bCs/>
          <w:sz w:val="28"/>
          <w:szCs w:val="28"/>
        </w:rPr>
        <w:t>.</w:t>
      </w:r>
    </w:p>
    <w:p w:rsidR="00754513" w:rsidRDefault="00754513" w:rsidP="00754513">
      <w:pPr>
        <w:ind w:firstLine="540"/>
        <w:jc w:val="both"/>
        <w:rPr>
          <w:bCs/>
          <w:sz w:val="28"/>
          <w:szCs w:val="28"/>
        </w:rPr>
      </w:pPr>
      <w:r>
        <w:rPr>
          <w:bCs/>
          <w:sz w:val="28"/>
          <w:szCs w:val="28"/>
        </w:rPr>
        <w:t>7. Приемка работ по сохранению объектов культурного наследия осуществлялась без участия соответствующего органа охраны объектов культурного наследия (</w:t>
      </w:r>
      <w:r>
        <w:rPr>
          <w:sz w:val="28"/>
          <w:szCs w:val="28"/>
        </w:rPr>
        <w:t>МАУ «Драматический театр города Ельца «Бенефис»)</w:t>
      </w:r>
      <w:r>
        <w:rPr>
          <w:bCs/>
          <w:sz w:val="28"/>
          <w:szCs w:val="28"/>
        </w:rPr>
        <w:t>.</w:t>
      </w:r>
    </w:p>
    <w:p w:rsidR="00754513" w:rsidRDefault="00754513" w:rsidP="00754513">
      <w:pPr>
        <w:ind w:firstLine="540"/>
        <w:jc w:val="both"/>
        <w:rPr>
          <w:bCs/>
          <w:sz w:val="28"/>
          <w:szCs w:val="28"/>
        </w:rPr>
      </w:pPr>
      <w:r>
        <w:rPr>
          <w:bCs/>
          <w:sz w:val="28"/>
          <w:szCs w:val="28"/>
        </w:rPr>
        <w:t>8. Договоры по оказанию услуг технического надзора за производством ремонтно-реставрационных работ не заключались,  авторский надзор за проведением работ на объектах культурного наследия в проверяемом периоде не осуществлялся (</w:t>
      </w:r>
      <w:r>
        <w:rPr>
          <w:sz w:val="28"/>
          <w:szCs w:val="28"/>
        </w:rPr>
        <w:t>МАУ «Драматический театр города Ельца «Бенефис»)</w:t>
      </w:r>
      <w:r>
        <w:rPr>
          <w:bCs/>
          <w:sz w:val="28"/>
          <w:szCs w:val="28"/>
        </w:rPr>
        <w:t>.</w:t>
      </w:r>
    </w:p>
    <w:p w:rsidR="00754513" w:rsidRDefault="00754513" w:rsidP="00754513">
      <w:pPr>
        <w:jc w:val="both"/>
        <w:rPr>
          <w:sz w:val="28"/>
          <w:szCs w:val="28"/>
        </w:rPr>
      </w:pPr>
      <w:r>
        <w:rPr>
          <w:sz w:val="28"/>
          <w:szCs w:val="28"/>
        </w:rPr>
        <w:t xml:space="preserve">       9. Не исполнение Трудового кодекса Российской Федерации в части заключения трудовых договоров с работниками бюджетных учреждений (МБОУ ДОД «Детская художественная школа», МАОУ ДОД ДЮЦ «Детский парк им. Б.Г. </w:t>
      </w:r>
      <w:proofErr w:type="spellStart"/>
      <w:r>
        <w:rPr>
          <w:sz w:val="28"/>
          <w:szCs w:val="28"/>
        </w:rPr>
        <w:t>Лесюка</w:t>
      </w:r>
      <w:proofErr w:type="spellEnd"/>
      <w:r>
        <w:rPr>
          <w:sz w:val="28"/>
          <w:szCs w:val="28"/>
        </w:rPr>
        <w:t>», МБОУ ДОД «Детская музыкальная школа № 2», МБОУ ДОД «Детская школа искусств № 3»).</w:t>
      </w:r>
    </w:p>
    <w:p w:rsidR="00754513" w:rsidRDefault="00754513" w:rsidP="00754513">
      <w:pPr>
        <w:ind w:firstLine="540"/>
        <w:jc w:val="both"/>
        <w:rPr>
          <w:sz w:val="28"/>
          <w:szCs w:val="28"/>
        </w:rPr>
      </w:pPr>
      <w:r>
        <w:rPr>
          <w:sz w:val="28"/>
          <w:szCs w:val="28"/>
        </w:rPr>
        <w:t>10. Нарушение основных требований к ведению бухгалтерского учета, в том числе бюджетного учета, бухгалтерской документации и регистрации:</w:t>
      </w:r>
    </w:p>
    <w:p w:rsidR="00754513" w:rsidRDefault="00754513" w:rsidP="00754513">
      <w:pPr>
        <w:ind w:firstLine="540"/>
        <w:jc w:val="both"/>
        <w:rPr>
          <w:sz w:val="28"/>
          <w:szCs w:val="28"/>
        </w:rPr>
      </w:pPr>
      <w:r>
        <w:rPr>
          <w:sz w:val="28"/>
          <w:szCs w:val="28"/>
        </w:rPr>
        <w:t>- к формам и обязательным реквизитам первичных учетных документов (МАУ «Драматический театр города Ельца «Бенефис», МБУ «Аварийно-спасательная служба города Ельца», МАДОУ детский сад присмотра и оздоровления № 31 «Сказка», МБОУ ДОД «Детская музыкальная школа          № 2»);</w:t>
      </w:r>
    </w:p>
    <w:p w:rsidR="00754513" w:rsidRDefault="00754513" w:rsidP="00754513">
      <w:pPr>
        <w:ind w:firstLine="540"/>
        <w:jc w:val="both"/>
        <w:rPr>
          <w:sz w:val="28"/>
          <w:szCs w:val="28"/>
        </w:rPr>
      </w:pPr>
      <w:r>
        <w:rPr>
          <w:sz w:val="28"/>
          <w:szCs w:val="28"/>
        </w:rPr>
        <w:t>- в части ведения операций по учету основных средств и материальных запасов (МБСУ «Футбольный клуб Елец», МБУ «Аварийно-спасательная служба города Ельца»);</w:t>
      </w:r>
    </w:p>
    <w:p w:rsidR="00754513" w:rsidRDefault="00754513" w:rsidP="00754513">
      <w:pPr>
        <w:ind w:firstLine="540"/>
        <w:jc w:val="both"/>
        <w:rPr>
          <w:sz w:val="28"/>
          <w:szCs w:val="28"/>
        </w:rPr>
      </w:pPr>
      <w:r>
        <w:rPr>
          <w:sz w:val="28"/>
          <w:szCs w:val="28"/>
        </w:rPr>
        <w:t>- в части  учета  денежных  средств,  кассовых операций                     (МАУ «Драматический театр города Ельца «Бенефис»);</w:t>
      </w:r>
    </w:p>
    <w:p w:rsidR="00754513" w:rsidRDefault="00754513" w:rsidP="00754513">
      <w:pPr>
        <w:ind w:firstLine="540"/>
        <w:jc w:val="both"/>
        <w:rPr>
          <w:sz w:val="28"/>
          <w:szCs w:val="28"/>
        </w:rPr>
      </w:pPr>
      <w:r>
        <w:rPr>
          <w:sz w:val="28"/>
          <w:szCs w:val="28"/>
        </w:rPr>
        <w:t>- в части расчетов по оплате труда и их учету (МБОУ ДОД «Детская школа искусств № 3», МБОУ ДОД «Детская музыкальная школа № 2», МБОУ ДОД «Детская художественная школа»).</w:t>
      </w:r>
    </w:p>
    <w:p w:rsidR="00754513" w:rsidRDefault="00754513" w:rsidP="00754513">
      <w:pPr>
        <w:ind w:firstLine="540"/>
        <w:jc w:val="both"/>
        <w:rPr>
          <w:sz w:val="28"/>
          <w:szCs w:val="28"/>
        </w:rPr>
      </w:pPr>
      <w:r>
        <w:rPr>
          <w:sz w:val="28"/>
          <w:szCs w:val="28"/>
        </w:rPr>
        <w:t xml:space="preserve">11. Несвоевременное  направление  сведений об исполнении договоров на официальный сайт РФ для размещения информации о размещении заказов (МБОУ ООШ № 17 им. Т.Н. Хренникова).                    </w:t>
      </w:r>
    </w:p>
    <w:p w:rsidR="00754513" w:rsidRDefault="00754513" w:rsidP="00754513">
      <w:pPr>
        <w:ind w:firstLine="540"/>
        <w:jc w:val="both"/>
        <w:rPr>
          <w:sz w:val="28"/>
          <w:szCs w:val="28"/>
        </w:rPr>
      </w:pPr>
      <w:r>
        <w:rPr>
          <w:sz w:val="28"/>
          <w:szCs w:val="28"/>
        </w:rPr>
        <w:t>12. Направление недостоверных сведений на официальный сайт РФ о способе определения поставщиков (подрядчиков, исполнителей), плановая дата завершения действия договора, не указаны номер, присвоенный извещению, реквизиты письма, сумма планируемых платежей (МБОУ гимназия № 11).</w:t>
      </w:r>
    </w:p>
    <w:p w:rsidR="00754513" w:rsidRDefault="00754513" w:rsidP="00754513">
      <w:pPr>
        <w:ind w:firstLine="540"/>
        <w:jc w:val="both"/>
        <w:rPr>
          <w:sz w:val="28"/>
          <w:szCs w:val="28"/>
        </w:rPr>
      </w:pPr>
      <w:r>
        <w:rPr>
          <w:bCs/>
          <w:sz w:val="28"/>
          <w:szCs w:val="28"/>
        </w:rPr>
        <w:t xml:space="preserve"> </w:t>
      </w:r>
      <w:r>
        <w:rPr>
          <w:sz w:val="28"/>
          <w:szCs w:val="28"/>
        </w:rPr>
        <w:t xml:space="preserve">По результатам проверок выявлено 73 нарушения. </w:t>
      </w:r>
    </w:p>
    <w:p w:rsidR="00754513" w:rsidRDefault="00754513" w:rsidP="00754513">
      <w:pPr>
        <w:jc w:val="both"/>
        <w:rPr>
          <w:sz w:val="28"/>
          <w:szCs w:val="28"/>
        </w:rPr>
      </w:pPr>
      <w:r>
        <w:rPr>
          <w:sz w:val="28"/>
          <w:szCs w:val="28"/>
        </w:rPr>
        <w:t xml:space="preserve"> </w:t>
      </w:r>
    </w:p>
    <w:p w:rsidR="00754513" w:rsidRDefault="00754513" w:rsidP="00754513">
      <w:pPr>
        <w:ind w:firstLine="540"/>
        <w:jc w:val="both"/>
        <w:rPr>
          <w:sz w:val="28"/>
          <w:szCs w:val="28"/>
        </w:rPr>
      </w:pPr>
      <w:r>
        <w:rPr>
          <w:sz w:val="28"/>
          <w:szCs w:val="28"/>
        </w:rPr>
        <w:t xml:space="preserve">Контрольно-счётной комиссией подготовлено 17 отчетов. В целях устранения выявленных нарушений законодательства, упущений и недостатков в работе руководителям проверенных объектов направлено 23 </w:t>
      </w:r>
      <w:r>
        <w:rPr>
          <w:sz w:val="28"/>
          <w:szCs w:val="28"/>
        </w:rPr>
        <w:lastRenderedPageBreak/>
        <w:t>представления, 1 предписание. В соответствии с установленными сроками ими представлена информация по устранению выявленных нарушений. Привлечено к дисциплинарному взысканию в форме замечания 17 человек. Информация о выявленных нарушениях по каждой проверке направлялась главе города Ельца и председателю Совета депутатов города Ельца.</w:t>
      </w:r>
    </w:p>
    <w:p w:rsidR="00754513" w:rsidRDefault="00754513" w:rsidP="007545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7 Положения о Контрольно-счётной комиссии города Ельца в прокуратуру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Ельца было направлено 1 информационное письмо по выявленным в ходе проверки фактам нарушений в МБОУ ООШ № 17 им. Т. Н. Хренникова. Возбуждено дело об административном правонарушении, виновное лицо привлечено к административной ответственности в виде наложения штрафа в размере 5,0 тыс. руб. </w:t>
      </w:r>
    </w:p>
    <w:p w:rsidR="00754513" w:rsidRDefault="00754513" w:rsidP="00754513">
      <w:pPr>
        <w:pStyle w:val="ConsPlusNormal"/>
        <w:widowControl/>
        <w:ind w:firstLine="540"/>
        <w:jc w:val="both"/>
        <w:rPr>
          <w:rFonts w:ascii="Times New Roman" w:hAnsi="Times New Roman" w:cs="Times New Roman"/>
          <w:sz w:val="28"/>
          <w:szCs w:val="28"/>
        </w:rPr>
      </w:pPr>
    </w:p>
    <w:p w:rsidR="00754513" w:rsidRDefault="00754513" w:rsidP="007545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Результаты контрольно-ревизионной деятельности в 2014 году свидетельствуют о наличии устойчивой позитивной динамики по сокращению нарушений действующего законодательства объектами контроля и повышении в большинстве из них финансовой и бюджетной дисциплины. Принимаемые по результатам проводимых контрольных мероприятий меры способствуют предотвращению и сокращению финансовых нарушений. Устранено финансовых нарушений на сумму 155,30 тыс. руб., в том числе: возмещено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 xml:space="preserve">юджет города  45,29 тыс. руб., возмещено средств организаций - 26,64 тыс. руб., выполнено работ, оказано услуг - 36,05 тыс. руб.   </w:t>
      </w:r>
    </w:p>
    <w:p w:rsidR="00754513" w:rsidRDefault="00754513" w:rsidP="00754513">
      <w:pPr>
        <w:ind w:left="2415"/>
        <w:rPr>
          <w:b/>
          <w:bCs/>
          <w:sz w:val="28"/>
          <w:szCs w:val="28"/>
        </w:rPr>
      </w:pPr>
    </w:p>
    <w:p w:rsidR="00754513" w:rsidRDefault="00754513" w:rsidP="00754513">
      <w:pPr>
        <w:jc w:val="center"/>
        <w:rPr>
          <w:b/>
          <w:bCs/>
          <w:sz w:val="28"/>
          <w:szCs w:val="28"/>
        </w:rPr>
      </w:pPr>
      <w:r>
        <w:rPr>
          <w:b/>
          <w:bCs/>
          <w:sz w:val="28"/>
          <w:szCs w:val="28"/>
        </w:rPr>
        <w:t>3. Экспертно-аналитическая деятельность</w:t>
      </w:r>
    </w:p>
    <w:p w:rsidR="00754513" w:rsidRDefault="00754513" w:rsidP="00754513">
      <w:pPr>
        <w:jc w:val="center"/>
        <w:rPr>
          <w:sz w:val="28"/>
          <w:szCs w:val="28"/>
        </w:rPr>
      </w:pPr>
    </w:p>
    <w:p w:rsidR="00754513" w:rsidRDefault="00754513" w:rsidP="00754513">
      <w:pPr>
        <w:ind w:firstLine="540"/>
        <w:jc w:val="both"/>
        <w:rPr>
          <w:sz w:val="28"/>
          <w:szCs w:val="28"/>
        </w:rPr>
      </w:pPr>
      <w:r>
        <w:rPr>
          <w:sz w:val="28"/>
          <w:szCs w:val="28"/>
        </w:rPr>
        <w:t>В соответствии с требованиями статьи 157 Бюджетного кодекса Российской Федерации одной из основных задач Контрольно-счётной комиссии города Ельца является проведение экспертиз проекта бюджета города, муниципальных программ и иных нормативных правовых актов, затрагивающих вопросы формирования и расходования средств бюджета города  Ельца.</w:t>
      </w:r>
    </w:p>
    <w:p w:rsidR="00754513" w:rsidRDefault="00754513" w:rsidP="00754513">
      <w:pPr>
        <w:ind w:firstLine="540"/>
        <w:jc w:val="both"/>
        <w:rPr>
          <w:sz w:val="28"/>
          <w:szCs w:val="28"/>
        </w:rPr>
      </w:pPr>
      <w:r>
        <w:rPr>
          <w:sz w:val="28"/>
          <w:szCs w:val="28"/>
        </w:rPr>
        <w:t>В отчетном периоде экспертно-аналитическая деятельность Контрольно-счётной комиссии осуществлялась по всем направлениям деятельности  в соответствии с утвержденным планом работы. Выполнен весь необходимый комплекс экспертно-аналитической работы, позволившей осуществить предварительный, оперативный и последующий контроль в ходе исполнения городского бюджета.</w:t>
      </w:r>
    </w:p>
    <w:p w:rsidR="00754513" w:rsidRDefault="00754513" w:rsidP="00754513">
      <w:pPr>
        <w:ind w:firstLine="540"/>
        <w:jc w:val="both"/>
        <w:rPr>
          <w:sz w:val="28"/>
          <w:szCs w:val="28"/>
        </w:rPr>
      </w:pPr>
      <w:r>
        <w:rPr>
          <w:sz w:val="28"/>
          <w:szCs w:val="28"/>
        </w:rPr>
        <w:t xml:space="preserve">Контрольно-счётная комиссия особое внимание уделяла </w:t>
      </w:r>
      <w:proofErr w:type="gramStart"/>
      <w:r>
        <w:rPr>
          <w:sz w:val="28"/>
          <w:szCs w:val="28"/>
        </w:rPr>
        <w:t>контролю за</w:t>
      </w:r>
      <w:proofErr w:type="gramEnd"/>
      <w:r>
        <w:rPr>
          <w:sz w:val="28"/>
          <w:szCs w:val="28"/>
        </w:rPr>
        <w:t xml:space="preserve"> управлением бюджетными средствами и результативностью их расходования.</w:t>
      </w:r>
    </w:p>
    <w:p w:rsidR="00754513" w:rsidRDefault="00754513" w:rsidP="00754513">
      <w:pPr>
        <w:ind w:firstLine="540"/>
        <w:jc w:val="both"/>
        <w:rPr>
          <w:sz w:val="28"/>
          <w:szCs w:val="28"/>
        </w:rPr>
      </w:pPr>
      <w:r>
        <w:rPr>
          <w:sz w:val="28"/>
          <w:szCs w:val="28"/>
        </w:rPr>
        <w:t>За отчетный год проведено 61 экспертно-аналитическое мероприятие по следующим направлениям:</w:t>
      </w:r>
    </w:p>
    <w:p w:rsidR="00754513" w:rsidRDefault="00754513" w:rsidP="00754513">
      <w:pPr>
        <w:ind w:left="2775" w:hanging="2208"/>
        <w:jc w:val="both"/>
        <w:rPr>
          <w:sz w:val="28"/>
          <w:szCs w:val="28"/>
        </w:rPr>
      </w:pPr>
      <w:r>
        <w:rPr>
          <w:sz w:val="28"/>
          <w:szCs w:val="28"/>
        </w:rPr>
        <w:t xml:space="preserve">- по вопросам распоряжения муниципальной собственностью           - 11; </w:t>
      </w:r>
    </w:p>
    <w:p w:rsidR="00754513" w:rsidRDefault="00754513" w:rsidP="00754513">
      <w:pPr>
        <w:ind w:left="567"/>
        <w:jc w:val="both"/>
        <w:rPr>
          <w:sz w:val="28"/>
          <w:szCs w:val="28"/>
        </w:rPr>
      </w:pPr>
      <w:r>
        <w:rPr>
          <w:sz w:val="28"/>
          <w:szCs w:val="28"/>
        </w:rPr>
        <w:t>- по вопросам изменения ставок, условий взимания  налогов</w:t>
      </w:r>
    </w:p>
    <w:p w:rsidR="00754513" w:rsidRDefault="00754513" w:rsidP="00754513">
      <w:pPr>
        <w:ind w:left="540"/>
        <w:jc w:val="both"/>
        <w:rPr>
          <w:sz w:val="28"/>
          <w:szCs w:val="28"/>
        </w:rPr>
      </w:pPr>
      <w:r>
        <w:rPr>
          <w:sz w:val="28"/>
          <w:szCs w:val="28"/>
        </w:rPr>
        <w:t xml:space="preserve">   и арендной платы                                                                                     -  6; </w:t>
      </w:r>
    </w:p>
    <w:p w:rsidR="00754513" w:rsidRDefault="00754513" w:rsidP="00754513">
      <w:pPr>
        <w:ind w:left="540"/>
        <w:jc w:val="both"/>
        <w:rPr>
          <w:sz w:val="28"/>
          <w:szCs w:val="28"/>
        </w:rPr>
      </w:pPr>
      <w:r>
        <w:rPr>
          <w:sz w:val="28"/>
          <w:szCs w:val="28"/>
        </w:rPr>
        <w:lastRenderedPageBreak/>
        <w:t>- по проекту бюджета                                                                                 -  1;</w:t>
      </w:r>
    </w:p>
    <w:p w:rsidR="00754513" w:rsidRDefault="00754513" w:rsidP="00754513">
      <w:pPr>
        <w:ind w:left="540"/>
        <w:jc w:val="both"/>
        <w:rPr>
          <w:sz w:val="28"/>
          <w:szCs w:val="28"/>
        </w:rPr>
      </w:pPr>
      <w:r>
        <w:rPr>
          <w:sz w:val="28"/>
          <w:szCs w:val="28"/>
        </w:rPr>
        <w:t>- по изменениям в бюджет                                                                         -  5;</w:t>
      </w:r>
    </w:p>
    <w:p w:rsidR="00754513" w:rsidRDefault="00754513" w:rsidP="00754513">
      <w:pPr>
        <w:ind w:left="540"/>
        <w:jc w:val="both"/>
        <w:rPr>
          <w:sz w:val="28"/>
          <w:szCs w:val="28"/>
        </w:rPr>
      </w:pPr>
      <w:r>
        <w:rPr>
          <w:sz w:val="28"/>
          <w:szCs w:val="28"/>
        </w:rPr>
        <w:t>- по бюджетному процессу                                                                        -  2;</w:t>
      </w:r>
    </w:p>
    <w:p w:rsidR="00754513" w:rsidRDefault="00754513" w:rsidP="00754513">
      <w:pPr>
        <w:ind w:left="540"/>
        <w:jc w:val="both"/>
        <w:rPr>
          <w:sz w:val="28"/>
          <w:szCs w:val="28"/>
        </w:rPr>
      </w:pPr>
      <w:r>
        <w:rPr>
          <w:sz w:val="28"/>
          <w:szCs w:val="28"/>
        </w:rPr>
        <w:t>- по изменениям в муниципальные программы                                     - 22;</w:t>
      </w:r>
    </w:p>
    <w:p w:rsidR="00754513" w:rsidRDefault="00754513" w:rsidP="00754513">
      <w:pPr>
        <w:ind w:left="540"/>
        <w:jc w:val="both"/>
        <w:rPr>
          <w:sz w:val="28"/>
          <w:szCs w:val="28"/>
        </w:rPr>
      </w:pPr>
      <w:r>
        <w:rPr>
          <w:sz w:val="28"/>
          <w:szCs w:val="28"/>
        </w:rPr>
        <w:t>- по отчетам об исполнении бюджета                                                       -  4;</w:t>
      </w:r>
    </w:p>
    <w:p w:rsidR="00754513" w:rsidRDefault="00754513" w:rsidP="00754513">
      <w:pPr>
        <w:ind w:left="540"/>
        <w:jc w:val="both"/>
        <w:rPr>
          <w:sz w:val="28"/>
          <w:szCs w:val="28"/>
        </w:rPr>
      </w:pPr>
      <w:r>
        <w:rPr>
          <w:sz w:val="28"/>
          <w:szCs w:val="28"/>
        </w:rPr>
        <w:t>- по социальным вопросам                                                                        -  1;</w:t>
      </w:r>
    </w:p>
    <w:p w:rsidR="00754513" w:rsidRDefault="00754513" w:rsidP="00754513">
      <w:pPr>
        <w:ind w:left="540"/>
        <w:jc w:val="both"/>
        <w:rPr>
          <w:sz w:val="28"/>
          <w:szCs w:val="28"/>
        </w:rPr>
      </w:pPr>
      <w:r>
        <w:rPr>
          <w:sz w:val="28"/>
          <w:szCs w:val="28"/>
        </w:rPr>
        <w:t>- по оплате труда                                                                                         - 4;</w:t>
      </w:r>
    </w:p>
    <w:p w:rsidR="00754513" w:rsidRDefault="00754513" w:rsidP="00754513">
      <w:pPr>
        <w:ind w:left="540"/>
        <w:jc w:val="both"/>
        <w:rPr>
          <w:sz w:val="28"/>
          <w:szCs w:val="28"/>
        </w:rPr>
      </w:pPr>
      <w:r>
        <w:rPr>
          <w:sz w:val="28"/>
          <w:szCs w:val="28"/>
        </w:rPr>
        <w:t>- по размещению муниципального заказа                                                 - 4;</w:t>
      </w:r>
    </w:p>
    <w:p w:rsidR="00754513" w:rsidRDefault="00754513" w:rsidP="00754513">
      <w:pPr>
        <w:ind w:left="540"/>
        <w:jc w:val="both"/>
        <w:rPr>
          <w:sz w:val="28"/>
          <w:szCs w:val="28"/>
        </w:rPr>
      </w:pPr>
      <w:r>
        <w:rPr>
          <w:sz w:val="28"/>
          <w:szCs w:val="28"/>
        </w:rPr>
        <w:t>- прочие                                                                                                         - 1.</w:t>
      </w:r>
    </w:p>
    <w:p w:rsidR="00754513" w:rsidRDefault="00754513" w:rsidP="00754513">
      <w:pPr>
        <w:ind w:firstLine="540"/>
        <w:jc w:val="both"/>
        <w:rPr>
          <w:sz w:val="28"/>
          <w:szCs w:val="28"/>
        </w:rPr>
      </w:pPr>
    </w:p>
    <w:p w:rsidR="00754513" w:rsidRDefault="00754513" w:rsidP="00754513">
      <w:pPr>
        <w:ind w:firstLine="540"/>
        <w:jc w:val="both"/>
        <w:rPr>
          <w:sz w:val="28"/>
          <w:szCs w:val="28"/>
        </w:rPr>
      </w:pPr>
      <w:r>
        <w:rPr>
          <w:sz w:val="28"/>
          <w:szCs w:val="28"/>
        </w:rPr>
        <w:t>Центральное место в экспертно-аналитической деятельности Контрольно-счётной комиссии было отведено вопросам формирования и исполнения бюджета города, подготовке заключения на проект решения о бюджете города на очередной финансовый год и плановый период, на проекты решений о внесении изменений в бюджет города Ельца.</w:t>
      </w:r>
    </w:p>
    <w:p w:rsidR="00754513" w:rsidRDefault="00754513" w:rsidP="00754513">
      <w:pPr>
        <w:ind w:firstLine="540"/>
        <w:jc w:val="both"/>
        <w:rPr>
          <w:sz w:val="28"/>
          <w:szCs w:val="28"/>
        </w:rPr>
      </w:pPr>
    </w:p>
    <w:p w:rsidR="00754513" w:rsidRDefault="00754513" w:rsidP="00754513">
      <w:pPr>
        <w:ind w:firstLine="540"/>
        <w:jc w:val="both"/>
        <w:rPr>
          <w:sz w:val="28"/>
          <w:szCs w:val="28"/>
        </w:rPr>
      </w:pPr>
      <w:r>
        <w:rPr>
          <w:sz w:val="28"/>
          <w:szCs w:val="28"/>
        </w:rPr>
        <w:t xml:space="preserve">В рамках </w:t>
      </w:r>
      <w:r>
        <w:rPr>
          <w:i/>
          <w:sz w:val="28"/>
          <w:szCs w:val="28"/>
        </w:rPr>
        <w:t>предварительного контроля</w:t>
      </w:r>
      <w:r>
        <w:rPr>
          <w:sz w:val="28"/>
          <w:szCs w:val="28"/>
        </w:rPr>
        <w:t xml:space="preserve"> подготовлено  заключение на проект бюджета города Ельца на 2015 год и на плановый период 2016 и 2017 годов, осуществлен анализ основных характеристик, обоснованности показателей проекта бюджета, распределения расходов  бюджета по разделам классификации расходов, муниципальных программ. По результатам экспертизы проекта бюджета даны рекомендации о необходимости продолжить работу по укреплению собственного налогового и неналогового потенциала и осуществлять более качественное администрирование доходов всеми участниками бюджетного процесса, провести работу по оптимизации расходных обязательств, сконцентрировав финансирование на исполнение расходов ключевых социально-экономических направлений.</w:t>
      </w:r>
    </w:p>
    <w:p w:rsidR="00754513" w:rsidRDefault="00754513" w:rsidP="00754513">
      <w:pPr>
        <w:jc w:val="both"/>
        <w:rPr>
          <w:sz w:val="28"/>
          <w:szCs w:val="28"/>
        </w:rPr>
      </w:pPr>
      <w:r>
        <w:rPr>
          <w:i/>
          <w:sz w:val="28"/>
          <w:szCs w:val="28"/>
        </w:rPr>
        <w:t xml:space="preserve">         </w:t>
      </w:r>
      <w:r>
        <w:rPr>
          <w:sz w:val="28"/>
          <w:szCs w:val="28"/>
        </w:rPr>
        <w:t xml:space="preserve">С целью увеличения собственных доходов бюджета города рекомендовано уточнить прогнозируемый объём поступления дивидендов по акциям, принадлежащим городскому округу, на 2015 год и плановый период 2016 и 2017 годов.   </w:t>
      </w:r>
    </w:p>
    <w:p w:rsidR="00754513" w:rsidRDefault="00754513" w:rsidP="00754513">
      <w:pPr>
        <w:jc w:val="both"/>
        <w:rPr>
          <w:sz w:val="28"/>
          <w:szCs w:val="28"/>
        </w:rPr>
      </w:pPr>
      <w:r>
        <w:rPr>
          <w:sz w:val="28"/>
          <w:szCs w:val="28"/>
        </w:rPr>
        <w:t xml:space="preserve">        </w:t>
      </w:r>
    </w:p>
    <w:p w:rsidR="00754513" w:rsidRDefault="00754513" w:rsidP="00754513">
      <w:pPr>
        <w:ind w:firstLine="540"/>
        <w:jc w:val="both"/>
        <w:rPr>
          <w:sz w:val="28"/>
          <w:szCs w:val="28"/>
        </w:rPr>
      </w:pPr>
      <w:r>
        <w:rPr>
          <w:sz w:val="28"/>
          <w:szCs w:val="28"/>
        </w:rPr>
        <w:t xml:space="preserve">В отчетном периоде подготовлено 5 заключений на проекты изменений в «Бюджет города Ельца на 2014 год и плановый период 2015 и 2016 годов».                                                 </w:t>
      </w:r>
    </w:p>
    <w:p w:rsidR="00754513" w:rsidRDefault="00754513" w:rsidP="00754513">
      <w:pPr>
        <w:jc w:val="both"/>
        <w:rPr>
          <w:sz w:val="28"/>
          <w:szCs w:val="28"/>
        </w:rPr>
      </w:pPr>
      <w:r>
        <w:rPr>
          <w:sz w:val="28"/>
          <w:szCs w:val="28"/>
        </w:rPr>
        <w:t xml:space="preserve">       </w:t>
      </w:r>
    </w:p>
    <w:p w:rsidR="00754513" w:rsidRDefault="00754513" w:rsidP="00754513">
      <w:pPr>
        <w:ind w:firstLine="540"/>
        <w:jc w:val="both"/>
        <w:rPr>
          <w:sz w:val="28"/>
          <w:szCs w:val="28"/>
        </w:rPr>
      </w:pPr>
      <w:r>
        <w:rPr>
          <w:sz w:val="28"/>
          <w:szCs w:val="28"/>
        </w:rPr>
        <w:t xml:space="preserve">В ходе </w:t>
      </w:r>
      <w:r>
        <w:rPr>
          <w:i/>
          <w:sz w:val="28"/>
          <w:szCs w:val="28"/>
        </w:rPr>
        <w:t>оперативного контроля</w:t>
      </w:r>
      <w:r>
        <w:rPr>
          <w:sz w:val="28"/>
          <w:szCs w:val="28"/>
        </w:rPr>
        <w:t xml:space="preserve"> Контрольно-счётной комиссией оценивалась своевременность, полнота исполнения доходных и расходных обязательств, принятых в бюджете города. По результатам оперативного контроля, в соответствии с требованиями  Положений  «О бюджетном процессе города Ельца», «О Контрольно-счётной комиссии города Ельца», подготовлены аналитические информации о ходе  исполнения городского бюджета за январь-март, январь-июнь, январь-сентябрь 2014 года.</w:t>
      </w:r>
    </w:p>
    <w:p w:rsidR="00754513" w:rsidRDefault="00754513" w:rsidP="00754513">
      <w:pPr>
        <w:ind w:firstLine="540"/>
        <w:jc w:val="both"/>
        <w:rPr>
          <w:sz w:val="28"/>
          <w:szCs w:val="28"/>
        </w:rPr>
      </w:pPr>
    </w:p>
    <w:p w:rsidR="00754513" w:rsidRDefault="00754513" w:rsidP="00754513">
      <w:pPr>
        <w:ind w:firstLine="540"/>
        <w:jc w:val="both"/>
        <w:rPr>
          <w:sz w:val="28"/>
          <w:szCs w:val="28"/>
        </w:rPr>
      </w:pPr>
      <w:r>
        <w:rPr>
          <w:sz w:val="28"/>
          <w:szCs w:val="28"/>
        </w:rPr>
        <w:t xml:space="preserve">Во исполнение статьи 264.4 Бюджетного кодекса Российской Федерации, при осуществлении </w:t>
      </w:r>
      <w:r>
        <w:rPr>
          <w:i/>
          <w:sz w:val="28"/>
          <w:szCs w:val="28"/>
        </w:rPr>
        <w:t>последующего контроля</w:t>
      </w:r>
      <w:r>
        <w:rPr>
          <w:sz w:val="28"/>
          <w:szCs w:val="28"/>
        </w:rPr>
        <w:t xml:space="preserve">, проведено </w:t>
      </w:r>
      <w:r>
        <w:rPr>
          <w:sz w:val="28"/>
          <w:szCs w:val="28"/>
        </w:rPr>
        <w:lastRenderedPageBreak/>
        <w:t xml:space="preserve">контрольное мероприятие - внешняя проверка бюджетной отчетности главных администраторов,  распорядителей бюджетных средств и подготовлено  заключение на годовой отчет об исполнении бюджета за 2013 год. </w:t>
      </w:r>
    </w:p>
    <w:p w:rsidR="00754513" w:rsidRDefault="00754513" w:rsidP="00754513">
      <w:pPr>
        <w:ind w:firstLine="540"/>
        <w:jc w:val="both"/>
        <w:rPr>
          <w:sz w:val="28"/>
          <w:szCs w:val="28"/>
        </w:rPr>
      </w:pPr>
      <w:proofErr w:type="gramStart"/>
      <w:r>
        <w:rPr>
          <w:sz w:val="28"/>
          <w:szCs w:val="28"/>
        </w:rPr>
        <w:t>В рамках внешней проверки отчета проведены проверки бюджетной отчетности 10 главных распорядителей (администраторов) бюджетных средств, перечень которых, утвержден Приложением 2 к «Бюджету города Ельца на 2013 год и на плановый период 2014 и 2015 годов» от 19.12.2012   № 39 (Совет депутатов города Ельца, администрация города Ельца, финансовый комитет администрации города Ельца, Контрольно-счетная комиссия города Ельца, комитет по физической культуре и спорту</w:t>
      </w:r>
      <w:proofErr w:type="gramEnd"/>
      <w:r>
        <w:rPr>
          <w:sz w:val="28"/>
          <w:szCs w:val="28"/>
        </w:rPr>
        <w:t xml:space="preserve"> администрации города Ельца, комитет по коммунальному хозяйству города Ельца, Комитет по размещению муниципального заказа администрации города Ельца, управление культуры администрации города Ельца, управление образования администрации города Ельца, управление социальной защиты администрации города Ельца). Акты внешней проверки годовой отчетности, в соответствии с действующим законодательством, явились основой для заключения на отчет об исполнении бюджета за 2013.</w:t>
      </w:r>
    </w:p>
    <w:p w:rsidR="00754513" w:rsidRDefault="00754513" w:rsidP="00754513">
      <w:pPr>
        <w:ind w:firstLine="540"/>
        <w:jc w:val="both"/>
        <w:rPr>
          <w:sz w:val="28"/>
          <w:szCs w:val="28"/>
        </w:rPr>
      </w:pPr>
      <w:r>
        <w:rPr>
          <w:sz w:val="28"/>
          <w:szCs w:val="28"/>
        </w:rPr>
        <w:t xml:space="preserve"> </w:t>
      </w:r>
    </w:p>
    <w:p w:rsidR="00754513" w:rsidRDefault="00754513" w:rsidP="00754513">
      <w:pPr>
        <w:ind w:firstLine="540"/>
        <w:jc w:val="both"/>
        <w:rPr>
          <w:sz w:val="28"/>
          <w:szCs w:val="28"/>
        </w:rPr>
      </w:pPr>
      <w:r>
        <w:rPr>
          <w:sz w:val="28"/>
          <w:szCs w:val="28"/>
        </w:rPr>
        <w:t xml:space="preserve">По результатам внешней проверки отчета об исполнении бюджета города Ельца за 2013 год установлено: </w:t>
      </w:r>
    </w:p>
    <w:p w:rsidR="00754513" w:rsidRDefault="00754513" w:rsidP="00754513">
      <w:pPr>
        <w:ind w:firstLine="540"/>
        <w:jc w:val="both"/>
        <w:rPr>
          <w:sz w:val="28"/>
          <w:szCs w:val="28"/>
        </w:rPr>
      </w:pPr>
      <w:r>
        <w:rPr>
          <w:sz w:val="28"/>
          <w:szCs w:val="28"/>
        </w:rPr>
        <w:t>- ведение бюджетной росписи осуществлялось с  нарушением   «Порядка составления и ведения сводной бюджетной росписи городского бюджета и бюджетных росписей главных распорядителей средств городского бюджета (главных администраторов источников финансирования дефицита городского бюджета)», утвержденного Приказом финансового комитета администрации города Ельца от 14.12.2011 № 31;</w:t>
      </w:r>
    </w:p>
    <w:p w:rsidR="00754513" w:rsidRDefault="00754513" w:rsidP="00754513">
      <w:pPr>
        <w:jc w:val="both"/>
        <w:rPr>
          <w:sz w:val="28"/>
          <w:szCs w:val="28"/>
        </w:rPr>
      </w:pPr>
      <w:r>
        <w:rPr>
          <w:sz w:val="28"/>
          <w:szCs w:val="28"/>
        </w:rPr>
        <w:t xml:space="preserve">      - из бюджета города в дебиторскую задолженность отвлечены денежные средства  в сумме  119,13  тыс. руб.;</w:t>
      </w:r>
    </w:p>
    <w:p w:rsidR="00754513" w:rsidRDefault="00754513" w:rsidP="00754513">
      <w:pPr>
        <w:jc w:val="both"/>
        <w:rPr>
          <w:sz w:val="28"/>
          <w:szCs w:val="28"/>
        </w:rPr>
      </w:pPr>
      <w:r>
        <w:rPr>
          <w:sz w:val="28"/>
          <w:szCs w:val="28"/>
        </w:rPr>
        <w:t xml:space="preserve">      - выделенные безвозмездные поступления из  бюджетов различных уровней не  освоены в  объеме 2 321,34  тыс. руб.</w:t>
      </w:r>
      <w:r>
        <w:rPr>
          <w:b/>
          <w:i/>
          <w:sz w:val="28"/>
          <w:szCs w:val="28"/>
        </w:rPr>
        <w:t xml:space="preserve"> </w:t>
      </w:r>
    </w:p>
    <w:p w:rsidR="00754513" w:rsidRDefault="00754513" w:rsidP="00754513">
      <w:pPr>
        <w:jc w:val="center"/>
        <w:rPr>
          <w:b/>
          <w:sz w:val="28"/>
          <w:szCs w:val="28"/>
        </w:rPr>
      </w:pPr>
    </w:p>
    <w:p w:rsidR="00754513" w:rsidRDefault="00754513" w:rsidP="00754513">
      <w:pPr>
        <w:ind w:firstLine="540"/>
        <w:jc w:val="both"/>
        <w:rPr>
          <w:sz w:val="28"/>
          <w:szCs w:val="28"/>
        </w:rPr>
      </w:pPr>
      <w:r>
        <w:rPr>
          <w:sz w:val="28"/>
          <w:szCs w:val="28"/>
        </w:rPr>
        <w:t>В течение  отчетного года подготовлено 29  экспертно-аналитических заключений по нормативно-правовым актам, вносимым на рассмотрение  Совета депутатов города Ельца, в том числе:</w:t>
      </w:r>
    </w:p>
    <w:p w:rsidR="00754513" w:rsidRDefault="00754513" w:rsidP="00754513">
      <w:pPr>
        <w:ind w:firstLine="540"/>
        <w:jc w:val="both"/>
        <w:rPr>
          <w:sz w:val="28"/>
          <w:szCs w:val="28"/>
        </w:rPr>
      </w:pPr>
      <w:r>
        <w:rPr>
          <w:sz w:val="28"/>
          <w:szCs w:val="28"/>
        </w:rPr>
        <w:t xml:space="preserve">- на проект Положения «О налоге на имущество физических лиц </w:t>
      </w:r>
    </w:p>
    <w:p w:rsidR="00754513" w:rsidRDefault="00754513" w:rsidP="00754513">
      <w:pPr>
        <w:ind w:firstLine="540"/>
        <w:jc w:val="both"/>
        <w:rPr>
          <w:sz w:val="28"/>
          <w:szCs w:val="28"/>
        </w:rPr>
      </w:pPr>
      <w:r>
        <w:rPr>
          <w:sz w:val="28"/>
          <w:szCs w:val="28"/>
        </w:rPr>
        <w:t>на территории города Ельца»                                                                      - 1;</w:t>
      </w:r>
    </w:p>
    <w:p w:rsidR="00754513" w:rsidRDefault="00754513" w:rsidP="00754513">
      <w:pPr>
        <w:ind w:left="540" w:hanging="540"/>
        <w:jc w:val="both"/>
        <w:rPr>
          <w:sz w:val="28"/>
          <w:szCs w:val="28"/>
        </w:rPr>
      </w:pPr>
      <w:r>
        <w:rPr>
          <w:sz w:val="28"/>
          <w:szCs w:val="28"/>
        </w:rPr>
        <w:t xml:space="preserve">       - на проект изменений в Положение « О порядке сдачи в аренду</w:t>
      </w:r>
    </w:p>
    <w:p w:rsidR="00754513" w:rsidRDefault="00754513" w:rsidP="00754513">
      <w:pPr>
        <w:ind w:left="540" w:hanging="540"/>
        <w:jc w:val="both"/>
        <w:rPr>
          <w:sz w:val="28"/>
          <w:szCs w:val="28"/>
        </w:rPr>
      </w:pPr>
      <w:r>
        <w:rPr>
          <w:sz w:val="28"/>
          <w:szCs w:val="28"/>
        </w:rPr>
        <w:t xml:space="preserve">       муниципального имущества города Ельца»                                               - 1;</w:t>
      </w:r>
    </w:p>
    <w:p w:rsidR="00754513" w:rsidRDefault="00754513" w:rsidP="00754513">
      <w:pPr>
        <w:ind w:left="540" w:hanging="540"/>
        <w:jc w:val="both"/>
        <w:rPr>
          <w:sz w:val="28"/>
          <w:szCs w:val="28"/>
        </w:rPr>
      </w:pPr>
      <w:r>
        <w:rPr>
          <w:sz w:val="28"/>
          <w:szCs w:val="28"/>
        </w:rPr>
        <w:t xml:space="preserve">        - на проект изменений в Положение «О земельном налоге </w:t>
      </w:r>
      <w:proofErr w:type="gramStart"/>
      <w:r>
        <w:rPr>
          <w:sz w:val="28"/>
          <w:szCs w:val="28"/>
        </w:rPr>
        <w:t>на</w:t>
      </w:r>
      <w:proofErr w:type="gramEnd"/>
      <w:r>
        <w:rPr>
          <w:sz w:val="28"/>
          <w:szCs w:val="28"/>
        </w:rPr>
        <w:t xml:space="preserve"> </w:t>
      </w:r>
    </w:p>
    <w:p w:rsidR="00754513" w:rsidRDefault="00754513" w:rsidP="00754513">
      <w:pPr>
        <w:ind w:left="540" w:hanging="540"/>
        <w:jc w:val="both"/>
        <w:rPr>
          <w:sz w:val="28"/>
          <w:szCs w:val="28"/>
        </w:rPr>
      </w:pPr>
      <w:r>
        <w:rPr>
          <w:sz w:val="28"/>
          <w:szCs w:val="28"/>
        </w:rPr>
        <w:t xml:space="preserve">        территории </w:t>
      </w:r>
      <w:proofErr w:type="gramStart"/>
      <w:r>
        <w:rPr>
          <w:sz w:val="28"/>
          <w:szCs w:val="28"/>
        </w:rPr>
        <w:t>г</w:t>
      </w:r>
      <w:proofErr w:type="gramEnd"/>
      <w:r>
        <w:rPr>
          <w:sz w:val="28"/>
          <w:szCs w:val="28"/>
        </w:rPr>
        <w:t xml:space="preserve">. Ельца Липецкой области»                                                   - 2;                                                                              </w:t>
      </w:r>
    </w:p>
    <w:p w:rsidR="00754513" w:rsidRDefault="00754513" w:rsidP="00754513">
      <w:pPr>
        <w:jc w:val="both"/>
        <w:rPr>
          <w:sz w:val="28"/>
          <w:szCs w:val="28"/>
        </w:rPr>
      </w:pPr>
      <w:r>
        <w:rPr>
          <w:sz w:val="28"/>
          <w:szCs w:val="28"/>
        </w:rPr>
        <w:t xml:space="preserve">        - на проект решения «О передаче имущества </w:t>
      </w:r>
      <w:proofErr w:type="gramStart"/>
      <w:r>
        <w:rPr>
          <w:sz w:val="28"/>
          <w:szCs w:val="28"/>
        </w:rPr>
        <w:t>из</w:t>
      </w:r>
      <w:proofErr w:type="gramEnd"/>
      <w:r>
        <w:rPr>
          <w:sz w:val="28"/>
          <w:szCs w:val="28"/>
        </w:rPr>
        <w:t xml:space="preserve"> муниципальной </w:t>
      </w:r>
    </w:p>
    <w:p w:rsidR="00754513" w:rsidRDefault="00754513" w:rsidP="00754513">
      <w:pPr>
        <w:jc w:val="both"/>
        <w:rPr>
          <w:sz w:val="28"/>
          <w:szCs w:val="28"/>
        </w:rPr>
      </w:pPr>
      <w:r>
        <w:rPr>
          <w:sz w:val="28"/>
          <w:szCs w:val="28"/>
        </w:rPr>
        <w:t xml:space="preserve">       собственности города Ельца в государственную собственность</w:t>
      </w:r>
    </w:p>
    <w:p w:rsidR="00754513" w:rsidRDefault="00754513" w:rsidP="00754513">
      <w:pPr>
        <w:jc w:val="both"/>
        <w:rPr>
          <w:sz w:val="28"/>
          <w:szCs w:val="28"/>
        </w:rPr>
      </w:pPr>
      <w:r>
        <w:rPr>
          <w:sz w:val="28"/>
          <w:szCs w:val="28"/>
        </w:rPr>
        <w:t xml:space="preserve">        Липецкой области»                                                                                      - 3;</w:t>
      </w:r>
    </w:p>
    <w:p w:rsidR="00754513" w:rsidRDefault="00754513" w:rsidP="00754513">
      <w:pPr>
        <w:jc w:val="both"/>
        <w:rPr>
          <w:sz w:val="28"/>
          <w:szCs w:val="28"/>
        </w:rPr>
      </w:pPr>
      <w:r>
        <w:rPr>
          <w:sz w:val="28"/>
          <w:szCs w:val="28"/>
        </w:rPr>
        <w:t xml:space="preserve">        - на проект решения «О приеме имущества в </w:t>
      </w:r>
      <w:proofErr w:type="gramStart"/>
      <w:r>
        <w:rPr>
          <w:sz w:val="28"/>
          <w:szCs w:val="28"/>
        </w:rPr>
        <w:t>муниципальную</w:t>
      </w:r>
      <w:proofErr w:type="gramEnd"/>
    </w:p>
    <w:p w:rsidR="00754513" w:rsidRDefault="00754513" w:rsidP="00754513">
      <w:pPr>
        <w:jc w:val="both"/>
        <w:rPr>
          <w:sz w:val="28"/>
          <w:szCs w:val="28"/>
        </w:rPr>
      </w:pPr>
      <w:r>
        <w:rPr>
          <w:sz w:val="28"/>
          <w:szCs w:val="28"/>
        </w:rPr>
        <w:lastRenderedPageBreak/>
        <w:t xml:space="preserve">        собственность города Ельца»                                                                     - 3;</w:t>
      </w:r>
    </w:p>
    <w:p w:rsidR="00754513" w:rsidRDefault="00754513" w:rsidP="00754513">
      <w:pPr>
        <w:jc w:val="both"/>
        <w:rPr>
          <w:sz w:val="28"/>
          <w:szCs w:val="28"/>
        </w:rPr>
      </w:pPr>
      <w:r>
        <w:rPr>
          <w:sz w:val="28"/>
          <w:szCs w:val="28"/>
        </w:rPr>
        <w:t xml:space="preserve">        -  на проект изменений в Стратегический план  социально-</w:t>
      </w:r>
    </w:p>
    <w:p w:rsidR="00754513" w:rsidRDefault="00754513" w:rsidP="00754513">
      <w:pPr>
        <w:ind w:left="540" w:hanging="540"/>
        <w:jc w:val="both"/>
        <w:rPr>
          <w:sz w:val="28"/>
          <w:szCs w:val="28"/>
        </w:rPr>
      </w:pPr>
      <w:r>
        <w:rPr>
          <w:sz w:val="28"/>
          <w:szCs w:val="28"/>
        </w:rPr>
        <w:t xml:space="preserve">       экономического развития города Ельца Липецкой области </w:t>
      </w:r>
    </w:p>
    <w:p w:rsidR="00754513" w:rsidRDefault="00754513" w:rsidP="00754513">
      <w:pPr>
        <w:ind w:left="540" w:hanging="540"/>
        <w:jc w:val="both"/>
        <w:rPr>
          <w:sz w:val="28"/>
          <w:szCs w:val="28"/>
        </w:rPr>
      </w:pPr>
      <w:r>
        <w:rPr>
          <w:sz w:val="28"/>
          <w:szCs w:val="28"/>
        </w:rPr>
        <w:t xml:space="preserve">       на период до 2020 года                                                                                - 1;</w:t>
      </w:r>
    </w:p>
    <w:p w:rsidR="00754513" w:rsidRDefault="00754513" w:rsidP="00754513">
      <w:pPr>
        <w:ind w:left="540" w:hanging="540"/>
        <w:jc w:val="both"/>
        <w:rPr>
          <w:sz w:val="28"/>
          <w:szCs w:val="28"/>
        </w:rPr>
      </w:pPr>
      <w:r>
        <w:rPr>
          <w:sz w:val="28"/>
          <w:szCs w:val="28"/>
        </w:rPr>
        <w:t xml:space="preserve">       - на проект изменений в решения по размещению муниципальных </w:t>
      </w:r>
    </w:p>
    <w:p w:rsidR="00754513" w:rsidRDefault="00754513" w:rsidP="00754513">
      <w:pPr>
        <w:ind w:left="540" w:hanging="540"/>
        <w:jc w:val="both"/>
        <w:rPr>
          <w:sz w:val="28"/>
          <w:szCs w:val="28"/>
        </w:rPr>
      </w:pPr>
      <w:r>
        <w:rPr>
          <w:sz w:val="28"/>
          <w:szCs w:val="28"/>
        </w:rPr>
        <w:t xml:space="preserve">       заказов                                                                                                            - 4;</w:t>
      </w:r>
    </w:p>
    <w:p w:rsidR="00754513" w:rsidRDefault="00754513" w:rsidP="00754513">
      <w:pPr>
        <w:ind w:left="540" w:hanging="540"/>
        <w:jc w:val="both"/>
        <w:rPr>
          <w:sz w:val="28"/>
          <w:szCs w:val="28"/>
        </w:rPr>
      </w:pPr>
      <w:r>
        <w:rPr>
          <w:sz w:val="28"/>
          <w:szCs w:val="28"/>
        </w:rPr>
        <w:t xml:space="preserve">       - на проект изменений  в Положение «О бюджетном процессе</w:t>
      </w:r>
    </w:p>
    <w:p w:rsidR="00754513" w:rsidRDefault="00754513" w:rsidP="00754513">
      <w:pPr>
        <w:ind w:left="540" w:hanging="540"/>
        <w:jc w:val="both"/>
        <w:rPr>
          <w:sz w:val="28"/>
          <w:szCs w:val="28"/>
        </w:rPr>
      </w:pPr>
      <w:r>
        <w:rPr>
          <w:sz w:val="28"/>
          <w:szCs w:val="28"/>
        </w:rPr>
        <w:t xml:space="preserve">       города Ельца»                                                                                                - 1;</w:t>
      </w:r>
    </w:p>
    <w:p w:rsidR="00754513" w:rsidRDefault="00754513" w:rsidP="00754513">
      <w:pPr>
        <w:ind w:left="540" w:hanging="540"/>
        <w:jc w:val="both"/>
        <w:rPr>
          <w:sz w:val="28"/>
          <w:szCs w:val="28"/>
        </w:rPr>
      </w:pPr>
      <w:r>
        <w:rPr>
          <w:sz w:val="28"/>
          <w:szCs w:val="28"/>
        </w:rPr>
        <w:t xml:space="preserve">       - на проект изменений в Порядок формирования и использования</w:t>
      </w:r>
    </w:p>
    <w:p w:rsidR="00754513" w:rsidRDefault="00754513" w:rsidP="00754513">
      <w:pPr>
        <w:ind w:left="540" w:hanging="540"/>
        <w:jc w:val="both"/>
        <w:rPr>
          <w:sz w:val="28"/>
          <w:szCs w:val="28"/>
        </w:rPr>
      </w:pPr>
      <w:r>
        <w:rPr>
          <w:sz w:val="28"/>
          <w:szCs w:val="28"/>
        </w:rPr>
        <w:t xml:space="preserve">       бюджетных ассигнований дорожного фонда города Ельца                     - 1;</w:t>
      </w:r>
    </w:p>
    <w:p w:rsidR="00754513" w:rsidRDefault="00754513" w:rsidP="00754513">
      <w:pPr>
        <w:jc w:val="both"/>
        <w:rPr>
          <w:sz w:val="28"/>
          <w:szCs w:val="28"/>
        </w:rPr>
      </w:pPr>
      <w:r>
        <w:rPr>
          <w:sz w:val="28"/>
          <w:szCs w:val="28"/>
        </w:rPr>
        <w:t xml:space="preserve">        - на проект изменений в  Положение «Об оплате труда работников</w:t>
      </w:r>
    </w:p>
    <w:p w:rsidR="00754513" w:rsidRDefault="00754513" w:rsidP="00754513">
      <w:pPr>
        <w:ind w:firstLine="540"/>
        <w:jc w:val="both"/>
        <w:rPr>
          <w:sz w:val="28"/>
          <w:szCs w:val="28"/>
        </w:rPr>
      </w:pPr>
      <w:r>
        <w:rPr>
          <w:sz w:val="28"/>
          <w:szCs w:val="28"/>
        </w:rPr>
        <w:t xml:space="preserve">муниципальных учреждений города Ельца»                                             - 3;  </w:t>
      </w:r>
    </w:p>
    <w:p w:rsidR="00754513" w:rsidRDefault="00754513" w:rsidP="00754513">
      <w:pPr>
        <w:ind w:firstLine="540"/>
        <w:jc w:val="both"/>
        <w:rPr>
          <w:sz w:val="28"/>
          <w:szCs w:val="28"/>
        </w:rPr>
      </w:pPr>
      <w:r>
        <w:rPr>
          <w:sz w:val="28"/>
          <w:szCs w:val="28"/>
        </w:rPr>
        <w:t>- на проект изменений в  Положение «Об оплате труда работников</w:t>
      </w:r>
    </w:p>
    <w:p w:rsidR="00754513" w:rsidRDefault="00754513" w:rsidP="00754513">
      <w:pPr>
        <w:ind w:firstLine="540"/>
        <w:jc w:val="both"/>
        <w:rPr>
          <w:sz w:val="28"/>
          <w:szCs w:val="28"/>
        </w:rPr>
      </w:pPr>
      <w:r>
        <w:rPr>
          <w:sz w:val="28"/>
          <w:szCs w:val="28"/>
        </w:rPr>
        <w:t xml:space="preserve">органов местного самоуправления города Ельца, замещающих </w:t>
      </w:r>
    </w:p>
    <w:p w:rsidR="00754513" w:rsidRDefault="00754513" w:rsidP="00754513">
      <w:pPr>
        <w:ind w:firstLine="540"/>
        <w:jc w:val="both"/>
        <w:rPr>
          <w:sz w:val="28"/>
          <w:szCs w:val="28"/>
        </w:rPr>
      </w:pPr>
      <w:r>
        <w:rPr>
          <w:sz w:val="28"/>
          <w:szCs w:val="28"/>
        </w:rPr>
        <w:t>должности, не являющиеся должностями муниципальной службы</w:t>
      </w:r>
    </w:p>
    <w:p w:rsidR="00754513" w:rsidRDefault="00754513" w:rsidP="00754513">
      <w:pPr>
        <w:ind w:firstLine="540"/>
        <w:jc w:val="both"/>
        <w:rPr>
          <w:sz w:val="28"/>
          <w:szCs w:val="28"/>
        </w:rPr>
      </w:pPr>
      <w:r>
        <w:rPr>
          <w:sz w:val="28"/>
          <w:szCs w:val="28"/>
        </w:rPr>
        <w:t xml:space="preserve">города Ельца»                                                                                               - 1;                 </w:t>
      </w:r>
    </w:p>
    <w:p w:rsidR="00754513" w:rsidRDefault="00754513" w:rsidP="00754513">
      <w:pPr>
        <w:ind w:firstLine="540"/>
        <w:rPr>
          <w:sz w:val="28"/>
          <w:szCs w:val="28"/>
        </w:rPr>
      </w:pPr>
      <w:r>
        <w:rPr>
          <w:sz w:val="28"/>
          <w:szCs w:val="28"/>
        </w:rPr>
        <w:t xml:space="preserve">- на  проект Прогнозного плана (программы) приватизации </w:t>
      </w:r>
    </w:p>
    <w:p w:rsidR="00754513" w:rsidRDefault="00754513" w:rsidP="00754513">
      <w:pPr>
        <w:ind w:firstLine="540"/>
        <w:rPr>
          <w:sz w:val="28"/>
          <w:szCs w:val="28"/>
        </w:rPr>
      </w:pPr>
      <w:r>
        <w:rPr>
          <w:sz w:val="28"/>
          <w:szCs w:val="28"/>
        </w:rPr>
        <w:t xml:space="preserve">муниципального имущества города Ельца                                                - 5;                                                                                              </w:t>
      </w:r>
    </w:p>
    <w:p w:rsidR="00754513" w:rsidRDefault="00754513" w:rsidP="00754513">
      <w:pPr>
        <w:jc w:val="both"/>
        <w:rPr>
          <w:bCs/>
          <w:sz w:val="28"/>
          <w:szCs w:val="28"/>
        </w:rPr>
      </w:pPr>
      <w:r>
        <w:rPr>
          <w:sz w:val="28"/>
          <w:szCs w:val="28"/>
        </w:rPr>
        <w:t xml:space="preserve">        - </w:t>
      </w:r>
      <w:r>
        <w:rPr>
          <w:bCs/>
          <w:sz w:val="28"/>
          <w:szCs w:val="28"/>
        </w:rPr>
        <w:t>на проект Положения  о порядке присуждения и выплаты</w:t>
      </w:r>
    </w:p>
    <w:p w:rsidR="00754513" w:rsidRDefault="00754513" w:rsidP="00754513">
      <w:pPr>
        <w:jc w:val="both"/>
        <w:rPr>
          <w:bCs/>
          <w:sz w:val="28"/>
          <w:szCs w:val="28"/>
        </w:rPr>
      </w:pPr>
      <w:r>
        <w:rPr>
          <w:bCs/>
          <w:sz w:val="28"/>
          <w:szCs w:val="28"/>
        </w:rPr>
        <w:t xml:space="preserve">       премии «За лучшее  новогоднее художественное и  световое </w:t>
      </w:r>
    </w:p>
    <w:p w:rsidR="00754513" w:rsidRDefault="00754513" w:rsidP="00754513">
      <w:pPr>
        <w:jc w:val="both"/>
        <w:rPr>
          <w:bCs/>
          <w:sz w:val="28"/>
          <w:szCs w:val="28"/>
        </w:rPr>
      </w:pPr>
      <w:r>
        <w:rPr>
          <w:bCs/>
          <w:sz w:val="28"/>
          <w:szCs w:val="28"/>
        </w:rPr>
        <w:t xml:space="preserve">       оформление фасадов  зданий, строений, сооружений     и</w:t>
      </w:r>
    </w:p>
    <w:p w:rsidR="00754513" w:rsidRDefault="00754513" w:rsidP="00754513">
      <w:pPr>
        <w:jc w:val="both"/>
        <w:rPr>
          <w:bCs/>
          <w:sz w:val="28"/>
          <w:szCs w:val="28"/>
        </w:rPr>
      </w:pPr>
      <w:r>
        <w:rPr>
          <w:bCs/>
          <w:sz w:val="28"/>
          <w:szCs w:val="28"/>
        </w:rPr>
        <w:t xml:space="preserve">       прилегающих территорий предприятий, учреждений, организаций,</w:t>
      </w:r>
    </w:p>
    <w:p w:rsidR="00754513" w:rsidRDefault="00754513" w:rsidP="00754513">
      <w:pPr>
        <w:jc w:val="both"/>
        <w:rPr>
          <w:bCs/>
          <w:sz w:val="28"/>
          <w:szCs w:val="28"/>
        </w:rPr>
      </w:pPr>
      <w:r>
        <w:rPr>
          <w:bCs/>
          <w:sz w:val="28"/>
          <w:szCs w:val="28"/>
        </w:rPr>
        <w:t xml:space="preserve">       многоквартирных домов и частных домовладений на территории</w:t>
      </w:r>
    </w:p>
    <w:p w:rsidR="00754513" w:rsidRDefault="00754513" w:rsidP="00754513">
      <w:pPr>
        <w:jc w:val="both"/>
        <w:rPr>
          <w:sz w:val="28"/>
          <w:szCs w:val="28"/>
        </w:rPr>
      </w:pPr>
      <w:r>
        <w:rPr>
          <w:bCs/>
          <w:sz w:val="28"/>
          <w:szCs w:val="28"/>
        </w:rPr>
        <w:t xml:space="preserve">       города  Ельца»                                                                                               - 1;</w:t>
      </w:r>
    </w:p>
    <w:p w:rsidR="00754513" w:rsidRDefault="00754513" w:rsidP="00754513">
      <w:pPr>
        <w:ind w:firstLine="540"/>
        <w:jc w:val="both"/>
        <w:rPr>
          <w:sz w:val="28"/>
          <w:szCs w:val="28"/>
        </w:rPr>
      </w:pPr>
      <w:r>
        <w:rPr>
          <w:sz w:val="28"/>
          <w:szCs w:val="28"/>
        </w:rPr>
        <w:t xml:space="preserve">- на проект изменений в Положение о залоговом фонде </w:t>
      </w:r>
    </w:p>
    <w:p w:rsidR="00754513" w:rsidRDefault="00754513" w:rsidP="00754513">
      <w:pPr>
        <w:ind w:firstLine="540"/>
        <w:jc w:val="both"/>
        <w:rPr>
          <w:sz w:val="28"/>
          <w:szCs w:val="28"/>
        </w:rPr>
      </w:pPr>
      <w:r>
        <w:rPr>
          <w:sz w:val="28"/>
          <w:szCs w:val="28"/>
        </w:rPr>
        <w:t>города Ельца                                                                                                 - 2.</w:t>
      </w:r>
    </w:p>
    <w:p w:rsidR="00754513" w:rsidRDefault="00754513" w:rsidP="00754513">
      <w:pPr>
        <w:ind w:firstLine="540"/>
        <w:jc w:val="both"/>
        <w:rPr>
          <w:sz w:val="28"/>
          <w:szCs w:val="28"/>
        </w:rPr>
      </w:pPr>
    </w:p>
    <w:p w:rsidR="00754513" w:rsidRDefault="00754513" w:rsidP="00754513">
      <w:pPr>
        <w:ind w:firstLine="540"/>
        <w:jc w:val="both"/>
        <w:rPr>
          <w:sz w:val="28"/>
          <w:szCs w:val="28"/>
        </w:rPr>
      </w:pPr>
      <w:r>
        <w:rPr>
          <w:sz w:val="28"/>
          <w:szCs w:val="28"/>
        </w:rPr>
        <w:t>По результатам финансово-экономических экспертиз проектов изменений в муниципальные программы подготовлено 22 заключения:</w:t>
      </w:r>
    </w:p>
    <w:p w:rsidR="00754513" w:rsidRDefault="00754513" w:rsidP="00754513">
      <w:pPr>
        <w:ind w:firstLine="540"/>
        <w:jc w:val="both"/>
        <w:rPr>
          <w:sz w:val="28"/>
          <w:szCs w:val="28"/>
        </w:rPr>
      </w:pPr>
      <w:r>
        <w:rPr>
          <w:sz w:val="28"/>
          <w:szCs w:val="28"/>
        </w:rPr>
        <w:t xml:space="preserve"> - на проект муниципальной программы «Энергосбережение и </w:t>
      </w:r>
    </w:p>
    <w:p w:rsidR="00754513" w:rsidRDefault="00754513" w:rsidP="00754513">
      <w:pPr>
        <w:ind w:firstLine="540"/>
        <w:jc w:val="both"/>
        <w:rPr>
          <w:sz w:val="28"/>
          <w:szCs w:val="28"/>
        </w:rPr>
      </w:pPr>
      <w:r>
        <w:rPr>
          <w:sz w:val="28"/>
          <w:szCs w:val="28"/>
        </w:rPr>
        <w:t xml:space="preserve">повышение энергетической эффективности на территории  </w:t>
      </w:r>
    </w:p>
    <w:p w:rsidR="00754513" w:rsidRDefault="00754513" w:rsidP="00754513">
      <w:pPr>
        <w:ind w:firstLine="540"/>
        <w:jc w:val="both"/>
        <w:rPr>
          <w:sz w:val="28"/>
          <w:szCs w:val="28"/>
        </w:rPr>
      </w:pPr>
      <w:r>
        <w:rPr>
          <w:sz w:val="28"/>
          <w:szCs w:val="28"/>
        </w:rPr>
        <w:t>города Ельца на 2014-2020 годы»                                                               - 1;</w:t>
      </w:r>
    </w:p>
    <w:p w:rsidR="00754513" w:rsidRDefault="00754513" w:rsidP="00754513">
      <w:pPr>
        <w:ind w:firstLine="540"/>
        <w:jc w:val="both"/>
        <w:rPr>
          <w:sz w:val="28"/>
          <w:szCs w:val="28"/>
        </w:rPr>
      </w:pPr>
      <w:r>
        <w:rPr>
          <w:sz w:val="28"/>
          <w:szCs w:val="28"/>
        </w:rPr>
        <w:t xml:space="preserve">- на проект постановления администрации города Ельца «О внесении </w:t>
      </w:r>
    </w:p>
    <w:p w:rsidR="00754513" w:rsidRDefault="00754513" w:rsidP="00754513">
      <w:pPr>
        <w:ind w:firstLine="540"/>
        <w:jc w:val="both"/>
        <w:rPr>
          <w:sz w:val="28"/>
          <w:szCs w:val="28"/>
        </w:rPr>
      </w:pPr>
      <w:r>
        <w:rPr>
          <w:sz w:val="28"/>
          <w:szCs w:val="28"/>
        </w:rPr>
        <w:t xml:space="preserve">изменений в постановление администрации города Ельца от 24.12.2013 </w:t>
      </w:r>
    </w:p>
    <w:p w:rsidR="00754513" w:rsidRDefault="00754513" w:rsidP="00754513">
      <w:pPr>
        <w:ind w:firstLine="540"/>
        <w:jc w:val="both"/>
        <w:rPr>
          <w:sz w:val="28"/>
          <w:szCs w:val="28"/>
        </w:rPr>
      </w:pPr>
      <w:r>
        <w:rPr>
          <w:sz w:val="28"/>
          <w:szCs w:val="28"/>
        </w:rPr>
        <w:t xml:space="preserve">№ 2008 «Об утверждении муниципальной программы «Повышение </w:t>
      </w:r>
    </w:p>
    <w:p w:rsidR="00754513" w:rsidRDefault="00754513" w:rsidP="00754513">
      <w:pPr>
        <w:ind w:firstLine="540"/>
        <w:jc w:val="both"/>
        <w:rPr>
          <w:sz w:val="28"/>
          <w:szCs w:val="28"/>
        </w:rPr>
      </w:pPr>
      <w:r>
        <w:rPr>
          <w:sz w:val="28"/>
          <w:szCs w:val="28"/>
        </w:rPr>
        <w:t>качества и доступности оказания услуг в сфере образования, культуры,</w:t>
      </w:r>
    </w:p>
    <w:p w:rsidR="00754513" w:rsidRDefault="00754513" w:rsidP="00754513">
      <w:pPr>
        <w:ind w:firstLine="540"/>
        <w:jc w:val="both"/>
        <w:rPr>
          <w:sz w:val="28"/>
          <w:szCs w:val="28"/>
        </w:rPr>
      </w:pPr>
      <w:r>
        <w:rPr>
          <w:sz w:val="28"/>
          <w:szCs w:val="28"/>
        </w:rPr>
        <w:t xml:space="preserve">физической культуры и спорта, молодежной политики города Ельца </w:t>
      </w:r>
    </w:p>
    <w:p w:rsidR="00754513" w:rsidRDefault="00754513" w:rsidP="00754513">
      <w:pPr>
        <w:ind w:firstLine="540"/>
        <w:jc w:val="both"/>
        <w:rPr>
          <w:sz w:val="28"/>
          <w:szCs w:val="28"/>
        </w:rPr>
      </w:pPr>
      <w:r>
        <w:rPr>
          <w:sz w:val="28"/>
          <w:szCs w:val="28"/>
        </w:rPr>
        <w:t>на 2014-2020 годы»                                                                                      - 5;</w:t>
      </w:r>
    </w:p>
    <w:p w:rsidR="00754513" w:rsidRDefault="00754513" w:rsidP="00754513">
      <w:pPr>
        <w:ind w:firstLine="540"/>
        <w:jc w:val="both"/>
        <w:rPr>
          <w:sz w:val="28"/>
          <w:szCs w:val="28"/>
        </w:rPr>
      </w:pPr>
      <w:r>
        <w:rPr>
          <w:sz w:val="28"/>
          <w:szCs w:val="28"/>
        </w:rPr>
        <w:t xml:space="preserve">- на проект постановления администрации города Ельца «О внесении </w:t>
      </w:r>
    </w:p>
    <w:p w:rsidR="00754513" w:rsidRDefault="00754513" w:rsidP="00754513">
      <w:pPr>
        <w:ind w:firstLine="540"/>
        <w:jc w:val="both"/>
        <w:rPr>
          <w:sz w:val="28"/>
          <w:szCs w:val="28"/>
        </w:rPr>
      </w:pPr>
      <w:r>
        <w:rPr>
          <w:sz w:val="28"/>
          <w:szCs w:val="28"/>
        </w:rPr>
        <w:t xml:space="preserve">изменений в постановление администрации города Ельца от 29.11.2013 </w:t>
      </w:r>
    </w:p>
    <w:p w:rsidR="00754513" w:rsidRDefault="00754513" w:rsidP="00754513">
      <w:pPr>
        <w:ind w:firstLine="540"/>
        <w:jc w:val="both"/>
        <w:rPr>
          <w:sz w:val="28"/>
          <w:szCs w:val="28"/>
        </w:rPr>
      </w:pPr>
      <w:r>
        <w:rPr>
          <w:sz w:val="28"/>
          <w:szCs w:val="28"/>
        </w:rPr>
        <w:t xml:space="preserve">№ 1817 «Об утверждении муниципальной программы «Обеспечение </w:t>
      </w:r>
    </w:p>
    <w:p w:rsidR="00754513" w:rsidRDefault="00754513" w:rsidP="00754513">
      <w:pPr>
        <w:ind w:firstLine="540"/>
        <w:jc w:val="both"/>
        <w:rPr>
          <w:sz w:val="28"/>
          <w:szCs w:val="28"/>
        </w:rPr>
      </w:pPr>
      <w:r>
        <w:rPr>
          <w:sz w:val="28"/>
          <w:szCs w:val="28"/>
        </w:rPr>
        <w:t xml:space="preserve">безопасности жизнедеятельности населения города Ельца </w:t>
      </w:r>
    </w:p>
    <w:p w:rsidR="00754513" w:rsidRDefault="00754513" w:rsidP="00754513">
      <w:pPr>
        <w:ind w:firstLine="540"/>
        <w:jc w:val="both"/>
        <w:rPr>
          <w:sz w:val="28"/>
          <w:szCs w:val="28"/>
        </w:rPr>
      </w:pPr>
      <w:r>
        <w:rPr>
          <w:sz w:val="28"/>
          <w:szCs w:val="28"/>
        </w:rPr>
        <w:t>на 2014-2020 годы»                                                                                      - 2;</w:t>
      </w:r>
    </w:p>
    <w:p w:rsidR="00754513" w:rsidRDefault="00754513" w:rsidP="00754513">
      <w:pPr>
        <w:ind w:firstLine="540"/>
        <w:jc w:val="both"/>
        <w:rPr>
          <w:sz w:val="28"/>
          <w:szCs w:val="28"/>
        </w:rPr>
      </w:pPr>
      <w:r>
        <w:rPr>
          <w:sz w:val="28"/>
          <w:szCs w:val="28"/>
        </w:rPr>
        <w:t xml:space="preserve">- на проект постановления администрации города Ельца «О внесении </w:t>
      </w:r>
    </w:p>
    <w:p w:rsidR="00754513" w:rsidRDefault="00754513" w:rsidP="00754513">
      <w:pPr>
        <w:ind w:firstLine="540"/>
        <w:jc w:val="both"/>
        <w:rPr>
          <w:sz w:val="28"/>
          <w:szCs w:val="28"/>
        </w:rPr>
      </w:pPr>
      <w:r>
        <w:rPr>
          <w:sz w:val="28"/>
          <w:szCs w:val="28"/>
        </w:rPr>
        <w:t xml:space="preserve">изменений в постановление администрации города Ельца от 24.12.2013 </w:t>
      </w:r>
    </w:p>
    <w:p w:rsidR="00754513" w:rsidRDefault="00754513" w:rsidP="00754513">
      <w:pPr>
        <w:ind w:firstLine="540"/>
        <w:jc w:val="both"/>
        <w:rPr>
          <w:sz w:val="28"/>
          <w:szCs w:val="28"/>
        </w:rPr>
      </w:pPr>
      <w:r>
        <w:rPr>
          <w:sz w:val="28"/>
          <w:szCs w:val="28"/>
        </w:rPr>
        <w:lastRenderedPageBreak/>
        <w:t xml:space="preserve">№ 2013 «Об утверждении муниципальной программы «Обеспечение </w:t>
      </w:r>
    </w:p>
    <w:p w:rsidR="00754513" w:rsidRDefault="00754513" w:rsidP="00754513">
      <w:pPr>
        <w:ind w:firstLine="540"/>
        <w:jc w:val="both"/>
        <w:rPr>
          <w:sz w:val="28"/>
          <w:szCs w:val="28"/>
        </w:rPr>
      </w:pPr>
      <w:r>
        <w:rPr>
          <w:sz w:val="28"/>
          <w:szCs w:val="28"/>
        </w:rPr>
        <w:t xml:space="preserve">населения города Ельца комфортными условиями жизни </w:t>
      </w:r>
    </w:p>
    <w:p w:rsidR="00754513" w:rsidRDefault="00754513" w:rsidP="00754513">
      <w:pPr>
        <w:ind w:firstLine="540"/>
        <w:jc w:val="both"/>
        <w:rPr>
          <w:sz w:val="28"/>
          <w:szCs w:val="28"/>
        </w:rPr>
      </w:pPr>
      <w:r>
        <w:rPr>
          <w:sz w:val="28"/>
          <w:szCs w:val="28"/>
        </w:rPr>
        <w:t>на 2014-2020 годы»                                                                                      - 6;</w:t>
      </w:r>
    </w:p>
    <w:p w:rsidR="00754513" w:rsidRDefault="00754513" w:rsidP="00754513">
      <w:pPr>
        <w:ind w:firstLine="540"/>
        <w:jc w:val="both"/>
        <w:rPr>
          <w:sz w:val="28"/>
          <w:szCs w:val="28"/>
        </w:rPr>
      </w:pPr>
      <w:r>
        <w:rPr>
          <w:sz w:val="28"/>
          <w:szCs w:val="28"/>
        </w:rPr>
        <w:t xml:space="preserve">- на проект постановления администрации города Ельца «О внесении </w:t>
      </w:r>
    </w:p>
    <w:p w:rsidR="00754513" w:rsidRDefault="00754513" w:rsidP="00754513">
      <w:pPr>
        <w:ind w:firstLine="540"/>
        <w:jc w:val="both"/>
        <w:rPr>
          <w:sz w:val="28"/>
          <w:szCs w:val="28"/>
        </w:rPr>
      </w:pPr>
      <w:r>
        <w:rPr>
          <w:sz w:val="28"/>
          <w:szCs w:val="28"/>
        </w:rPr>
        <w:t xml:space="preserve">изменений в постановление администрации города Ельца от 16.12.2013 </w:t>
      </w:r>
    </w:p>
    <w:p w:rsidR="00754513" w:rsidRDefault="00754513" w:rsidP="00754513">
      <w:pPr>
        <w:ind w:firstLine="540"/>
        <w:jc w:val="both"/>
        <w:rPr>
          <w:sz w:val="28"/>
          <w:szCs w:val="28"/>
        </w:rPr>
      </w:pPr>
      <w:r>
        <w:rPr>
          <w:sz w:val="28"/>
          <w:szCs w:val="28"/>
        </w:rPr>
        <w:t xml:space="preserve">№ 1938 «Об утверждении муниципальной программы «Повышение </w:t>
      </w:r>
    </w:p>
    <w:p w:rsidR="00754513" w:rsidRDefault="00754513" w:rsidP="00754513">
      <w:pPr>
        <w:ind w:firstLine="540"/>
        <w:jc w:val="both"/>
        <w:rPr>
          <w:sz w:val="28"/>
          <w:szCs w:val="28"/>
        </w:rPr>
      </w:pPr>
      <w:r>
        <w:rPr>
          <w:sz w:val="28"/>
          <w:szCs w:val="28"/>
        </w:rPr>
        <w:t>эффективности деятельности органов местного самоуправления города</w:t>
      </w:r>
    </w:p>
    <w:p w:rsidR="00754513" w:rsidRDefault="00754513" w:rsidP="00754513">
      <w:pPr>
        <w:ind w:firstLine="540"/>
        <w:jc w:val="both"/>
        <w:rPr>
          <w:sz w:val="28"/>
          <w:szCs w:val="28"/>
        </w:rPr>
      </w:pPr>
      <w:r>
        <w:rPr>
          <w:sz w:val="28"/>
          <w:szCs w:val="28"/>
        </w:rPr>
        <w:t>Ельца на 2014-2020 годы»                                                                           - 4;</w:t>
      </w:r>
    </w:p>
    <w:p w:rsidR="00754513" w:rsidRDefault="00754513" w:rsidP="00754513">
      <w:pPr>
        <w:ind w:firstLine="540"/>
        <w:jc w:val="both"/>
        <w:rPr>
          <w:sz w:val="28"/>
          <w:szCs w:val="28"/>
        </w:rPr>
      </w:pPr>
      <w:r>
        <w:rPr>
          <w:sz w:val="28"/>
          <w:szCs w:val="28"/>
        </w:rPr>
        <w:t xml:space="preserve">- на проект постановления администрации города Ельца «О внесении </w:t>
      </w:r>
    </w:p>
    <w:p w:rsidR="00754513" w:rsidRDefault="00754513" w:rsidP="00754513">
      <w:pPr>
        <w:ind w:firstLine="540"/>
        <w:jc w:val="both"/>
        <w:rPr>
          <w:sz w:val="28"/>
          <w:szCs w:val="28"/>
        </w:rPr>
      </w:pPr>
      <w:r>
        <w:rPr>
          <w:sz w:val="28"/>
          <w:szCs w:val="28"/>
        </w:rPr>
        <w:t xml:space="preserve">изменений в постановление администрации города Ельца от 18.04.2014 </w:t>
      </w:r>
    </w:p>
    <w:p w:rsidR="00754513" w:rsidRDefault="00754513" w:rsidP="00754513">
      <w:pPr>
        <w:ind w:firstLine="540"/>
        <w:jc w:val="both"/>
        <w:rPr>
          <w:sz w:val="28"/>
          <w:szCs w:val="28"/>
        </w:rPr>
      </w:pPr>
      <w:r>
        <w:rPr>
          <w:sz w:val="28"/>
          <w:szCs w:val="28"/>
        </w:rPr>
        <w:t xml:space="preserve">№ 619 «Об утверждении муниципальной программы «Энергосбережение </w:t>
      </w:r>
    </w:p>
    <w:p w:rsidR="00754513" w:rsidRDefault="00754513" w:rsidP="00754513">
      <w:pPr>
        <w:ind w:firstLine="540"/>
        <w:jc w:val="both"/>
        <w:rPr>
          <w:sz w:val="28"/>
          <w:szCs w:val="28"/>
        </w:rPr>
      </w:pPr>
      <w:r>
        <w:rPr>
          <w:sz w:val="28"/>
          <w:szCs w:val="28"/>
        </w:rPr>
        <w:t xml:space="preserve">и повышение энергетической эффективности на территории  </w:t>
      </w:r>
    </w:p>
    <w:p w:rsidR="00754513" w:rsidRDefault="00754513" w:rsidP="00754513">
      <w:pPr>
        <w:ind w:firstLine="540"/>
        <w:jc w:val="both"/>
        <w:rPr>
          <w:sz w:val="28"/>
          <w:szCs w:val="28"/>
        </w:rPr>
      </w:pPr>
      <w:r>
        <w:rPr>
          <w:sz w:val="28"/>
          <w:szCs w:val="28"/>
        </w:rPr>
        <w:t>города Ельца на 2014-2020 годы»                                                               - 3;</w:t>
      </w:r>
    </w:p>
    <w:p w:rsidR="00754513" w:rsidRDefault="00754513" w:rsidP="00754513">
      <w:pPr>
        <w:ind w:firstLine="540"/>
        <w:jc w:val="both"/>
        <w:rPr>
          <w:sz w:val="28"/>
          <w:szCs w:val="28"/>
        </w:rPr>
      </w:pPr>
      <w:r>
        <w:rPr>
          <w:sz w:val="28"/>
          <w:szCs w:val="28"/>
        </w:rPr>
        <w:t xml:space="preserve"> - на проект постановления администрации города Ельца «О внесении </w:t>
      </w:r>
    </w:p>
    <w:p w:rsidR="00754513" w:rsidRDefault="00754513" w:rsidP="00754513">
      <w:pPr>
        <w:ind w:firstLine="540"/>
        <w:jc w:val="both"/>
        <w:rPr>
          <w:sz w:val="28"/>
          <w:szCs w:val="28"/>
        </w:rPr>
      </w:pPr>
      <w:r>
        <w:rPr>
          <w:sz w:val="28"/>
          <w:szCs w:val="28"/>
        </w:rPr>
        <w:t xml:space="preserve">изменений в постановление администрации города Ельца от 18.10.2013 </w:t>
      </w:r>
    </w:p>
    <w:p w:rsidR="00754513" w:rsidRDefault="00754513" w:rsidP="00754513">
      <w:pPr>
        <w:ind w:firstLine="540"/>
        <w:jc w:val="both"/>
        <w:rPr>
          <w:sz w:val="28"/>
          <w:szCs w:val="28"/>
        </w:rPr>
      </w:pPr>
      <w:r>
        <w:rPr>
          <w:sz w:val="28"/>
          <w:szCs w:val="28"/>
        </w:rPr>
        <w:t xml:space="preserve">№ 1598 «Об утверждении муниципальной программы «Создание </w:t>
      </w:r>
    </w:p>
    <w:p w:rsidR="00754513" w:rsidRDefault="00754513" w:rsidP="00754513">
      <w:pPr>
        <w:ind w:firstLine="540"/>
        <w:jc w:val="both"/>
        <w:rPr>
          <w:sz w:val="28"/>
          <w:szCs w:val="28"/>
        </w:rPr>
      </w:pPr>
      <w:r>
        <w:rPr>
          <w:sz w:val="28"/>
          <w:szCs w:val="28"/>
        </w:rPr>
        <w:t xml:space="preserve">условий для повышения экономического потенциала города Ельца </w:t>
      </w:r>
    </w:p>
    <w:p w:rsidR="00754513" w:rsidRDefault="00754513" w:rsidP="00754513">
      <w:pPr>
        <w:ind w:firstLine="540"/>
        <w:jc w:val="both"/>
        <w:rPr>
          <w:sz w:val="28"/>
          <w:szCs w:val="28"/>
        </w:rPr>
      </w:pPr>
      <w:r>
        <w:rPr>
          <w:sz w:val="28"/>
          <w:szCs w:val="28"/>
        </w:rPr>
        <w:t>на 2014-2020 годы»                                                                                      - 1.</w:t>
      </w:r>
    </w:p>
    <w:p w:rsidR="00754513" w:rsidRDefault="00754513" w:rsidP="00754513">
      <w:pPr>
        <w:jc w:val="both"/>
        <w:rPr>
          <w:sz w:val="28"/>
          <w:szCs w:val="28"/>
        </w:rPr>
      </w:pPr>
    </w:p>
    <w:p w:rsidR="00754513" w:rsidRDefault="00754513" w:rsidP="00754513">
      <w:pPr>
        <w:ind w:firstLine="540"/>
        <w:jc w:val="both"/>
        <w:rPr>
          <w:sz w:val="28"/>
          <w:szCs w:val="28"/>
        </w:rPr>
      </w:pPr>
      <w:r>
        <w:rPr>
          <w:sz w:val="28"/>
          <w:szCs w:val="28"/>
        </w:rPr>
        <w:t>За отчетный год подготовлено 63 предложения, способствующие  наиболее эффективному использованию бюджетных средств и муниципальной собственности.</w:t>
      </w:r>
    </w:p>
    <w:p w:rsidR="00754513" w:rsidRDefault="00754513" w:rsidP="00754513">
      <w:pPr>
        <w:ind w:firstLine="540"/>
        <w:jc w:val="both"/>
        <w:rPr>
          <w:sz w:val="28"/>
          <w:szCs w:val="28"/>
        </w:rPr>
      </w:pPr>
      <w:r>
        <w:rPr>
          <w:sz w:val="28"/>
          <w:szCs w:val="28"/>
        </w:rPr>
        <w:t>Заключения и другие аналитические материалы доводились до разработчиков нормативно-правовых актов – комитетов администрации города Ельца, постоянных депутатских комиссий по бюджету, экономике и муниципальной собственности, по правовым вопросам, охране общественного порядка, территориальному, общественному самоуправлению и депутатской этике Совета депутатов города Ельца и  были учтены при рассмотрении материалов.</w:t>
      </w:r>
    </w:p>
    <w:p w:rsidR="00754513" w:rsidRDefault="00754513" w:rsidP="00754513">
      <w:pPr>
        <w:ind w:firstLine="540"/>
        <w:jc w:val="both"/>
        <w:rPr>
          <w:sz w:val="28"/>
          <w:szCs w:val="28"/>
        </w:rPr>
      </w:pPr>
      <w:r>
        <w:rPr>
          <w:sz w:val="28"/>
          <w:szCs w:val="28"/>
        </w:rPr>
        <w:t>При подготовке заключений Контрольно-счётной комиссией проводился анализ соблюдения норм Бюджетного кодекса Российской Федерации и иных актов законодательства Российской Федерации, указывались возможные финансовые последствия принимаемого решения, предлагались дополнения и уточнения, способствующие  наиболее эффективному использованию бюджетных средств и муниципальной собственности.</w:t>
      </w:r>
    </w:p>
    <w:p w:rsidR="00754513" w:rsidRDefault="00754513" w:rsidP="00754513">
      <w:pPr>
        <w:ind w:firstLine="540"/>
        <w:jc w:val="both"/>
        <w:rPr>
          <w:sz w:val="28"/>
          <w:szCs w:val="28"/>
        </w:rPr>
      </w:pPr>
      <w:r>
        <w:rPr>
          <w:sz w:val="28"/>
          <w:szCs w:val="28"/>
        </w:rPr>
        <w:t>В 2014 году Контрольно-счётная комиссия продолжала вести мониторинг поступления налогов в бюджет города на основе информационного взаимодействия с территориальным Управлением Федерального казначейства. Материалы мониторинга использовались при подготовке экспертных заключений.</w:t>
      </w:r>
    </w:p>
    <w:p w:rsidR="00754513" w:rsidRDefault="00754513" w:rsidP="00754513">
      <w:pPr>
        <w:jc w:val="center"/>
        <w:rPr>
          <w:b/>
          <w:sz w:val="28"/>
          <w:szCs w:val="28"/>
        </w:rPr>
      </w:pPr>
      <w:r>
        <w:rPr>
          <w:b/>
          <w:sz w:val="28"/>
          <w:szCs w:val="28"/>
        </w:rPr>
        <w:t>4. Информационная деятельность,</w:t>
      </w:r>
    </w:p>
    <w:p w:rsidR="00754513" w:rsidRDefault="00754513" w:rsidP="00754513">
      <w:pPr>
        <w:jc w:val="center"/>
        <w:rPr>
          <w:b/>
          <w:sz w:val="28"/>
          <w:szCs w:val="28"/>
        </w:rPr>
      </w:pPr>
      <w:r>
        <w:rPr>
          <w:b/>
          <w:sz w:val="28"/>
          <w:szCs w:val="28"/>
        </w:rPr>
        <w:t>взаимодействие с органами местного самоуправления</w:t>
      </w:r>
    </w:p>
    <w:p w:rsidR="00754513" w:rsidRDefault="00754513" w:rsidP="00754513">
      <w:pPr>
        <w:rPr>
          <w:b/>
          <w:sz w:val="28"/>
          <w:szCs w:val="28"/>
        </w:rPr>
      </w:pPr>
    </w:p>
    <w:p w:rsidR="00754513" w:rsidRDefault="00754513" w:rsidP="00754513">
      <w:pPr>
        <w:ind w:firstLine="567"/>
        <w:jc w:val="both"/>
        <w:rPr>
          <w:sz w:val="28"/>
          <w:szCs w:val="28"/>
        </w:rPr>
      </w:pPr>
      <w:r>
        <w:rPr>
          <w:sz w:val="28"/>
          <w:szCs w:val="28"/>
        </w:rPr>
        <w:t xml:space="preserve">Контрольно-счётная комиссия своевременно направляла информацию о проведённых контрольных и экспертно-аналитических мероприятиях, о </w:t>
      </w:r>
      <w:r>
        <w:rPr>
          <w:sz w:val="28"/>
          <w:szCs w:val="28"/>
        </w:rPr>
        <w:lastRenderedPageBreak/>
        <w:t>выявленных при их  проведении нарушениях, о внесенных представлениях и предписаниях, о принятых по ним решениях и мерах главе города Ельца, председателю Совета депутатов города Ельца.</w:t>
      </w:r>
    </w:p>
    <w:p w:rsidR="00754513" w:rsidRDefault="00754513" w:rsidP="00754513">
      <w:pPr>
        <w:ind w:firstLine="567"/>
        <w:jc w:val="both"/>
        <w:rPr>
          <w:sz w:val="28"/>
          <w:szCs w:val="28"/>
        </w:rPr>
      </w:pPr>
      <w:r>
        <w:rPr>
          <w:sz w:val="28"/>
          <w:szCs w:val="28"/>
        </w:rPr>
        <w:t>Заключения и другие аналитические материалы доводились до разработчиков нормативно-правовых актов - комитетов администрации города, постоянных депутатских комиссий.</w:t>
      </w:r>
    </w:p>
    <w:p w:rsidR="00754513" w:rsidRDefault="00754513" w:rsidP="00754513">
      <w:pPr>
        <w:ind w:firstLine="567"/>
        <w:jc w:val="both"/>
        <w:rPr>
          <w:sz w:val="28"/>
          <w:szCs w:val="28"/>
        </w:rPr>
      </w:pPr>
      <w:r>
        <w:rPr>
          <w:sz w:val="28"/>
          <w:szCs w:val="28"/>
        </w:rPr>
        <w:t>В рамках информационного взаимодействия с Управлением Федерального казначейства по Липецкой области Контрольно-счётная комиссия получает данные по исполнению бюджета в электронном виде.</w:t>
      </w:r>
    </w:p>
    <w:p w:rsidR="00754513" w:rsidRDefault="00754513" w:rsidP="00754513">
      <w:pPr>
        <w:ind w:firstLine="567"/>
        <w:jc w:val="both"/>
        <w:rPr>
          <w:sz w:val="28"/>
          <w:szCs w:val="28"/>
        </w:rPr>
      </w:pPr>
      <w:r>
        <w:rPr>
          <w:sz w:val="28"/>
          <w:szCs w:val="28"/>
        </w:rPr>
        <w:t>Работники постоянно изучают опыт работы органов финансового контроля  других муниципальных образований, принимают участие в работе постоянных депутатских комиссий, заседаний, сессий Совета депутатов города Ельца.</w:t>
      </w:r>
    </w:p>
    <w:p w:rsidR="00754513" w:rsidRDefault="00754513" w:rsidP="00754513">
      <w:pPr>
        <w:ind w:firstLine="567"/>
        <w:jc w:val="both"/>
        <w:rPr>
          <w:sz w:val="28"/>
          <w:szCs w:val="28"/>
        </w:rPr>
      </w:pPr>
      <w:r>
        <w:rPr>
          <w:sz w:val="28"/>
          <w:szCs w:val="28"/>
        </w:rPr>
        <w:t>В 2014 году в целях обеспечения высокого качества, эффективности и объективности своей деятельности Контрольно-счётной комиссией   разработаны и утверждены стандарты внешнего муниципального финансового контроля:</w:t>
      </w:r>
    </w:p>
    <w:p w:rsidR="00754513" w:rsidRDefault="00754513" w:rsidP="00754513">
      <w:pPr>
        <w:ind w:firstLine="567"/>
        <w:jc w:val="both"/>
        <w:rPr>
          <w:sz w:val="28"/>
          <w:szCs w:val="28"/>
        </w:rPr>
      </w:pPr>
      <w:r>
        <w:rPr>
          <w:sz w:val="28"/>
          <w:szCs w:val="28"/>
        </w:rPr>
        <w:t>- аудит в сфере закупок товаров, работ, услуг для муниципальных нужд;</w:t>
      </w:r>
    </w:p>
    <w:p w:rsidR="00754513" w:rsidRDefault="00754513" w:rsidP="00754513">
      <w:pPr>
        <w:ind w:firstLine="567"/>
        <w:jc w:val="both"/>
        <w:rPr>
          <w:sz w:val="28"/>
          <w:szCs w:val="28"/>
        </w:rPr>
      </w:pPr>
      <w:r>
        <w:rPr>
          <w:sz w:val="28"/>
          <w:szCs w:val="28"/>
        </w:rPr>
        <w:t>- документирование контрольных мероприятий;</w:t>
      </w:r>
    </w:p>
    <w:p w:rsidR="00754513" w:rsidRDefault="00754513" w:rsidP="00754513">
      <w:pPr>
        <w:ind w:firstLine="567"/>
        <w:jc w:val="both"/>
        <w:rPr>
          <w:sz w:val="28"/>
          <w:szCs w:val="28"/>
        </w:rPr>
      </w:pPr>
      <w:r>
        <w:rPr>
          <w:sz w:val="28"/>
          <w:szCs w:val="28"/>
        </w:rPr>
        <w:t>- проведение оперативного (текущего) контроля исполнения бюджета города Ельца.</w:t>
      </w:r>
    </w:p>
    <w:p w:rsidR="00754513" w:rsidRDefault="00754513" w:rsidP="00754513">
      <w:pPr>
        <w:ind w:firstLine="567"/>
        <w:rPr>
          <w:b/>
          <w:sz w:val="28"/>
          <w:szCs w:val="28"/>
        </w:rPr>
      </w:pPr>
    </w:p>
    <w:p w:rsidR="00754513" w:rsidRDefault="00754513" w:rsidP="00754513">
      <w:pPr>
        <w:jc w:val="center"/>
        <w:rPr>
          <w:b/>
          <w:sz w:val="28"/>
          <w:szCs w:val="28"/>
        </w:rPr>
      </w:pPr>
      <w:r>
        <w:rPr>
          <w:b/>
          <w:sz w:val="28"/>
          <w:szCs w:val="28"/>
        </w:rPr>
        <w:t>5. Заключение</w:t>
      </w:r>
    </w:p>
    <w:p w:rsidR="00754513" w:rsidRDefault="00754513" w:rsidP="00754513">
      <w:pPr>
        <w:jc w:val="center"/>
        <w:rPr>
          <w:b/>
          <w:sz w:val="28"/>
          <w:szCs w:val="28"/>
        </w:rPr>
      </w:pPr>
    </w:p>
    <w:p w:rsidR="00754513" w:rsidRDefault="00754513" w:rsidP="00754513">
      <w:pPr>
        <w:ind w:firstLine="567"/>
        <w:jc w:val="both"/>
        <w:rPr>
          <w:sz w:val="28"/>
          <w:szCs w:val="28"/>
        </w:rPr>
      </w:pPr>
      <w:r>
        <w:rPr>
          <w:sz w:val="28"/>
          <w:szCs w:val="28"/>
        </w:rPr>
        <w:t>В отчетном году Контрольно-счётная комиссия обеспечивала реализацию целей и задач, возложенных на неё Бюджетным кодексом Российской Федерации, федеральным законодательством, нормативными правовыми актами Совета депутатов города Ельца.</w:t>
      </w:r>
    </w:p>
    <w:p w:rsidR="00754513" w:rsidRDefault="00754513" w:rsidP="00754513">
      <w:pPr>
        <w:ind w:firstLine="567"/>
        <w:jc w:val="both"/>
        <w:rPr>
          <w:sz w:val="28"/>
          <w:szCs w:val="28"/>
        </w:rPr>
      </w:pPr>
      <w:r>
        <w:rPr>
          <w:sz w:val="28"/>
          <w:szCs w:val="28"/>
        </w:rPr>
        <w:t>Контролем были охвачены все этапы бюджетного процесса: от его формирования до утверждения годового отчёта об исполнении бюджета.</w:t>
      </w:r>
    </w:p>
    <w:p w:rsidR="00754513" w:rsidRDefault="00754513" w:rsidP="00754513">
      <w:pPr>
        <w:ind w:firstLine="567"/>
        <w:jc w:val="both"/>
        <w:rPr>
          <w:sz w:val="28"/>
          <w:szCs w:val="28"/>
        </w:rPr>
      </w:pPr>
      <w:r>
        <w:rPr>
          <w:sz w:val="28"/>
          <w:szCs w:val="28"/>
        </w:rPr>
        <w:t xml:space="preserve">По результатам мероприятий вырабатывались предложения, направленные на увеличение доходов бюджета города, эффективное использование муниципального имущества и бюджетных средств.  </w:t>
      </w:r>
    </w:p>
    <w:p w:rsidR="00754513" w:rsidRDefault="00754513" w:rsidP="00754513">
      <w:pPr>
        <w:ind w:firstLine="567"/>
        <w:jc w:val="both"/>
        <w:rPr>
          <w:sz w:val="28"/>
          <w:szCs w:val="28"/>
        </w:rPr>
      </w:pPr>
      <w:r>
        <w:rPr>
          <w:sz w:val="28"/>
          <w:szCs w:val="28"/>
        </w:rPr>
        <w:t xml:space="preserve">План работы Контрольно-счётной комиссии на 2014 год по направлениям деятельности внешнего финансового контроля выполнен. </w:t>
      </w:r>
    </w:p>
    <w:p w:rsidR="00754513" w:rsidRDefault="00754513" w:rsidP="00754513">
      <w:pPr>
        <w:ind w:firstLine="567"/>
        <w:jc w:val="both"/>
        <w:rPr>
          <w:sz w:val="28"/>
          <w:szCs w:val="28"/>
        </w:rPr>
      </w:pPr>
      <w:r>
        <w:rPr>
          <w:sz w:val="28"/>
          <w:szCs w:val="28"/>
        </w:rPr>
        <w:t xml:space="preserve">В настоящий период возрастает роль повышения качества управления бюджетным процессом и реализации мер, направленных на увеличение доходной части бюджетов в сложившейся экономической ситуации. </w:t>
      </w:r>
      <w:proofErr w:type="gramStart"/>
      <w:r>
        <w:rPr>
          <w:sz w:val="28"/>
          <w:szCs w:val="28"/>
        </w:rPr>
        <w:t xml:space="preserve">Бюджетная политика, как составная часть экономической политики, должна быть нацелена на проведение всесторонней модернизации экономики, создание условий для повышения ее эффективности и конкурентоспособности, долгосрочного устойчивого развития на улучшение инвестиционного климата, достижения  конкретных результатов, но при этом необходимо отметить, что в настоящее время сохраняется нестабильность геополитической обстановки в условиях продолжающих действие взаимных </w:t>
      </w:r>
      <w:r>
        <w:rPr>
          <w:sz w:val="28"/>
          <w:szCs w:val="28"/>
        </w:rPr>
        <w:lastRenderedPageBreak/>
        <w:t>санкций и существенной зависимости российской экономики от мировой внешнеторговой</w:t>
      </w:r>
      <w:proofErr w:type="gramEnd"/>
      <w:r>
        <w:rPr>
          <w:sz w:val="28"/>
          <w:szCs w:val="28"/>
        </w:rPr>
        <w:t xml:space="preserve"> и финансовой конъюнктуры.</w:t>
      </w:r>
    </w:p>
    <w:p w:rsidR="00754513" w:rsidRDefault="00754513" w:rsidP="00754513">
      <w:pPr>
        <w:ind w:firstLine="567"/>
        <w:jc w:val="both"/>
        <w:rPr>
          <w:sz w:val="28"/>
          <w:szCs w:val="28"/>
        </w:rPr>
      </w:pPr>
      <w:r>
        <w:rPr>
          <w:sz w:val="28"/>
          <w:szCs w:val="28"/>
        </w:rPr>
        <w:t>Также существует необходимость продолжения работы по совершенствованию системы анализа и прогноза налоговых поступлений в бюджет в целях прогнозирования налогового потенциала и отслеживания оказываемого на него влияния изменений налогового и бюджетного законодательства.</w:t>
      </w:r>
    </w:p>
    <w:p w:rsidR="00754513" w:rsidRDefault="00754513" w:rsidP="00754513">
      <w:pPr>
        <w:ind w:firstLine="567"/>
        <w:jc w:val="both"/>
        <w:rPr>
          <w:rFonts w:eastAsia="TimesNewRomanPSMT"/>
          <w:color w:val="000000"/>
          <w:sz w:val="28"/>
          <w:szCs w:val="28"/>
        </w:rPr>
      </w:pPr>
      <w:r>
        <w:rPr>
          <w:rFonts w:eastAsia="TimesNewRomanPSMT"/>
          <w:sz w:val="28"/>
          <w:szCs w:val="28"/>
        </w:rPr>
        <w:t xml:space="preserve">Необходимо </w:t>
      </w:r>
      <w:r>
        <w:rPr>
          <w:rFonts w:eastAsia="TimesNewRomanPSMT"/>
          <w:color w:val="000000"/>
          <w:sz w:val="28"/>
          <w:szCs w:val="28"/>
        </w:rPr>
        <w:t>продолжить реализацию комплекса мер по мобилизации дополнительных доходов за счет увеличения деловой активности, сокращения теневой экономики, развития сознательности граждан, снижения задолженности по налогам, снижения числа убыточных организаций.</w:t>
      </w:r>
    </w:p>
    <w:p w:rsidR="00754513" w:rsidRDefault="00754513" w:rsidP="00754513">
      <w:pPr>
        <w:ind w:firstLine="567"/>
        <w:jc w:val="both"/>
        <w:rPr>
          <w:sz w:val="28"/>
          <w:szCs w:val="28"/>
        </w:rPr>
      </w:pPr>
      <w:r>
        <w:rPr>
          <w:sz w:val="28"/>
          <w:szCs w:val="28"/>
        </w:rPr>
        <w:t>Расходные обязательства на 2015-2017 годы должны быть направлены, прежде всего, на реализацию приоритетных направлений государственной политики, включая достижение установленных в них целевых показателей. Основным инструментом будет являться программно-целевой метод,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w:t>
      </w:r>
    </w:p>
    <w:p w:rsidR="00754513" w:rsidRDefault="00754513" w:rsidP="00754513">
      <w:pPr>
        <w:ind w:firstLine="567"/>
        <w:jc w:val="both"/>
        <w:rPr>
          <w:sz w:val="28"/>
          <w:szCs w:val="28"/>
        </w:rPr>
      </w:pPr>
      <w:proofErr w:type="gramStart"/>
      <w:r>
        <w:rPr>
          <w:sz w:val="28"/>
          <w:szCs w:val="28"/>
        </w:rPr>
        <w:t>Приоритетными направлениями деятельности Контрольно-счётной комиссии останется профилактика и предупреждение нарушений действующего законодательства при расходовании бюджетных средств, а так же контроль за полнотой и своевременностью принятия мер к устранению нарушений и недостатков, выявленных в ходе контрольных мероприятий, соблюдение требований бюджетного законодательства, предусматривающего обязательность осуществления определенных этапов внешнего муниципального финансового контроля при формировании, исполнении и отчетности об исполнении бюджета города.</w:t>
      </w:r>
      <w:proofErr w:type="gramEnd"/>
    </w:p>
    <w:p w:rsidR="00754513" w:rsidRDefault="00754513" w:rsidP="00754513">
      <w:pPr>
        <w:ind w:firstLine="567"/>
        <w:jc w:val="both"/>
        <w:rPr>
          <w:sz w:val="28"/>
          <w:szCs w:val="28"/>
        </w:rPr>
      </w:pPr>
    </w:p>
    <w:p w:rsidR="00754513" w:rsidRDefault="00754513" w:rsidP="00754513">
      <w:pPr>
        <w:ind w:firstLine="567"/>
        <w:jc w:val="both"/>
        <w:rPr>
          <w:sz w:val="28"/>
          <w:szCs w:val="28"/>
        </w:rPr>
      </w:pPr>
    </w:p>
    <w:p w:rsidR="00FB29DF" w:rsidRDefault="00FB29DF" w:rsidP="00754513"/>
    <w:sectPr w:rsidR="00FB29DF" w:rsidSect="0075451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compat/>
  <w:rsids>
    <w:rsidRoot w:val="00FB29DF"/>
    <w:rsid w:val="00122B3F"/>
    <w:rsid w:val="00404E6C"/>
    <w:rsid w:val="00642CDD"/>
    <w:rsid w:val="00754513"/>
    <w:rsid w:val="00C762B7"/>
    <w:rsid w:val="00CF7E1F"/>
    <w:rsid w:val="00FB29DF"/>
    <w:rsid w:val="00FC3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29D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9DF"/>
    <w:rPr>
      <w:rFonts w:ascii="Arial" w:eastAsia="Times New Roman" w:hAnsi="Arial" w:cs="Arial"/>
      <w:b/>
      <w:bCs/>
      <w:kern w:val="32"/>
      <w:sz w:val="32"/>
      <w:szCs w:val="32"/>
      <w:lang w:eastAsia="ru-RU"/>
    </w:rPr>
  </w:style>
  <w:style w:type="paragraph" w:customStyle="1" w:styleId="11">
    <w:name w:val="Стиль1"/>
    <w:basedOn w:val="a"/>
    <w:rsid w:val="00FB29DF"/>
    <w:rPr>
      <w:rFonts w:ascii="Wingdings 3" w:hAnsi="Wingdings 3" w:cs="Arial"/>
      <w:bCs/>
      <w:vanish/>
      <w:kern w:val="32"/>
      <w:sz w:val="28"/>
      <w:szCs w:val="28"/>
      <w:effect w:val="antsRed"/>
    </w:rPr>
  </w:style>
  <w:style w:type="paragraph" w:styleId="a3">
    <w:name w:val="Normal (Web)"/>
    <w:basedOn w:val="a"/>
    <w:semiHidden/>
    <w:unhideWhenUsed/>
    <w:rsid w:val="00754513"/>
    <w:pPr>
      <w:spacing w:before="100" w:beforeAutospacing="1" w:after="100" w:afterAutospacing="1"/>
    </w:pPr>
    <w:rPr>
      <w:rFonts w:ascii="Arial Unicode MS" w:eastAsia="Arial Unicode MS" w:hAnsi="Arial Unicode MS" w:cs="Arial Unicode MS"/>
    </w:rPr>
  </w:style>
  <w:style w:type="paragraph" w:customStyle="1" w:styleId="2">
    <w:name w:val="Без интервала2"/>
    <w:rsid w:val="00754513"/>
    <w:pPr>
      <w:spacing w:after="0" w:line="240" w:lineRule="auto"/>
    </w:pPr>
    <w:rPr>
      <w:rFonts w:ascii="Calibri" w:eastAsia="Times New Roman" w:hAnsi="Calibri" w:cs="Calibri"/>
    </w:rPr>
  </w:style>
  <w:style w:type="paragraph" w:customStyle="1" w:styleId="ConsPlusNormal">
    <w:name w:val="ConsPlusNormal"/>
    <w:rsid w:val="007545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_"/>
    <w:basedOn w:val="a0"/>
    <w:link w:val="31"/>
    <w:locked/>
    <w:rsid w:val="00754513"/>
    <w:rPr>
      <w:sz w:val="26"/>
      <w:szCs w:val="26"/>
      <w:shd w:val="clear" w:color="auto" w:fill="FFFFFF"/>
    </w:rPr>
  </w:style>
  <w:style w:type="paragraph" w:customStyle="1" w:styleId="31">
    <w:name w:val="Основной текст (3)1"/>
    <w:basedOn w:val="a"/>
    <w:link w:val="3"/>
    <w:rsid w:val="00754513"/>
    <w:pPr>
      <w:shd w:val="clear" w:color="auto" w:fill="FFFFFF"/>
      <w:spacing w:before="600" w:after="420" w:line="240" w:lineRule="atLeast"/>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18316278">
      <w:bodyDiv w:val="1"/>
      <w:marLeft w:val="0"/>
      <w:marRight w:val="0"/>
      <w:marTop w:val="0"/>
      <w:marBottom w:val="0"/>
      <w:divBdr>
        <w:top w:val="none" w:sz="0" w:space="0" w:color="auto"/>
        <w:left w:val="none" w:sz="0" w:space="0" w:color="auto"/>
        <w:bottom w:val="none" w:sz="0" w:space="0" w:color="auto"/>
        <w:right w:val="none" w:sz="0" w:space="0" w:color="auto"/>
      </w:divBdr>
    </w:div>
    <w:div w:id="5003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8545</Words>
  <Characters>48711</Characters>
  <Application>Microsoft Office Word</Application>
  <DocSecurity>0</DocSecurity>
  <Lines>405</Lines>
  <Paragraphs>114</Paragraphs>
  <ScaleCrop>false</ScaleCrop>
  <Company>Krokoz™</Company>
  <LinksUpToDate>false</LinksUpToDate>
  <CharactersWithSpaces>57142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user</cp:lastModifiedBy>
  <cp:revision>4</cp:revision>
  <dcterms:created xsi:type="dcterms:W3CDTF">2015-06-30T10:56:00Z</dcterms:created>
  <dcterms:modified xsi:type="dcterms:W3CDTF">2015-07-07T05:20:00Z</dcterms:modified>
</cp:coreProperties>
</file>