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10" w:rsidRDefault="00C42810" w:rsidP="00C42810">
      <w:pPr>
        <w:spacing w:line="276" w:lineRule="auto"/>
        <w:jc w:val="center"/>
        <w:rPr>
          <w:b/>
        </w:rPr>
      </w:pPr>
      <w:r>
        <w:rPr>
          <w:b/>
        </w:rPr>
        <w:t>СОВЕТ ДЕПУТАТОВ</w:t>
      </w:r>
    </w:p>
    <w:p w:rsidR="00C42810" w:rsidRDefault="00C42810" w:rsidP="00C42810">
      <w:pPr>
        <w:spacing w:line="276" w:lineRule="auto"/>
        <w:jc w:val="center"/>
        <w:rPr>
          <w:b/>
        </w:rPr>
      </w:pPr>
      <w:r>
        <w:rPr>
          <w:b/>
        </w:rPr>
        <w:t>ГОРОДСКОГО ОКРУГА ГОРОД ЕЛЕЦ</w:t>
      </w:r>
    </w:p>
    <w:p w:rsidR="00C42810" w:rsidRDefault="00C42810" w:rsidP="00C42810">
      <w:pPr>
        <w:spacing w:line="276" w:lineRule="auto"/>
        <w:jc w:val="center"/>
        <w:rPr>
          <w:b/>
        </w:rPr>
      </w:pPr>
      <w:r>
        <w:rPr>
          <w:b/>
        </w:rPr>
        <w:t>ЛИПЕЦКОЙ ОБЛАСТИ РОССИЙСКОЙ ФЕДЕРАЦИИ</w:t>
      </w:r>
    </w:p>
    <w:p w:rsidR="00C42810" w:rsidRDefault="00C42810" w:rsidP="00C42810">
      <w:pPr>
        <w:jc w:val="center"/>
        <w:rPr>
          <w:b/>
        </w:rPr>
      </w:pPr>
      <w:r>
        <w:rPr>
          <w:b/>
        </w:rPr>
        <w:t>пятого созыва</w:t>
      </w:r>
    </w:p>
    <w:p w:rsidR="00C42810" w:rsidRDefault="00525FCD" w:rsidP="00C42810">
      <w:pPr>
        <w:jc w:val="center"/>
        <w:rPr>
          <w:b/>
        </w:rPr>
      </w:pPr>
      <w:r>
        <w:rPr>
          <w:b/>
        </w:rPr>
        <w:t xml:space="preserve">47 </w:t>
      </w:r>
      <w:r w:rsidR="00C42810">
        <w:rPr>
          <w:b/>
        </w:rPr>
        <w:t>сессия</w:t>
      </w:r>
    </w:p>
    <w:p w:rsidR="00C42810" w:rsidRDefault="00C42810" w:rsidP="00C42810">
      <w:pPr>
        <w:jc w:val="center"/>
        <w:rPr>
          <w:b/>
          <w:sz w:val="28"/>
          <w:szCs w:val="28"/>
        </w:rPr>
      </w:pPr>
    </w:p>
    <w:p w:rsidR="00C42810" w:rsidRDefault="00C42810" w:rsidP="00C42810">
      <w:pPr>
        <w:jc w:val="center"/>
        <w:rPr>
          <w:b/>
          <w:sz w:val="32"/>
          <w:szCs w:val="32"/>
        </w:rPr>
      </w:pPr>
      <w:r>
        <w:rPr>
          <w:b/>
          <w:sz w:val="32"/>
          <w:szCs w:val="32"/>
        </w:rPr>
        <w:t>Р Е Ш Е Н И Е</w:t>
      </w:r>
    </w:p>
    <w:p w:rsidR="00C42810" w:rsidRDefault="00525FCD" w:rsidP="00C42810">
      <w:pPr>
        <w:rPr>
          <w:sz w:val="28"/>
          <w:szCs w:val="28"/>
        </w:rPr>
      </w:pPr>
      <w:r>
        <w:rPr>
          <w:sz w:val="28"/>
          <w:szCs w:val="28"/>
        </w:rPr>
        <w:t>От</w:t>
      </w:r>
      <w:r w:rsidR="00CF2506">
        <w:rPr>
          <w:sz w:val="28"/>
          <w:szCs w:val="28"/>
        </w:rPr>
        <w:t xml:space="preserve"> </w:t>
      </w:r>
      <w:r w:rsidR="0057134F">
        <w:rPr>
          <w:sz w:val="28"/>
          <w:szCs w:val="28"/>
        </w:rPr>
        <w:t>16.09.</w:t>
      </w:r>
      <w:r>
        <w:rPr>
          <w:sz w:val="28"/>
          <w:szCs w:val="28"/>
        </w:rPr>
        <w:t>2016</w:t>
      </w:r>
      <w:r w:rsidR="00C42810">
        <w:rPr>
          <w:sz w:val="28"/>
          <w:szCs w:val="28"/>
        </w:rPr>
        <w:t xml:space="preserve">                                              </w:t>
      </w:r>
      <w:r>
        <w:rPr>
          <w:sz w:val="28"/>
          <w:szCs w:val="28"/>
        </w:rPr>
        <w:t xml:space="preserve">                                            </w:t>
      </w:r>
      <w:r w:rsidR="0057134F">
        <w:rPr>
          <w:sz w:val="28"/>
          <w:szCs w:val="28"/>
        </w:rPr>
        <w:t xml:space="preserve"> №379</w:t>
      </w:r>
    </w:p>
    <w:p w:rsidR="00C42810" w:rsidRDefault="00C42810" w:rsidP="00C42810">
      <w:pPr>
        <w:ind w:right="5527"/>
        <w:jc w:val="both"/>
        <w:rPr>
          <w:sz w:val="28"/>
          <w:szCs w:val="28"/>
        </w:rPr>
      </w:pPr>
    </w:p>
    <w:p w:rsidR="00C42810" w:rsidRDefault="00C42810" w:rsidP="00C42810">
      <w:pPr>
        <w:ind w:right="5527"/>
        <w:jc w:val="both"/>
        <w:rPr>
          <w:sz w:val="28"/>
          <w:szCs w:val="28"/>
        </w:rPr>
      </w:pPr>
      <w:r>
        <w:rPr>
          <w:sz w:val="28"/>
          <w:szCs w:val="28"/>
        </w:rPr>
        <w:t xml:space="preserve">О внесении Изменений в Устав городского округа город </w:t>
      </w:r>
      <w:r>
        <w:rPr>
          <w:sz w:val="28"/>
          <w:szCs w:val="28"/>
        </w:rPr>
        <w:br/>
        <w:t xml:space="preserve">Елец Липецкой области Российской Федерации </w:t>
      </w:r>
    </w:p>
    <w:p w:rsidR="00C42810" w:rsidRDefault="00C42810" w:rsidP="00C42810">
      <w:pPr>
        <w:ind w:right="5527"/>
        <w:jc w:val="both"/>
        <w:rPr>
          <w:sz w:val="28"/>
          <w:szCs w:val="28"/>
        </w:rPr>
      </w:pPr>
    </w:p>
    <w:p w:rsidR="00C42810" w:rsidRDefault="00C42810" w:rsidP="00C42810">
      <w:pPr>
        <w:jc w:val="both"/>
        <w:rPr>
          <w:sz w:val="28"/>
          <w:szCs w:val="28"/>
        </w:rPr>
      </w:pPr>
    </w:p>
    <w:p w:rsidR="00C42810" w:rsidRDefault="00C42810" w:rsidP="00C42810">
      <w:pPr>
        <w:autoSpaceDE w:val="0"/>
        <w:autoSpaceDN w:val="0"/>
        <w:adjustRightInd w:val="0"/>
        <w:jc w:val="both"/>
        <w:rPr>
          <w:sz w:val="28"/>
          <w:szCs w:val="28"/>
        </w:rPr>
      </w:pPr>
      <w:r>
        <w:rPr>
          <w:sz w:val="28"/>
          <w:szCs w:val="28"/>
        </w:rPr>
        <w:tab/>
        <w:t>Рассмотрев проект Изменений в Устав городского округа город Елец Липецкой области Российской Федерации, учитывая рекомендации публичных слушаний, заключения Управления Министерства юстиции Российской Федерации по Липецкой области, прокуратуры города Ельца, рекомендательное решение постоянной комиссии Совета депутатов</w:t>
      </w:r>
      <w:r w:rsidRPr="007B5BB9">
        <w:rPr>
          <w:sz w:val="28"/>
          <w:szCs w:val="28"/>
        </w:rPr>
        <w:t xml:space="preserve"> </w:t>
      </w:r>
      <w:r>
        <w:rPr>
          <w:sz w:val="28"/>
          <w:szCs w:val="28"/>
        </w:rPr>
        <w:t xml:space="preserve">городского округа город Елец, руководствуясь Федеральным законом </w:t>
      </w:r>
      <w:r>
        <w:rPr>
          <w:sz w:val="28"/>
          <w:szCs w:val="28"/>
        </w:rPr>
        <w:br/>
        <w:t xml:space="preserve">от 06.10.2003 № 131-ФЗ «Об общих принципах организации местного самоуправления в Российской Федерации», </w:t>
      </w:r>
      <w:r w:rsidRPr="00F453EF">
        <w:rPr>
          <w:sz w:val="28"/>
          <w:szCs w:val="28"/>
        </w:rPr>
        <w:t xml:space="preserve">Федеральным законом </w:t>
      </w:r>
      <w:r w:rsidRPr="00F453EF">
        <w:rPr>
          <w:sz w:val="28"/>
          <w:szCs w:val="28"/>
        </w:rPr>
        <w:br/>
        <w:t>от 21.07.2005 № 97-ФЗ «О государственной регистрации уставов муниципальных образований»,</w:t>
      </w:r>
      <w:r>
        <w:rPr>
          <w:sz w:val="28"/>
          <w:szCs w:val="28"/>
        </w:rPr>
        <w:t xml:space="preserve"> Уставом</w:t>
      </w:r>
      <w:r w:rsidRPr="007B5BB9">
        <w:rPr>
          <w:sz w:val="28"/>
          <w:szCs w:val="28"/>
        </w:rPr>
        <w:t xml:space="preserve"> </w:t>
      </w:r>
      <w:r>
        <w:rPr>
          <w:sz w:val="28"/>
          <w:szCs w:val="28"/>
        </w:rPr>
        <w:t>городского округа город Елец,  Совет депутатов городского округа город Елец</w:t>
      </w:r>
    </w:p>
    <w:p w:rsidR="00C42810" w:rsidRDefault="00C42810" w:rsidP="00C42810">
      <w:pPr>
        <w:autoSpaceDE w:val="0"/>
        <w:autoSpaceDN w:val="0"/>
        <w:adjustRightInd w:val="0"/>
        <w:jc w:val="both"/>
        <w:rPr>
          <w:sz w:val="28"/>
          <w:szCs w:val="28"/>
        </w:rPr>
      </w:pPr>
    </w:p>
    <w:p w:rsidR="00C42810" w:rsidRDefault="00C42810" w:rsidP="00C42810">
      <w:pPr>
        <w:jc w:val="both"/>
        <w:rPr>
          <w:sz w:val="28"/>
          <w:szCs w:val="28"/>
        </w:rPr>
      </w:pPr>
      <w:r>
        <w:rPr>
          <w:sz w:val="28"/>
          <w:szCs w:val="28"/>
        </w:rPr>
        <w:t>РЕШИЛ:</w:t>
      </w:r>
    </w:p>
    <w:p w:rsidR="00C42810" w:rsidRDefault="00C42810" w:rsidP="00C42810">
      <w:pPr>
        <w:jc w:val="both"/>
        <w:rPr>
          <w:sz w:val="28"/>
          <w:szCs w:val="28"/>
        </w:rPr>
      </w:pPr>
    </w:p>
    <w:p w:rsidR="00C42810" w:rsidRDefault="00C42810" w:rsidP="00C42810">
      <w:pPr>
        <w:jc w:val="both"/>
        <w:rPr>
          <w:sz w:val="28"/>
          <w:szCs w:val="28"/>
        </w:rPr>
      </w:pPr>
      <w:r>
        <w:rPr>
          <w:sz w:val="28"/>
          <w:szCs w:val="28"/>
        </w:rPr>
        <w:tab/>
        <w:t>1. Принять Изменения в  Устав городского округа город Елец Липецкой области Российской Федерации (прилагаются).</w:t>
      </w:r>
    </w:p>
    <w:p w:rsidR="00C42810" w:rsidRDefault="00C42810" w:rsidP="00C42810">
      <w:pPr>
        <w:jc w:val="both"/>
        <w:rPr>
          <w:sz w:val="28"/>
          <w:szCs w:val="28"/>
        </w:rPr>
      </w:pPr>
      <w:r>
        <w:rPr>
          <w:sz w:val="28"/>
          <w:szCs w:val="28"/>
        </w:rPr>
        <w:tab/>
        <w:t>2. Направить Изменения в Устав городского округа город Елец Липецкой области Российской Федерации Главе городского округа город Елец  для подписания.</w:t>
      </w:r>
    </w:p>
    <w:p w:rsidR="00C42810" w:rsidRDefault="00C42810" w:rsidP="00C42810">
      <w:pPr>
        <w:jc w:val="both"/>
        <w:rPr>
          <w:sz w:val="28"/>
          <w:szCs w:val="28"/>
        </w:rPr>
      </w:pPr>
      <w:r>
        <w:rPr>
          <w:sz w:val="28"/>
          <w:szCs w:val="28"/>
        </w:rPr>
        <w:tab/>
        <w:t>3. Главе городского округа город Елец  опубликовать Изменения в Устав городского округа город Елец Липецкой области Российской Федерации в Елецкой городской общественно-политической газете «Красное знамя» после их государственной регистрации в Управлении Министерства юстиции Российской Федерации по  Липецкой области в срок, установленный законодательством Российской Федерации.</w:t>
      </w:r>
    </w:p>
    <w:p w:rsidR="00C42810" w:rsidRDefault="00C42810" w:rsidP="00C42810">
      <w:pPr>
        <w:autoSpaceDE w:val="0"/>
        <w:autoSpaceDN w:val="0"/>
        <w:adjustRightInd w:val="0"/>
        <w:jc w:val="both"/>
        <w:rPr>
          <w:rFonts w:eastAsiaTheme="minorHAnsi"/>
          <w:sz w:val="28"/>
          <w:szCs w:val="28"/>
          <w:lang w:eastAsia="en-US"/>
        </w:rPr>
      </w:pPr>
    </w:p>
    <w:p w:rsidR="00C42810" w:rsidRDefault="00C42810" w:rsidP="00C42810">
      <w:pPr>
        <w:autoSpaceDE w:val="0"/>
        <w:autoSpaceDN w:val="0"/>
        <w:adjustRightInd w:val="0"/>
        <w:jc w:val="both"/>
        <w:rPr>
          <w:rFonts w:eastAsiaTheme="minorHAnsi"/>
          <w:sz w:val="28"/>
          <w:szCs w:val="28"/>
          <w:lang w:eastAsia="en-US"/>
        </w:rPr>
      </w:pPr>
    </w:p>
    <w:p w:rsidR="00C42810" w:rsidRDefault="00C42810" w:rsidP="00C42810">
      <w:pPr>
        <w:autoSpaceDE w:val="0"/>
        <w:autoSpaceDN w:val="0"/>
        <w:adjustRightInd w:val="0"/>
        <w:jc w:val="both"/>
        <w:rPr>
          <w:sz w:val="28"/>
          <w:szCs w:val="28"/>
        </w:rPr>
      </w:pPr>
      <w:r>
        <w:rPr>
          <w:sz w:val="28"/>
          <w:szCs w:val="28"/>
        </w:rPr>
        <w:t>Председатель                                                                                   В.Н.Никонов</w:t>
      </w:r>
    </w:p>
    <w:p w:rsidR="00C42810" w:rsidRDefault="00C42810" w:rsidP="00C42810">
      <w:pPr>
        <w:autoSpaceDE w:val="0"/>
        <w:autoSpaceDN w:val="0"/>
        <w:adjustRightInd w:val="0"/>
        <w:jc w:val="both"/>
        <w:rPr>
          <w:sz w:val="28"/>
          <w:szCs w:val="28"/>
        </w:rPr>
      </w:pPr>
    </w:p>
    <w:p w:rsidR="00C42810" w:rsidRDefault="00C42810" w:rsidP="00C42810"/>
    <w:p w:rsidR="00D4586D" w:rsidRPr="000E17C3" w:rsidRDefault="00D4586D" w:rsidP="00D4586D">
      <w:pPr>
        <w:jc w:val="center"/>
        <w:rPr>
          <w:sz w:val="28"/>
          <w:szCs w:val="28"/>
        </w:rPr>
      </w:pPr>
      <w:r w:rsidRPr="000E17C3">
        <w:rPr>
          <w:sz w:val="28"/>
          <w:szCs w:val="28"/>
        </w:rPr>
        <w:lastRenderedPageBreak/>
        <w:t xml:space="preserve">ИЗМЕНЕНИЯ В УСТАВ </w:t>
      </w:r>
    </w:p>
    <w:p w:rsidR="00D4586D" w:rsidRPr="000E17C3" w:rsidRDefault="00D4586D" w:rsidP="00D4586D">
      <w:pPr>
        <w:jc w:val="center"/>
        <w:rPr>
          <w:sz w:val="28"/>
          <w:szCs w:val="28"/>
        </w:rPr>
      </w:pPr>
      <w:r w:rsidRPr="000E17C3">
        <w:rPr>
          <w:sz w:val="28"/>
          <w:szCs w:val="28"/>
        </w:rPr>
        <w:t>ГОРОДСКОГО ОКРУГА ГОРОД ЕЛЕЦ</w:t>
      </w:r>
    </w:p>
    <w:p w:rsidR="00D4586D" w:rsidRPr="000E17C3" w:rsidRDefault="00D4586D" w:rsidP="00D4586D">
      <w:pPr>
        <w:jc w:val="center"/>
        <w:rPr>
          <w:sz w:val="28"/>
          <w:szCs w:val="28"/>
        </w:rPr>
      </w:pPr>
      <w:r w:rsidRPr="000E17C3">
        <w:rPr>
          <w:sz w:val="28"/>
          <w:szCs w:val="28"/>
        </w:rPr>
        <w:t>ЛИПЕЦКОЙ ОБЛАСТИ РОССИЙСКОЙ ФЕДЕРАЦИИ</w:t>
      </w:r>
    </w:p>
    <w:p w:rsidR="00D4586D" w:rsidRPr="000E17C3" w:rsidRDefault="00D4586D" w:rsidP="00D4586D">
      <w:pPr>
        <w:jc w:val="both"/>
        <w:rPr>
          <w:sz w:val="28"/>
          <w:szCs w:val="28"/>
        </w:rPr>
      </w:pPr>
    </w:p>
    <w:p w:rsidR="00D4586D" w:rsidRDefault="00D4586D" w:rsidP="00D4586D">
      <w:pPr>
        <w:tabs>
          <w:tab w:val="left" w:pos="5387"/>
        </w:tabs>
        <w:ind w:firstLine="5529"/>
        <w:rPr>
          <w:sz w:val="28"/>
          <w:szCs w:val="28"/>
        </w:rPr>
      </w:pPr>
      <w:r>
        <w:rPr>
          <w:sz w:val="28"/>
          <w:szCs w:val="28"/>
        </w:rPr>
        <w:t>Приняты  решением</w:t>
      </w:r>
    </w:p>
    <w:p w:rsidR="00D4586D" w:rsidRDefault="00D4586D" w:rsidP="00D4586D">
      <w:pPr>
        <w:tabs>
          <w:tab w:val="left" w:pos="5529"/>
        </w:tabs>
        <w:ind w:firstLine="5529"/>
        <w:rPr>
          <w:sz w:val="28"/>
          <w:szCs w:val="28"/>
        </w:rPr>
      </w:pPr>
      <w:r>
        <w:rPr>
          <w:sz w:val="28"/>
          <w:szCs w:val="28"/>
        </w:rPr>
        <w:t xml:space="preserve">Совета депутатов городского </w:t>
      </w:r>
      <w:r>
        <w:rPr>
          <w:sz w:val="28"/>
          <w:szCs w:val="28"/>
        </w:rPr>
        <w:br/>
        <w:t xml:space="preserve">                             </w:t>
      </w:r>
      <w:r>
        <w:rPr>
          <w:sz w:val="28"/>
          <w:szCs w:val="28"/>
        </w:rPr>
        <w:tab/>
        <w:t>округа город Елец</w:t>
      </w:r>
    </w:p>
    <w:p w:rsidR="00D4586D" w:rsidRDefault="00D4586D" w:rsidP="00D4586D">
      <w:pPr>
        <w:ind w:firstLine="5529"/>
        <w:rPr>
          <w:sz w:val="28"/>
          <w:szCs w:val="28"/>
        </w:rPr>
      </w:pPr>
      <w:r>
        <w:rPr>
          <w:sz w:val="28"/>
          <w:szCs w:val="28"/>
        </w:rPr>
        <w:t>От16.09.2016 № 379</w:t>
      </w:r>
    </w:p>
    <w:p w:rsidR="00D4586D" w:rsidRDefault="00D4586D" w:rsidP="00D4586D">
      <w:pPr>
        <w:ind w:firstLine="720"/>
        <w:jc w:val="both"/>
        <w:rPr>
          <w:sz w:val="28"/>
          <w:szCs w:val="28"/>
        </w:rPr>
      </w:pPr>
    </w:p>
    <w:p w:rsidR="00D4586D" w:rsidRDefault="00D4586D" w:rsidP="00D4586D">
      <w:pPr>
        <w:jc w:val="both"/>
        <w:rPr>
          <w:sz w:val="28"/>
          <w:szCs w:val="28"/>
        </w:rPr>
      </w:pPr>
      <w:r>
        <w:rPr>
          <w:sz w:val="28"/>
          <w:szCs w:val="28"/>
        </w:rPr>
        <w:tab/>
      </w:r>
    </w:p>
    <w:p w:rsidR="00D4586D" w:rsidRPr="0060190D" w:rsidRDefault="00D4586D" w:rsidP="00D4586D">
      <w:pPr>
        <w:ind w:firstLine="720"/>
        <w:jc w:val="both"/>
        <w:rPr>
          <w:sz w:val="28"/>
          <w:szCs w:val="28"/>
        </w:rPr>
      </w:pPr>
      <w:r w:rsidRPr="0060190D">
        <w:rPr>
          <w:sz w:val="28"/>
          <w:szCs w:val="28"/>
        </w:rPr>
        <w:t>Статья 1</w:t>
      </w:r>
    </w:p>
    <w:p w:rsidR="00D4586D" w:rsidRPr="0060190D" w:rsidRDefault="00D4586D" w:rsidP="00D4586D">
      <w:pPr>
        <w:ind w:firstLine="720"/>
        <w:jc w:val="both"/>
        <w:rPr>
          <w:sz w:val="28"/>
          <w:szCs w:val="28"/>
        </w:rPr>
      </w:pPr>
    </w:p>
    <w:p w:rsidR="00D4586D" w:rsidRPr="0060190D" w:rsidRDefault="00D4586D" w:rsidP="00D4586D">
      <w:pPr>
        <w:jc w:val="both"/>
        <w:rPr>
          <w:sz w:val="28"/>
          <w:szCs w:val="28"/>
        </w:rPr>
      </w:pPr>
      <w:r>
        <w:rPr>
          <w:sz w:val="28"/>
          <w:szCs w:val="28"/>
        </w:rPr>
        <w:tab/>
      </w:r>
      <w:r w:rsidRPr="0060190D">
        <w:rPr>
          <w:sz w:val="28"/>
          <w:szCs w:val="28"/>
        </w:rPr>
        <w:t>Внести в Устав городского округа город Елец Липецкой области Российской Федерации, принятый решением Совета депутатов города Ельца от 10.07.2015 № 264 (с изменениями от 05.10.2015 № 294, 27.05.2016 № 347) (Елецкая городская общественно-политическая газета «Красное знамя», 2015, 18 июля, 10 октября</w:t>
      </w:r>
      <w:r>
        <w:rPr>
          <w:sz w:val="28"/>
          <w:szCs w:val="28"/>
        </w:rPr>
        <w:t>;</w:t>
      </w:r>
      <w:r w:rsidRPr="0060190D">
        <w:rPr>
          <w:sz w:val="28"/>
          <w:szCs w:val="28"/>
        </w:rPr>
        <w:t xml:space="preserve"> 2016, 11 июня) следующие изменения:</w:t>
      </w: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Статью 10 изложить в следующей редакции:</w:t>
      </w: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autoSpaceDE w:val="0"/>
        <w:autoSpaceDN w:val="0"/>
        <w:adjustRightInd w:val="0"/>
        <w:jc w:val="center"/>
        <w:rPr>
          <w:sz w:val="28"/>
          <w:szCs w:val="28"/>
        </w:rPr>
      </w:pPr>
      <w:bookmarkStart w:id="0" w:name="sub_10"/>
      <w:r w:rsidRPr="0060190D">
        <w:rPr>
          <w:bCs/>
          <w:sz w:val="28"/>
          <w:szCs w:val="28"/>
        </w:rPr>
        <w:t>«Статья 10.</w:t>
      </w:r>
      <w:r w:rsidRPr="0060190D">
        <w:rPr>
          <w:sz w:val="28"/>
          <w:szCs w:val="28"/>
        </w:rPr>
        <w:t xml:space="preserve"> Права органов местного самоуправления города на решение вопросов, не отнесенных к вопросам местного значения</w:t>
      </w:r>
    </w:p>
    <w:p w:rsidR="00D4586D" w:rsidRPr="0060190D" w:rsidRDefault="00D4586D" w:rsidP="00D4586D">
      <w:pPr>
        <w:autoSpaceDE w:val="0"/>
        <w:autoSpaceDN w:val="0"/>
        <w:adjustRightInd w:val="0"/>
        <w:jc w:val="center"/>
        <w:rPr>
          <w:sz w:val="28"/>
          <w:szCs w:val="28"/>
        </w:rPr>
      </w:pPr>
    </w:p>
    <w:p w:rsidR="00D4586D" w:rsidRPr="0060190D" w:rsidRDefault="00D4586D" w:rsidP="00D4586D">
      <w:pPr>
        <w:autoSpaceDE w:val="0"/>
        <w:autoSpaceDN w:val="0"/>
        <w:adjustRightInd w:val="0"/>
        <w:ind w:firstLine="720"/>
        <w:jc w:val="both"/>
        <w:rPr>
          <w:sz w:val="28"/>
          <w:szCs w:val="28"/>
        </w:rPr>
      </w:pPr>
      <w:bookmarkStart w:id="1" w:name="sub_101"/>
      <w:bookmarkEnd w:id="0"/>
      <w:r w:rsidRPr="0060190D">
        <w:rPr>
          <w:sz w:val="28"/>
          <w:szCs w:val="28"/>
        </w:rPr>
        <w:t>1. Органы местного самоуправления города имеют право на:</w:t>
      </w:r>
    </w:p>
    <w:p w:rsidR="00D4586D" w:rsidRPr="0060190D" w:rsidRDefault="00D4586D" w:rsidP="00D4586D">
      <w:pPr>
        <w:autoSpaceDE w:val="0"/>
        <w:autoSpaceDN w:val="0"/>
        <w:adjustRightInd w:val="0"/>
        <w:ind w:firstLine="720"/>
        <w:jc w:val="both"/>
        <w:rPr>
          <w:sz w:val="28"/>
          <w:szCs w:val="28"/>
        </w:rPr>
      </w:pPr>
      <w:bookmarkStart w:id="2" w:name="sub_1011"/>
      <w:bookmarkEnd w:id="1"/>
      <w:r w:rsidRPr="0060190D">
        <w:rPr>
          <w:sz w:val="28"/>
          <w:szCs w:val="28"/>
        </w:rPr>
        <w:t>1) создание музеев города;</w:t>
      </w:r>
    </w:p>
    <w:p w:rsidR="00D4586D" w:rsidRPr="0060190D" w:rsidRDefault="00D4586D" w:rsidP="00D4586D">
      <w:pPr>
        <w:autoSpaceDE w:val="0"/>
        <w:autoSpaceDN w:val="0"/>
        <w:adjustRightInd w:val="0"/>
        <w:ind w:firstLine="720"/>
        <w:jc w:val="both"/>
        <w:rPr>
          <w:sz w:val="28"/>
          <w:szCs w:val="28"/>
        </w:rPr>
      </w:pPr>
      <w:bookmarkStart w:id="3" w:name="sub_1012"/>
      <w:bookmarkEnd w:id="2"/>
      <w:r w:rsidRPr="0060190D">
        <w:rPr>
          <w:sz w:val="28"/>
          <w:szCs w:val="28"/>
        </w:rPr>
        <w:t>2) создание муниципальных образовательных организаций высшего образования;</w:t>
      </w:r>
    </w:p>
    <w:p w:rsidR="00D4586D" w:rsidRPr="0060190D" w:rsidRDefault="00D4586D" w:rsidP="00D4586D">
      <w:pPr>
        <w:autoSpaceDE w:val="0"/>
        <w:autoSpaceDN w:val="0"/>
        <w:adjustRightInd w:val="0"/>
        <w:ind w:firstLine="720"/>
        <w:jc w:val="both"/>
        <w:rPr>
          <w:sz w:val="28"/>
          <w:szCs w:val="28"/>
        </w:rPr>
      </w:pPr>
      <w:bookmarkStart w:id="4" w:name="sub_1013"/>
      <w:bookmarkEnd w:id="3"/>
      <w:r w:rsidRPr="0060190D">
        <w:rPr>
          <w:sz w:val="28"/>
          <w:szCs w:val="28"/>
        </w:rPr>
        <w:t>3) участие в осуществлении деятельности по опеке и попечительству;</w:t>
      </w:r>
    </w:p>
    <w:p w:rsidR="00D4586D" w:rsidRPr="0060190D" w:rsidRDefault="00D4586D" w:rsidP="00D4586D">
      <w:pPr>
        <w:autoSpaceDE w:val="0"/>
        <w:autoSpaceDN w:val="0"/>
        <w:adjustRightInd w:val="0"/>
        <w:ind w:firstLine="720"/>
        <w:jc w:val="both"/>
        <w:rPr>
          <w:sz w:val="28"/>
          <w:szCs w:val="28"/>
        </w:rPr>
      </w:pPr>
      <w:bookmarkStart w:id="5" w:name="sub_1014"/>
      <w:bookmarkEnd w:id="4"/>
      <w:r w:rsidRPr="0060190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D4586D" w:rsidRPr="0060190D" w:rsidRDefault="00D4586D" w:rsidP="00D4586D">
      <w:pPr>
        <w:autoSpaceDE w:val="0"/>
        <w:autoSpaceDN w:val="0"/>
        <w:adjustRightInd w:val="0"/>
        <w:ind w:firstLine="720"/>
        <w:jc w:val="both"/>
        <w:rPr>
          <w:sz w:val="28"/>
          <w:szCs w:val="28"/>
        </w:rPr>
      </w:pPr>
      <w:bookmarkStart w:id="6" w:name="sub_1015"/>
      <w:bookmarkEnd w:id="5"/>
      <w:r w:rsidRPr="0060190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D4586D" w:rsidRPr="0060190D" w:rsidRDefault="00D4586D" w:rsidP="00D4586D">
      <w:pPr>
        <w:autoSpaceDE w:val="0"/>
        <w:autoSpaceDN w:val="0"/>
        <w:adjustRightInd w:val="0"/>
        <w:ind w:firstLine="720"/>
        <w:jc w:val="both"/>
        <w:rPr>
          <w:sz w:val="28"/>
          <w:szCs w:val="28"/>
        </w:rPr>
      </w:pPr>
      <w:bookmarkStart w:id="7" w:name="sub_1016"/>
      <w:bookmarkEnd w:id="6"/>
      <w:r w:rsidRPr="0060190D">
        <w:rPr>
          <w:sz w:val="28"/>
          <w:szCs w:val="28"/>
        </w:rPr>
        <w:t>6) создание условий для развития туризма;</w:t>
      </w:r>
    </w:p>
    <w:p w:rsidR="00D4586D" w:rsidRPr="0060190D" w:rsidRDefault="00D4586D" w:rsidP="00D4586D">
      <w:pPr>
        <w:autoSpaceDE w:val="0"/>
        <w:autoSpaceDN w:val="0"/>
        <w:adjustRightInd w:val="0"/>
        <w:ind w:firstLine="720"/>
        <w:jc w:val="both"/>
        <w:rPr>
          <w:sz w:val="28"/>
          <w:szCs w:val="28"/>
        </w:rPr>
      </w:pPr>
      <w:bookmarkStart w:id="8" w:name="sub_107"/>
      <w:bookmarkEnd w:id="7"/>
      <w:r w:rsidRPr="0060190D">
        <w:rPr>
          <w:sz w:val="28"/>
          <w:szCs w:val="28"/>
        </w:rPr>
        <w:t>7) создание муниципальной пожарной охраны;</w:t>
      </w:r>
    </w:p>
    <w:p w:rsidR="00D4586D" w:rsidRPr="0060190D" w:rsidRDefault="00D4586D" w:rsidP="00D4586D">
      <w:pPr>
        <w:autoSpaceDE w:val="0"/>
        <w:autoSpaceDN w:val="0"/>
        <w:adjustRightInd w:val="0"/>
        <w:ind w:firstLine="720"/>
        <w:jc w:val="both"/>
        <w:rPr>
          <w:sz w:val="28"/>
          <w:szCs w:val="28"/>
        </w:rPr>
      </w:pPr>
      <w:bookmarkStart w:id="9" w:name="sub_1018"/>
      <w:bookmarkEnd w:id="8"/>
      <w:r w:rsidRPr="0060190D">
        <w:rPr>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86D" w:rsidRPr="0060190D" w:rsidRDefault="00D4586D" w:rsidP="00D4586D">
      <w:pPr>
        <w:autoSpaceDE w:val="0"/>
        <w:autoSpaceDN w:val="0"/>
        <w:adjustRightInd w:val="0"/>
        <w:ind w:firstLine="720"/>
        <w:jc w:val="both"/>
        <w:rPr>
          <w:sz w:val="28"/>
          <w:szCs w:val="28"/>
        </w:rPr>
      </w:pPr>
      <w:bookmarkStart w:id="10" w:name="sub_1019"/>
      <w:bookmarkEnd w:id="9"/>
      <w:r w:rsidRPr="0060190D">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 w:history="1">
        <w:r w:rsidRPr="0060190D">
          <w:rPr>
            <w:sz w:val="28"/>
            <w:szCs w:val="28"/>
          </w:rPr>
          <w:t>Федеральным законом</w:t>
        </w:r>
      </w:hyperlink>
      <w:r w:rsidRPr="0060190D">
        <w:rPr>
          <w:sz w:val="28"/>
          <w:szCs w:val="28"/>
        </w:rPr>
        <w:t xml:space="preserve"> от 24.11.1995 </w:t>
      </w:r>
      <w:r>
        <w:rPr>
          <w:sz w:val="28"/>
          <w:szCs w:val="28"/>
        </w:rPr>
        <w:t>№ 181-ФЗ «</w:t>
      </w:r>
      <w:r w:rsidRPr="0060190D">
        <w:rPr>
          <w:sz w:val="28"/>
          <w:szCs w:val="28"/>
        </w:rPr>
        <w:t>О социальной защите инвалидов в Российской Федерации</w:t>
      </w:r>
      <w:r>
        <w:rPr>
          <w:sz w:val="28"/>
          <w:szCs w:val="28"/>
        </w:rPr>
        <w:t>»</w:t>
      </w:r>
      <w:r w:rsidRPr="0060190D">
        <w:rPr>
          <w:sz w:val="28"/>
          <w:szCs w:val="28"/>
        </w:rPr>
        <w:t>;</w:t>
      </w:r>
    </w:p>
    <w:p w:rsidR="00D4586D" w:rsidRPr="0060190D" w:rsidRDefault="00D4586D" w:rsidP="00D4586D">
      <w:pPr>
        <w:autoSpaceDE w:val="0"/>
        <w:autoSpaceDN w:val="0"/>
        <w:adjustRightInd w:val="0"/>
        <w:ind w:firstLine="720"/>
        <w:jc w:val="both"/>
        <w:rPr>
          <w:sz w:val="28"/>
          <w:szCs w:val="28"/>
        </w:rPr>
      </w:pPr>
      <w:bookmarkStart w:id="11" w:name="sub_1020"/>
      <w:bookmarkEnd w:id="10"/>
      <w:r w:rsidRPr="0060190D">
        <w:rPr>
          <w:sz w:val="28"/>
          <w:szCs w:val="28"/>
        </w:rPr>
        <w:lastRenderedPageBreak/>
        <w:t xml:space="preserve">10) осуществление мероприятий, предусмотренных </w:t>
      </w:r>
      <w:hyperlink r:id="rId5" w:history="1">
        <w:r w:rsidRPr="0060190D">
          <w:rPr>
            <w:sz w:val="28"/>
            <w:szCs w:val="28"/>
          </w:rPr>
          <w:t>Федеральным законом</w:t>
        </w:r>
      </w:hyperlink>
      <w:r w:rsidRPr="0060190D">
        <w:rPr>
          <w:sz w:val="28"/>
          <w:szCs w:val="28"/>
        </w:rPr>
        <w:t xml:space="preserve"> от 20.07.2012 </w:t>
      </w:r>
      <w:r>
        <w:rPr>
          <w:sz w:val="28"/>
          <w:szCs w:val="28"/>
        </w:rPr>
        <w:t>№</w:t>
      </w:r>
      <w:r w:rsidRPr="0060190D">
        <w:rPr>
          <w:sz w:val="28"/>
          <w:szCs w:val="28"/>
        </w:rPr>
        <w:t xml:space="preserve"> 125-ФЗ </w:t>
      </w:r>
      <w:r>
        <w:rPr>
          <w:sz w:val="28"/>
          <w:szCs w:val="28"/>
        </w:rPr>
        <w:t>«</w:t>
      </w:r>
      <w:r w:rsidRPr="0060190D">
        <w:rPr>
          <w:sz w:val="28"/>
          <w:szCs w:val="28"/>
        </w:rPr>
        <w:t>О д</w:t>
      </w:r>
      <w:r>
        <w:rPr>
          <w:sz w:val="28"/>
          <w:szCs w:val="28"/>
        </w:rPr>
        <w:t>онорстве крови и ее компонентов»</w:t>
      </w:r>
      <w:r w:rsidRPr="0060190D">
        <w:rPr>
          <w:sz w:val="28"/>
          <w:szCs w:val="28"/>
        </w:rPr>
        <w:t>;</w:t>
      </w:r>
    </w:p>
    <w:p w:rsidR="00D4586D" w:rsidRPr="0060190D" w:rsidRDefault="00D4586D" w:rsidP="00D4586D">
      <w:pPr>
        <w:autoSpaceDE w:val="0"/>
        <w:autoSpaceDN w:val="0"/>
        <w:adjustRightInd w:val="0"/>
        <w:ind w:firstLine="720"/>
        <w:jc w:val="both"/>
        <w:rPr>
          <w:sz w:val="28"/>
          <w:szCs w:val="28"/>
        </w:rPr>
      </w:pPr>
      <w:bookmarkStart w:id="12" w:name="sub_1021"/>
      <w:bookmarkEnd w:id="11"/>
      <w:r w:rsidRPr="0060190D">
        <w:rPr>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586D" w:rsidRPr="0060190D" w:rsidRDefault="00D4586D" w:rsidP="00D4586D">
      <w:pPr>
        <w:autoSpaceDE w:val="0"/>
        <w:autoSpaceDN w:val="0"/>
        <w:adjustRightInd w:val="0"/>
        <w:ind w:firstLine="720"/>
        <w:jc w:val="both"/>
        <w:rPr>
          <w:sz w:val="28"/>
          <w:szCs w:val="28"/>
        </w:rPr>
      </w:pPr>
      <w:bookmarkStart w:id="13" w:name="sub_1022"/>
      <w:bookmarkEnd w:id="12"/>
      <w:r w:rsidRPr="0060190D">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6" w:history="1">
        <w:r w:rsidRPr="0060190D">
          <w:rPr>
            <w:sz w:val="28"/>
            <w:szCs w:val="28"/>
          </w:rPr>
          <w:t>жилищным законодательством</w:t>
        </w:r>
      </w:hyperlink>
      <w:r w:rsidRPr="0060190D">
        <w:rPr>
          <w:sz w:val="28"/>
          <w:szCs w:val="28"/>
        </w:rPr>
        <w:t>;</w:t>
      </w:r>
    </w:p>
    <w:p w:rsidR="00D4586D" w:rsidRPr="0060190D" w:rsidRDefault="00D4586D" w:rsidP="00D4586D">
      <w:pPr>
        <w:autoSpaceDE w:val="0"/>
        <w:autoSpaceDN w:val="0"/>
        <w:adjustRightInd w:val="0"/>
        <w:ind w:firstLine="720"/>
        <w:jc w:val="both"/>
        <w:rPr>
          <w:sz w:val="28"/>
          <w:szCs w:val="28"/>
        </w:rPr>
      </w:pPr>
      <w:bookmarkStart w:id="14" w:name="sub_1023"/>
      <w:bookmarkEnd w:id="13"/>
      <w:r w:rsidRPr="0060190D">
        <w:rPr>
          <w:sz w:val="28"/>
          <w:szCs w:val="28"/>
        </w:rPr>
        <w:t>13) осуществление мероприятий по отлову и содержанию безнадзорных животных, обитающих на территории города;</w:t>
      </w:r>
    </w:p>
    <w:p w:rsidR="00D4586D" w:rsidRPr="0060190D" w:rsidRDefault="00D4586D" w:rsidP="00D4586D">
      <w:pPr>
        <w:autoSpaceDE w:val="0"/>
        <w:autoSpaceDN w:val="0"/>
        <w:adjustRightInd w:val="0"/>
        <w:ind w:firstLine="720"/>
        <w:jc w:val="both"/>
        <w:rPr>
          <w:sz w:val="28"/>
          <w:szCs w:val="28"/>
        </w:rPr>
      </w:pPr>
      <w:r w:rsidRPr="0060190D">
        <w:rPr>
          <w:sz w:val="28"/>
          <w:szCs w:val="28"/>
        </w:rPr>
        <w:t xml:space="preserve">14) осуществление мероприятий в сфере профилактики правонарушений, предусмотренных Федеральным </w:t>
      </w:r>
      <w:hyperlink r:id="rId7" w:history="1">
        <w:r w:rsidRPr="0060190D">
          <w:rPr>
            <w:sz w:val="28"/>
            <w:szCs w:val="28"/>
          </w:rPr>
          <w:t>законом</w:t>
        </w:r>
      </w:hyperlink>
      <w:r w:rsidRPr="0060190D">
        <w:rPr>
          <w:sz w:val="28"/>
          <w:szCs w:val="28"/>
        </w:rPr>
        <w:t xml:space="preserve"> от 23.06.2016 </w:t>
      </w:r>
      <w:r>
        <w:rPr>
          <w:sz w:val="28"/>
          <w:szCs w:val="28"/>
        </w:rPr>
        <w:br/>
      </w:r>
      <w:r w:rsidRPr="0060190D">
        <w:rPr>
          <w:sz w:val="28"/>
          <w:szCs w:val="28"/>
        </w:rPr>
        <w:t xml:space="preserve">№ 182-ФЗ </w:t>
      </w:r>
      <w:r>
        <w:rPr>
          <w:sz w:val="28"/>
          <w:szCs w:val="28"/>
        </w:rPr>
        <w:t>«</w:t>
      </w:r>
      <w:r w:rsidRPr="0060190D">
        <w:rPr>
          <w:sz w:val="28"/>
          <w:szCs w:val="28"/>
        </w:rPr>
        <w:t>Об основах системы профилактики правонарушений в Российской Федерации</w:t>
      </w:r>
      <w:r>
        <w:rPr>
          <w:sz w:val="28"/>
          <w:szCs w:val="28"/>
        </w:rPr>
        <w:t>»</w:t>
      </w:r>
      <w:r w:rsidRPr="0060190D">
        <w:rPr>
          <w:sz w:val="28"/>
          <w:szCs w:val="28"/>
        </w:rPr>
        <w:t>.</w:t>
      </w:r>
    </w:p>
    <w:p w:rsidR="00D4586D" w:rsidRPr="0060190D" w:rsidRDefault="00D4586D" w:rsidP="00D4586D">
      <w:pPr>
        <w:autoSpaceDE w:val="0"/>
        <w:autoSpaceDN w:val="0"/>
        <w:adjustRightInd w:val="0"/>
        <w:ind w:firstLine="720"/>
        <w:jc w:val="both"/>
        <w:rPr>
          <w:sz w:val="28"/>
          <w:szCs w:val="28"/>
        </w:rPr>
      </w:pPr>
      <w:bookmarkStart w:id="15" w:name="sub_102"/>
      <w:bookmarkEnd w:id="14"/>
      <w:r w:rsidRPr="0060190D">
        <w:rPr>
          <w:sz w:val="28"/>
          <w:szCs w:val="28"/>
        </w:rPr>
        <w:t xml:space="preserve">2. Органы местного самоуправления города вправе решать вопросы, указанные в </w:t>
      </w:r>
      <w:hyperlink w:anchor="sub_101" w:history="1">
        <w:r w:rsidRPr="0060190D">
          <w:rPr>
            <w:sz w:val="28"/>
            <w:szCs w:val="28"/>
          </w:rPr>
          <w:t>части 1</w:t>
        </w:r>
      </w:hyperlink>
      <w:r w:rsidRPr="0060190D">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8" w:history="1">
        <w:r w:rsidRPr="0060190D">
          <w:rPr>
            <w:sz w:val="28"/>
            <w:szCs w:val="28"/>
          </w:rPr>
          <w:t>статьей 19</w:t>
        </w:r>
      </w:hyperlink>
      <w:r w:rsidRPr="0060190D">
        <w:rPr>
          <w:sz w:val="28"/>
          <w:szCs w:val="28"/>
        </w:rPr>
        <w:t xml:space="preserve"> Федерального закона от 06.10.2003 </w:t>
      </w:r>
      <w:r>
        <w:rPr>
          <w:sz w:val="28"/>
          <w:szCs w:val="28"/>
        </w:rPr>
        <w:t>№</w:t>
      </w:r>
      <w:r w:rsidRPr="0060190D">
        <w:rPr>
          <w:sz w:val="28"/>
          <w:szCs w:val="28"/>
        </w:rPr>
        <w:t xml:space="preserve"> 131-ФЗ </w:t>
      </w:r>
      <w:r>
        <w:rPr>
          <w:sz w:val="28"/>
          <w:szCs w:val="28"/>
        </w:rPr>
        <w:t>«</w:t>
      </w:r>
      <w:r w:rsidRPr="0060190D">
        <w:rPr>
          <w:sz w:val="28"/>
          <w:szCs w:val="28"/>
        </w:rPr>
        <w:t>Об общих принципах организации местного самоуправления в Российской Федерации</w:t>
      </w:r>
      <w:r>
        <w:rPr>
          <w:sz w:val="28"/>
          <w:szCs w:val="28"/>
        </w:rPr>
        <w:t>»</w:t>
      </w:r>
      <w:r w:rsidRPr="0060190D">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586D" w:rsidRPr="0060190D" w:rsidRDefault="00D4586D" w:rsidP="00D4586D">
      <w:pPr>
        <w:autoSpaceDE w:val="0"/>
        <w:autoSpaceDN w:val="0"/>
        <w:adjustRightInd w:val="0"/>
        <w:ind w:firstLine="720"/>
        <w:jc w:val="both"/>
        <w:rPr>
          <w:sz w:val="28"/>
          <w:szCs w:val="28"/>
        </w:rPr>
      </w:pPr>
    </w:p>
    <w:bookmarkEnd w:id="15"/>
    <w:p w:rsidR="00D4586D" w:rsidRPr="0060190D" w:rsidRDefault="00D4586D" w:rsidP="00D4586D">
      <w:pPr>
        <w:pStyle w:val="ConsNormal"/>
        <w:widowControl/>
        <w:ind w:firstLine="567"/>
        <w:rPr>
          <w:rFonts w:ascii="Times New Roman" w:hAnsi="Times New Roman" w:cs="Times New Roman"/>
          <w:bCs/>
          <w:sz w:val="28"/>
          <w:szCs w:val="28"/>
        </w:rPr>
      </w:pPr>
      <w:r w:rsidRPr="0060190D">
        <w:rPr>
          <w:rFonts w:ascii="Times New Roman" w:hAnsi="Times New Roman" w:cs="Times New Roman"/>
          <w:bCs/>
          <w:sz w:val="28"/>
          <w:szCs w:val="28"/>
        </w:rPr>
        <w:t>2) Статью 24 изложить в следующей редакции:</w:t>
      </w:r>
    </w:p>
    <w:p w:rsidR="00D4586D" w:rsidRPr="0060190D" w:rsidRDefault="00D4586D" w:rsidP="00D4586D">
      <w:pPr>
        <w:autoSpaceDE w:val="0"/>
        <w:autoSpaceDN w:val="0"/>
        <w:adjustRightInd w:val="0"/>
        <w:ind w:firstLine="720"/>
        <w:jc w:val="both"/>
        <w:rPr>
          <w:rFonts w:ascii="Arial" w:hAnsi="Arial"/>
        </w:rPr>
      </w:pPr>
    </w:p>
    <w:p w:rsidR="00D4586D" w:rsidRPr="0060190D" w:rsidRDefault="00D4586D" w:rsidP="00D4586D">
      <w:pPr>
        <w:autoSpaceDE w:val="0"/>
        <w:autoSpaceDN w:val="0"/>
        <w:adjustRightInd w:val="0"/>
        <w:ind w:left="1612" w:hanging="892"/>
        <w:jc w:val="center"/>
        <w:rPr>
          <w:sz w:val="28"/>
          <w:szCs w:val="28"/>
        </w:rPr>
      </w:pPr>
      <w:r w:rsidRPr="0060190D">
        <w:rPr>
          <w:bCs/>
          <w:sz w:val="28"/>
          <w:szCs w:val="28"/>
        </w:rPr>
        <w:t>«Статья 24.</w:t>
      </w:r>
      <w:r w:rsidRPr="0060190D">
        <w:rPr>
          <w:sz w:val="28"/>
          <w:szCs w:val="28"/>
        </w:rPr>
        <w:t xml:space="preserve"> Городской Совет</w:t>
      </w:r>
    </w:p>
    <w:p w:rsidR="00D4586D" w:rsidRPr="0060190D" w:rsidRDefault="00D4586D" w:rsidP="00D4586D">
      <w:pPr>
        <w:autoSpaceDE w:val="0"/>
        <w:autoSpaceDN w:val="0"/>
        <w:adjustRightInd w:val="0"/>
        <w:ind w:left="1612" w:hanging="892"/>
        <w:jc w:val="center"/>
        <w:rPr>
          <w:sz w:val="28"/>
          <w:szCs w:val="28"/>
        </w:rPr>
      </w:pPr>
    </w:p>
    <w:p w:rsidR="00D4586D" w:rsidRPr="0060190D" w:rsidRDefault="00D4586D" w:rsidP="00D4586D">
      <w:pPr>
        <w:autoSpaceDE w:val="0"/>
        <w:autoSpaceDN w:val="0"/>
        <w:adjustRightInd w:val="0"/>
        <w:ind w:firstLine="720"/>
        <w:jc w:val="both"/>
        <w:rPr>
          <w:sz w:val="28"/>
          <w:szCs w:val="28"/>
        </w:rPr>
      </w:pPr>
      <w:bookmarkStart w:id="16" w:name="sub_241"/>
      <w:r w:rsidRPr="0060190D">
        <w:rPr>
          <w:sz w:val="28"/>
          <w:szCs w:val="28"/>
        </w:rPr>
        <w:t>1. Городской Совет является представительным органом местного самоуправления города. Городской Совет обладает правами юридического лица.</w:t>
      </w:r>
    </w:p>
    <w:bookmarkEnd w:id="16"/>
    <w:p w:rsidR="00D4586D" w:rsidRPr="0060190D" w:rsidRDefault="00D4586D" w:rsidP="00D4586D">
      <w:pPr>
        <w:autoSpaceDE w:val="0"/>
        <w:autoSpaceDN w:val="0"/>
        <w:adjustRightInd w:val="0"/>
        <w:ind w:firstLine="720"/>
        <w:jc w:val="both"/>
        <w:rPr>
          <w:sz w:val="28"/>
          <w:szCs w:val="28"/>
        </w:rPr>
      </w:pPr>
      <w:r w:rsidRPr="0060190D">
        <w:rPr>
          <w:sz w:val="28"/>
          <w:szCs w:val="28"/>
        </w:rPr>
        <w:t>Городской Совет избирается сроком на 5 лет. Срок полномочий городского Совета 5 лет.</w:t>
      </w:r>
    </w:p>
    <w:p w:rsidR="00D4586D" w:rsidRPr="0060190D" w:rsidRDefault="00D4586D" w:rsidP="00D4586D">
      <w:pPr>
        <w:autoSpaceDE w:val="0"/>
        <w:autoSpaceDN w:val="0"/>
        <w:adjustRightInd w:val="0"/>
        <w:ind w:firstLine="720"/>
        <w:jc w:val="both"/>
        <w:rPr>
          <w:sz w:val="28"/>
          <w:szCs w:val="28"/>
        </w:rPr>
      </w:pPr>
      <w:bookmarkStart w:id="17" w:name="sub_242"/>
      <w:r w:rsidRPr="0060190D">
        <w:rPr>
          <w:sz w:val="28"/>
          <w:szCs w:val="28"/>
        </w:rPr>
        <w:t>2. Срок, на который избирается городской Совет, исчисляется со дня его избрания. Днем избрания городского Совета является день голосования, в результате которого он был избран в правомочном составе.</w:t>
      </w:r>
    </w:p>
    <w:bookmarkEnd w:id="17"/>
    <w:p w:rsidR="00D4586D" w:rsidRPr="0060190D" w:rsidRDefault="00D4586D" w:rsidP="00D4586D">
      <w:pPr>
        <w:autoSpaceDE w:val="0"/>
        <w:autoSpaceDN w:val="0"/>
        <w:adjustRightInd w:val="0"/>
        <w:ind w:firstLine="720"/>
        <w:jc w:val="both"/>
        <w:rPr>
          <w:sz w:val="28"/>
          <w:szCs w:val="28"/>
        </w:rPr>
      </w:pPr>
      <w:r w:rsidRPr="0060190D">
        <w:rPr>
          <w:sz w:val="28"/>
          <w:szCs w:val="28"/>
        </w:rPr>
        <w:t>Со дня проведения первого заседания городского Совета нового созыва начинаются его полномочия и прекращаются полномочия городского Совета прежнего созыва.</w:t>
      </w:r>
    </w:p>
    <w:p w:rsidR="00D4586D" w:rsidRPr="0060190D" w:rsidRDefault="00D4586D" w:rsidP="00D4586D">
      <w:pPr>
        <w:autoSpaceDE w:val="0"/>
        <w:autoSpaceDN w:val="0"/>
        <w:adjustRightInd w:val="0"/>
        <w:ind w:firstLine="720"/>
        <w:jc w:val="both"/>
        <w:rPr>
          <w:sz w:val="28"/>
          <w:szCs w:val="28"/>
        </w:rPr>
      </w:pPr>
      <w:bookmarkStart w:id="18" w:name="sub_243"/>
      <w:r w:rsidRPr="0060190D">
        <w:rPr>
          <w:sz w:val="28"/>
          <w:szCs w:val="28"/>
        </w:rPr>
        <w:lastRenderedPageBreak/>
        <w:t>3. Городской Совет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D4586D" w:rsidRPr="0060190D" w:rsidRDefault="00D4586D" w:rsidP="00D4586D">
      <w:pPr>
        <w:autoSpaceDE w:val="0"/>
        <w:autoSpaceDN w:val="0"/>
        <w:adjustRightInd w:val="0"/>
        <w:ind w:firstLine="720"/>
        <w:jc w:val="both"/>
        <w:rPr>
          <w:sz w:val="28"/>
          <w:szCs w:val="28"/>
        </w:rPr>
      </w:pPr>
      <w:bookmarkStart w:id="19" w:name="sub_244"/>
      <w:bookmarkEnd w:id="18"/>
      <w:r w:rsidRPr="0060190D">
        <w:rPr>
          <w:sz w:val="28"/>
          <w:szCs w:val="28"/>
        </w:rPr>
        <w:t>4. Городской Совет состоит из 25 депутатов.</w:t>
      </w:r>
    </w:p>
    <w:p w:rsidR="00D4586D" w:rsidRPr="0060190D" w:rsidRDefault="00D4586D" w:rsidP="00D4586D">
      <w:pPr>
        <w:autoSpaceDE w:val="0"/>
        <w:autoSpaceDN w:val="0"/>
        <w:adjustRightInd w:val="0"/>
        <w:ind w:firstLine="720"/>
        <w:jc w:val="both"/>
        <w:rPr>
          <w:sz w:val="28"/>
          <w:szCs w:val="28"/>
        </w:rPr>
      </w:pPr>
      <w:bookmarkStart w:id="20" w:name="sub_245"/>
      <w:bookmarkEnd w:id="19"/>
      <w:r w:rsidRPr="0060190D">
        <w:rPr>
          <w:sz w:val="28"/>
          <w:szCs w:val="28"/>
        </w:rPr>
        <w:t>5. Городской Совет может осуществлять свои полномочия после избрания не менее двух третей от установленной численности депутатов.</w:t>
      </w:r>
    </w:p>
    <w:p w:rsidR="00D4586D" w:rsidRPr="0060190D" w:rsidRDefault="00D4586D" w:rsidP="00D4586D">
      <w:pPr>
        <w:autoSpaceDE w:val="0"/>
        <w:autoSpaceDN w:val="0"/>
        <w:adjustRightInd w:val="0"/>
        <w:ind w:firstLine="720"/>
        <w:jc w:val="both"/>
        <w:rPr>
          <w:sz w:val="28"/>
          <w:szCs w:val="28"/>
        </w:rPr>
      </w:pPr>
      <w:bookmarkStart w:id="21" w:name="sub_246"/>
      <w:bookmarkEnd w:id="20"/>
      <w:r w:rsidRPr="0060190D">
        <w:rPr>
          <w:sz w:val="28"/>
          <w:szCs w:val="28"/>
        </w:rPr>
        <w:t xml:space="preserve">6. Расходы на обеспечение деятельности городского Совета предусматриваются в городском бюджете отдельной строкой в соответствии с </w:t>
      </w:r>
      <w:hyperlink r:id="rId9" w:history="1">
        <w:r w:rsidRPr="0060190D">
          <w:rPr>
            <w:sz w:val="28"/>
            <w:szCs w:val="28"/>
          </w:rPr>
          <w:t>классификацией расходов</w:t>
        </w:r>
      </w:hyperlink>
      <w:r w:rsidRPr="0060190D">
        <w:rPr>
          <w:sz w:val="28"/>
          <w:szCs w:val="28"/>
        </w:rPr>
        <w:t xml:space="preserve"> бюджетов Российской Федерации.</w:t>
      </w:r>
    </w:p>
    <w:p w:rsidR="00D4586D" w:rsidRPr="0060190D" w:rsidRDefault="00D4586D" w:rsidP="00D4586D">
      <w:pPr>
        <w:autoSpaceDE w:val="0"/>
        <w:autoSpaceDN w:val="0"/>
        <w:adjustRightInd w:val="0"/>
        <w:ind w:firstLine="720"/>
        <w:jc w:val="both"/>
        <w:rPr>
          <w:sz w:val="28"/>
          <w:szCs w:val="28"/>
        </w:rPr>
      </w:pPr>
      <w:bookmarkStart w:id="22" w:name="sub_247"/>
      <w:bookmarkEnd w:id="21"/>
      <w:r w:rsidRPr="0060190D">
        <w:rPr>
          <w:sz w:val="28"/>
          <w:szCs w:val="28"/>
        </w:rPr>
        <w:t>7. Городскому Совету принадлежит право от лица всего населения города принимать решения по вопросам своей компетенции.</w:t>
      </w:r>
    </w:p>
    <w:p w:rsidR="00D4586D" w:rsidRPr="0060190D" w:rsidRDefault="00D4586D" w:rsidP="00D4586D">
      <w:pPr>
        <w:autoSpaceDE w:val="0"/>
        <w:autoSpaceDN w:val="0"/>
        <w:adjustRightInd w:val="0"/>
        <w:ind w:firstLine="720"/>
        <w:jc w:val="both"/>
        <w:rPr>
          <w:sz w:val="28"/>
          <w:szCs w:val="28"/>
        </w:rPr>
      </w:pPr>
      <w:bookmarkStart w:id="23" w:name="sub_248"/>
      <w:bookmarkEnd w:id="22"/>
      <w:r w:rsidRPr="0060190D">
        <w:rPr>
          <w:sz w:val="28"/>
          <w:szCs w:val="28"/>
        </w:rPr>
        <w:t>8. В исключительной компетенции городского Совета находится:</w:t>
      </w:r>
    </w:p>
    <w:p w:rsidR="00D4586D" w:rsidRPr="0060190D" w:rsidRDefault="00D4586D" w:rsidP="00D4586D">
      <w:pPr>
        <w:autoSpaceDE w:val="0"/>
        <w:autoSpaceDN w:val="0"/>
        <w:adjustRightInd w:val="0"/>
        <w:ind w:firstLine="720"/>
        <w:jc w:val="both"/>
        <w:rPr>
          <w:sz w:val="28"/>
          <w:szCs w:val="28"/>
        </w:rPr>
      </w:pPr>
      <w:bookmarkStart w:id="24" w:name="sub_2481"/>
      <w:bookmarkEnd w:id="23"/>
      <w:r w:rsidRPr="0060190D">
        <w:rPr>
          <w:sz w:val="28"/>
          <w:szCs w:val="28"/>
        </w:rPr>
        <w:t>1) принятие Устава города и внесение в него изменений и дополнений;</w:t>
      </w:r>
    </w:p>
    <w:p w:rsidR="00D4586D" w:rsidRPr="0060190D" w:rsidRDefault="00D4586D" w:rsidP="00D4586D">
      <w:pPr>
        <w:autoSpaceDE w:val="0"/>
        <w:autoSpaceDN w:val="0"/>
        <w:adjustRightInd w:val="0"/>
        <w:ind w:firstLine="720"/>
        <w:jc w:val="both"/>
        <w:rPr>
          <w:sz w:val="28"/>
          <w:szCs w:val="28"/>
        </w:rPr>
      </w:pPr>
      <w:bookmarkStart w:id="25" w:name="sub_2482"/>
      <w:bookmarkEnd w:id="24"/>
      <w:r w:rsidRPr="0060190D">
        <w:rPr>
          <w:sz w:val="28"/>
          <w:szCs w:val="28"/>
        </w:rPr>
        <w:t>2) рассмотрение проекта городского бюджета, изменений в городской бюджет, утверждение городского бюджета, изменений в городской бюджет и отчета о его исполнении;</w:t>
      </w:r>
    </w:p>
    <w:p w:rsidR="00D4586D" w:rsidRPr="0060190D" w:rsidRDefault="00D4586D" w:rsidP="00D4586D">
      <w:pPr>
        <w:autoSpaceDE w:val="0"/>
        <w:autoSpaceDN w:val="0"/>
        <w:adjustRightInd w:val="0"/>
        <w:ind w:firstLine="720"/>
        <w:jc w:val="both"/>
        <w:rPr>
          <w:sz w:val="28"/>
          <w:szCs w:val="28"/>
        </w:rPr>
      </w:pPr>
      <w:bookmarkStart w:id="26" w:name="sub_2483"/>
      <w:bookmarkEnd w:id="25"/>
      <w:r w:rsidRPr="0060190D">
        <w:rPr>
          <w:sz w:val="28"/>
          <w:szCs w:val="28"/>
        </w:rPr>
        <w:t xml:space="preserve">3) установление, изменение и отмена местных налогов и сборов в соответствии с </w:t>
      </w:r>
      <w:hyperlink r:id="rId10" w:history="1">
        <w:r w:rsidRPr="0060190D">
          <w:rPr>
            <w:sz w:val="28"/>
            <w:szCs w:val="28"/>
          </w:rPr>
          <w:t>законодательством</w:t>
        </w:r>
      </w:hyperlink>
      <w:r w:rsidRPr="0060190D">
        <w:rPr>
          <w:sz w:val="28"/>
          <w:szCs w:val="28"/>
        </w:rPr>
        <w:t xml:space="preserve"> Российской Федерации о налогах и сборах;</w:t>
      </w:r>
    </w:p>
    <w:p w:rsidR="00D4586D" w:rsidRPr="0060190D" w:rsidRDefault="00D4586D" w:rsidP="00D4586D">
      <w:pPr>
        <w:autoSpaceDE w:val="0"/>
        <w:autoSpaceDN w:val="0"/>
        <w:adjustRightInd w:val="0"/>
        <w:ind w:firstLine="720"/>
        <w:jc w:val="both"/>
        <w:rPr>
          <w:sz w:val="28"/>
          <w:szCs w:val="28"/>
        </w:rPr>
      </w:pPr>
      <w:bookmarkStart w:id="27" w:name="sub_2484"/>
      <w:bookmarkEnd w:id="26"/>
      <w:r w:rsidRPr="0060190D">
        <w:rPr>
          <w:sz w:val="28"/>
          <w:szCs w:val="28"/>
        </w:rPr>
        <w:t>4) принятие планов и программ развития города, утверждение отчетов об их исполнении;</w:t>
      </w:r>
    </w:p>
    <w:p w:rsidR="00D4586D" w:rsidRPr="0060190D" w:rsidRDefault="00D4586D" w:rsidP="00D4586D">
      <w:pPr>
        <w:autoSpaceDE w:val="0"/>
        <w:autoSpaceDN w:val="0"/>
        <w:adjustRightInd w:val="0"/>
        <w:ind w:firstLine="720"/>
        <w:jc w:val="both"/>
        <w:rPr>
          <w:sz w:val="28"/>
          <w:szCs w:val="28"/>
        </w:rPr>
      </w:pPr>
      <w:bookmarkStart w:id="28" w:name="sub_2485"/>
      <w:bookmarkEnd w:id="27"/>
      <w:r w:rsidRPr="0060190D">
        <w:rPr>
          <w:sz w:val="28"/>
          <w:szCs w:val="28"/>
        </w:rPr>
        <w:t>5) определение порядка управления и распоряжения имуществом, находящимся в муниципальной собственности;</w:t>
      </w:r>
    </w:p>
    <w:p w:rsidR="00D4586D" w:rsidRPr="0060190D" w:rsidRDefault="00D4586D" w:rsidP="00D4586D">
      <w:pPr>
        <w:autoSpaceDE w:val="0"/>
        <w:autoSpaceDN w:val="0"/>
        <w:adjustRightInd w:val="0"/>
        <w:ind w:firstLine="720"/>
        <w:jc w:val="both"/>
        <w:rPr>
          <w:sz w:val="28"/>
          <w:szCs w:val="28"/>
        </w:rPr>
      </w:pPr>
      <w:bookmarkStart w:id="29" w:name="sub_2486"/>
      <w:bookmarkEnd w:id="28"/>
      <w:r w:rsidRPr="0060190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586D" w:rsidRPr="0060190D" w:rsidRDefault="00D4586D" w:rsidP="00D4586D">
      <w:pPr>
        <w:autoSpaceDE w:val="0"/>
        <w:autoSpaceDN w:val="0"/>
        <w:adjustRightInd w:val="0"/>
        <w:ind w:firstLine="720"/>
        <w:jc w:val="both"/>
        <w:rPr>
          <w:sz w:val="28"/>
          <w:szCs w:val="28"/>
        </w:rPr>
      </w:pPr>
      <w:bookmarkStart w:id="30" w:name="sub_2487"/>
      <w:bookmarkEnd w:id="29"/>
      <w:r w:rsidRPr="0060190D">
        <w:rPr>
          <w:sz w:val="28"/>
          <w:szCs w:val="28"/>
        </w:rPr>
        <w:t>7) определение порядка участия города в организациях межмуниципального сотрудничества;</w:t>
      </w:r>
    </w:p>
    <w:p w:rsidR="00D4586D" w:rsidRPr="0060190D" w:rsidRDefault="00D4586D" w:rsidP="00D4586D">
      <w:pPr>
        <w:autoSpaceDE w:val="0"/>
        <w:autoSpaceDN w:val="0"/>
        <w:adjustRightInd w:val="0"/>
        <w:ind w:firstLine="720"/>
        <w:jc w:val="both"/>
        <w:rPr>
          <w:sz w:val="28"/>
          <w:szCs w:val="28"/>
        </w:rPr>
      </w:pPr>
      <w:bookmarkStart w:id="31" w:name="sub_2488"/>
      <w:bookmarkEnd w:id="30"/>
      <w:r w:rsidRPr="0060190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4586D" w:rsidRPr="0060190D" w:rsidRDefault="00D4586D" w:rsidP="00D4586D">
      <w:pPr>
        <w:autoSpaceDE w:val="0"/>
        <w:autoSpaceDN w:val="0"/>
        <w:adjustRightInd w:val="0"/>
        <w:ind w:firstLine="720"/>
        <w:jc w:val="both"/>
        <w:rPr>
          <w:sz w:val="28"/>
          <w:szCs w:val="28"/>
        </w:rPr>
      </w:pPr>
      <w:bookmarkStart w:id="32" w:name="sub_2489"/>
      <w:bookmarkEnd w:id="31"/>
      <w:r w:rsidRPr="0060190D">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586D" w:rsidRPr="0060190D" w:rsidRDefault="00D4586D" w:rsidP="00D4586D">
      <w:pPr>
        <w:autoSpaceDE w:val="0"/>
        <w:autoSpaceDN w:val="0"/>
        <w:adjustRightInd w:val="0"/>
        <w:ind w:firstLine="720"/>
        <w:jc w:val="both"/>
        <w:rPr>
          <w:sz w:val="28"/>
          <w:szCs w:val="28"/>
        </w:rPr>
      </w:pPr>
      <w:bookmarkStart w:id="33" w:name="sub_2490"/>
      <w:bookmarkEnd w:id="32"/>
      <w:r w:rsidRPr="0060190D">
        <w:rPr>
          <w:sz w:val="28"/>
          <w:szCs w:val="28"/>
        </w:rPr>
        <w:t>10) принятие решения об удалении Главы города в отставку.</w:t>
      </w:r>
    </w:p>
    <w:p w:rsidR="00D4586D" w:rsidRPr="0060190D" w:rsidRDefault="00D4586D" w:rsidP="00D4586D">
      <w:pPr>
        <w:autoSpaceDE w:val="0"/>
        <w:autoSpaceDN w:val="0"/>
        <w:adjustRightInd w:val="0"/>
        <w:ind w:firstLine="720"/>
        <w:jc w:val="both"/>
        <w:rPr>
          <w:sz w:val="28"/>
          <w:szCs w:val="28"/>
        </w:rPr>
      </w:pPr>
      <w:bookmarkStart w:id="34" w:name="sub_249"/>
      <w:bookmarkEnd w:id="33"/>
      <w:r w:rsidRPr="0060190D">
        <w:rPr>
          <w:sz w:val="28"/>
          <w:szCs w:val="28"/>
        </w:rPr>
        <w:t>9. Городской Совет заслушивает ежегодные отчеты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D4586D" w:rsidRPr="0060190D" w:rsidRDefault="00D4586D" w:rsidP="00D4586D">
      <w:pPr>
        <w:autoSpaceDE w:val="0"/>
        <w:autoSpaceDN w:val="0"/>
        <w:adjustRightInd w:val="0"/>
        <w:ind w:firstLine="720"/>
        <w:jc w:val="both"/>
        <w:rPr>
          <w:sz w:val="28"/>
          <w:szCs w:val="28"/>
        </w:rPr>
      </w:pPr>
      <w:bookmarkStart w:id="35" w:name="sub_2410"/>
      <w:bookmarkEnd w:id="34"/>
      <w:r w:rsidRPr="0060190D">
        <w:rPr>
          <w:sz w:val="28"/>
          <w:szCs w:val="28"/>
        </w:rPr>
        <w:t>10. В компетенции городского Совета находится:</w:t>
      </w:r>
    </w:p>
    <w:p w:rsidR="00D4586D" w:rsidRPr="0060190D" w:rsidRDefault="00D4586D" w:rsidP="00D4586D">
      <w:pPr>
        <w:autoSpaceDE w:val="0"/>
        <w:autoSpaceDN w:val="0"/>
        <w:adjustRightInd w:val="0"/>
        <w:ind w:firstLine="720"/>
        <w:jc w:val="both"/>
        <w:rPr>
          <w:sz w:val="28"/>
          <w:szCs w:val="28"/>
        </w:rPr>
      </w:pPr>
      <w:bookmarkStart w:id="36" w:name="sub_2401"/>
      <w:bookmarkEnd w:id="35"/>
      <w:r w:rsidRPr="0060190D">
        <w:rPr>
          <w:sz w:val="28"/>
          <w:szCs w:val="28"/>
        </w:rPr>
        <w:t>1) избрание Главы города из числа кандидатов, представленных конкурсной комиссией по результатам конкурса;</w:t>
      </w:r>
    </w:p>
    <w:p w:rsidR="00D4586D" w:rsidRPr="0060190D" w:rsidRDefault="00D4586D" w:rsidP="00D4586D">
      <w:pPr>
        <w:autoSpaceDE w:val="0"/>
        <w:autoSpaceDN w:val="0"/>
        <w:adjustRightInd w:val="0"/>
        <w:ind w:firstLine="720"/>
        <w:jc w:val="both"/>
        <w:rPr>
          <w:sz w:val="28"/>
          <w:szCs w:val="28"/>
        </w:rPr>
      </w:pPr>
      <w:bookmarkStart w:id="37" w:name="sub_2412"/>
      <w:bookmarkEnd w:id="36"/>
      <w:r w:rsidRPr="0060190D">
        <w:rPr>
          <w:sz w:val="28"/>
          <w:szCs w:val="28"/>
        </w:rPr>
        <w:t>2) заслушивание отчетов должностных лиц администрации города и руководителей муниципальных предприятий, учреждений, организаций о текущей работе;</w:t>
      </w:r>
    </w:p>
    <w:p w:rsidR="00D4586D" w:rsidRPr="0060190D" w:rsidRDefault="00D4586D" w:rsidP="00D4586D">
      <w:pPr>
        <w:autoSpaceDE w:val="0"/>
        <w:autoSpaceDN w:val="0"/>
        <w:adjustRightInd w:val="0"/>
        <w:ind w:firstLine="720"/>
        <w:jc w:val="both"/>
        <w:rPr>
          <w:sz w:val="28"/>
          <w:szCs w:val="28"/>
        </w:rPr>
      </w:pPr>
      <w:bookmarkStart w:id="38" w:name="sub_2413"/>
      <w:bookmarkEnd w:id="37"/>
      <w:r w:rsidRPr="0060190D">
        <w:rPr>
          <w:sz w:val="28"/>
          <w:szCs w:val="28"/>
        </w:rPr>
        <w:t>3) утверждение генерального плана города и изменений к нему;</w:t>
      </w:r>
    </w:p>
    <w:p w:rsidR="00D4586D" w:rsidRPr="0060190D" w:rsidRDefault="00D4586D" w:rsidP="00D4586D">
      <w:pPr>
        <w:autoSpaceDE w:val="0"/>
        <w:autoSpaceDN w:val="0"/>
        <w:adjustRightInd w:val="0"/>
        <w:ind w:firstLine="720"/>
        <w:jc w:val="both"/>
        <w:rPr>
          <w:sz w:val="28"/>
          <w:szCs w:val="28"/>
        </w:rPr>
      </w:pPr>
      <w:bookmarkStart w:id="39" w:name="sub_2414"/>
      <w:bookmarkEnd w:id="38"/>
      <w:r w:rsidRPr="0060190D">
        <w:rPr>
          <w:sz w:val="28"/>
          <w:szCs w:val="28"/>
        </w:rPr>
        <w:lastRenderedPageBreak/>
        <w:t>4) утверждение правил землепользования и застройки города, иных нормативных правовых актов в области градостроительства, изменений к ним, по представлению Главы города;</w:t>
      </w:r>
    </w:p>
    <w:p w:rsidR="00D4586D" w:rsidRPr="0060190D" w:rsidRDefault="00D4586D" w:rsidP="00D4586D">
      <w:pPr>
        <w:autoSpaceDE w:val="0"/>
        <w:autoSpaceDN w:val="0"/>
        <w:adjustRightInd w:val="0"/>
        <w:ind w:firstLine="720"/>
        <w:jc w:val="both"/>
        <w:rPr>
          <w:sz w:val="28"/>
          <w:szCs w:val="28"/>
        </w:rPr>
      </w:pPr>
      <w:bookmarkStart w:id="40" w:name="sub_2415"/>
      <w:bookmarkEnd w:id="39"/>
      <w:r w:rsidRPr="0060190D">
        <w:rPr>
          <w:sz w:val="28"/>
          <w:szCs w:val="28"/>
        </w:rPr>
        <w:t>5) решение вопросов местного значения в области использования и охраны земель территории города;</w:t>
      </w:r>
    </w:p>
    <w:p w:rsidR="00D4586D" w:rsidRPr="0060190D" w:rsidRDefault="00D4586D" w:rsidP="00D4586D">
      <w:pPr>
        <w:autoSpaceDE w:val="0"/>
        <w:autoSpaceDN w:val="0"/>
        <w:adjustRightInd w:val="0"/>
        <w:ind w:firstLine="720"/>
        <w:jc w:val="both"/>
        <w:rPr>
          <w:sz w:val="28"/>
          <w:szCs w:val="28"/>
        </w:rPr>
      </w:pPr>
      <w:bookmarkStart w:id="41" w:name="sub_2416"/>
      <w:bookmarkEnd w:id="40"/>
      <w:r w:rsidRPr="0060190D">
        <w:rPr>
          <w:sz w:val="28"/>
          <w:szCs w:val="28"/>
        </w:rPr>
        <w:t>6) принятие решения о проведении местного референдума;</w:t>
      </w:r>
    </w:p>
    <w:p w:rsidR="00D4586D" w:rsidRPr="0060190D" w:rsidRDefault="00D4586D" w:rsidP="00D4586D">
      <w:pPr>
        <w:autoSpaceDE w:val="0"/>
        <w:autoSpaceDN w:val="0"/>
        <w:adjustRightInd w:val="0"/>
        <w:ind w:firstLine="720"/>
        <w:jc w:val="both"/>
        <w:rPr>
          <w:sz w:val="28"/>
          <w:szCs w:val="28"/>
        </w:rPr>
      </w:pPr>
      <w:bookmarkStart w:id="42" w:name="sub_2417"/>
      <w:bookmarkEnd w:id="41"/>
      <w:r w:rsidRPr="0060190D">
        <w:rPr>
          <w:sz w:val="28"/>
          <w:szCs w:val="28"/>
        </w:rPr>
        <w:t>7) назначение муниципальных выборов депутатов городского Совета;</w:t>
      </w:r>
    </w:p>
    <w:p w:rsidR="00D4586D" w:rsidRPr="0060190D" w:rsidRDefault="00D4586D" w:rsidP="00D4586D">
      <w:pPr>
        <w:autoSpaceDE w:val="0"/>
        <w:autoSpaceDN w:val="0"/>
        <w:adjustRightInd w:val="0"/>
        <w:ind w:firstLine="720"/>
        <w:jc w:val="both"/>
        <w:rPr>
          <w:sz w:val="28"/>
          <w:szCs w:val="28"/>
        </w:rPr>
      </w:pPr>
      <w:bookmarkStart w:id="43" w:name="sub_2418"/>
      <w:bookmarkEnd w:id="42"/>
      <w:r w:rsidRPr="0060190D">
        <w:rPr>
          <w:sz w:val="28"/>
          <w:szCs w:val="28"/>
        </w:rPr>
        <w:t>8) назначение голосования по вопросам изменения границ города, а также его преобразования;</w:t>
      </w:r>
    </w:p>
    <w:p w:rsidR="00D4586D" w:rsidRPr="0060190D" w:rsidRDefault="00D4586D" w:rsidP="00D4586D">
      <w:pPr>
        <w:autoSpaceDE w:val="0"/>
        <w:autoSpaceDN w:val="0"/>
        <w:adjustRightInd w:val="0"/>
        <w:ind w:firstLine="720"/>
        <w:jc w:val="both"/>
        <w:rPr>
          <w:sz w:val="28"/>
          <w:szCs w:val="28"/>
        </w:rPr>
      </w:pPr>
      <w:bookmarkStart w:id="44" w:name="sub_2419"/>
      <w:bookmarkEnd w:id="43"/>
      <w:r w:rsidRPr="0060190D">
        <w:rPr>
          <w:sz w:val="28"/>
          <w:szCs w:val="28"/>
        </w:rPr>
        <w:t>9) назначение в соответствии с Уставом города публичных слушаний, проводимых по инициативе населения или городского Совета;</w:t>
      </w:r>
    </w:p>
    <w:p w:rsidR="00D4586D" w:rsidRPr="0060190D" w:rsidRDefault="00D4586D" w:rsidP="00D4586D">
      <w:pPr>
        <w:autoSpaceDE w:val="0"/>
        <w:autoSpaceDN w:val="0"/>
        <w:adjustRightInd w:val="0"/>
        <w:ind w:firstLine="720"/>
        <w:jc w:val="both"/>
        <w:rPr>
          <w:sz w:val="28"/>
          <w:szCs w:val="28"/>
        </w:rPr>
      </w:pPr>
      <w:bookmarkStart w:id="45" w:name="sub_2420"/>
      <w:bookmarkEnd w:id="44"/>
      <w:r w:rsidRPr="0060190D">
        <w:rPr>
          <w:sz w:val="28"/>
          <w:szCs w:val="28"/>
        </w:rPr>
        <w:t>10) назначение опроса граждан и определение порядка его проведения;</w:t>
      </w:r>
    </w:p>
    <w:p w:rsidR="00D4586D" w:rsidRPr="0060190D" w:rsidRDefault="00D4586D" w:rsidP="00D4586D">
      <w:pPr>
        <w:autoSpaceDE w:val="0"/>
        <w:autoSpaceDN w:val="0"/>
        <w:adjustRightInd w:val="0"/>
        <w:ind w:firstLine="720"/>
        <w:jc w:val="both"/>
        <w:rPr>
          <w:sz w:val="28"/>
          <w:szCs w:val="28"/>
        </w:rPr>
      </w:pPr>
      <w:bookmarkStart w:id="46" w:name="sub_2421"/>
      <w:bookmarkEnd w:id="45"/>
      <w:r w:rsidRPr="0060190D">
        <w:rPr>
          <w:sz w:val="28"/>
          <w:szCs w:val="28"/>
        </w:rPr>
        <w:t>11) назначение и определение порядка проведения собраний и конференций граждан;</w:t>
      </w:r>
    </w:p>
    <w:p w:rsidR="00D4586D" w:rsidRPr="0060190D" w:rsidRDefault="00D4586D" w:rsidP="00D4586D">
      <w:pPr>
        <w:autoSpaceDE w:val="0"/>
        <w:autoSpaceDN w:val="0"/>
        <w:adjustRightInd w:val="0"/>
        <w:ind w:firstLine="720"/>
        <w:jc w:val="both"/>
        <w:rPr>
          <w:sz w:val="28"/>
          <w:szCs w:val="28"/>
        </w:rPr>
      </w:pPr>
      <w:bookmarkStart w:id="47" w:name="sub_2422"/>
      <w:bookmarkEnd w:id="46"/>
      <w:r w:rsidRPr="0060190D">
        <w:rPr>
          <w:sz w:val="28"/>
          <w:szCs w:val="28"/>
        </w:rPr>
        <w:t>12) утверждение структуры администрации города по представлению Главы города;</w:t>
      </w:r>
    </w:p>
    <w:p w:rsidR="00D4586D" w:rsidRPr="0060190D" w:rsidRDefault="00D4586D" w:rsidP="00D4586D">
      <w:pPr>
        <w:autoSpaceDE w:val="0"/>
        <w:autoSpaceDN w:val="0"/>
        <w:adjustRightInd w:val="0"/>
        <w:ind w:firstLine="720"/>
        <w:jc w:val="both"/>
        <w:rPr>
          <w:sz w:val="28"/>
          <w:szCs w:val="28"/>
        </w:rPr>
      </w:pPr>
      <w:bookmarkStart w:id="48" w:name="sub_2423"/>
      <w:bookmarkEnd w:id="47"/>
      <w:r w:rsidRPr="0060190D">
        <w:rPr>
          <w:sz w:val="28"/>
          <w:szCs w:val="28"/>
        </w:rPr>
        <w:t>13) установление общеобязательных правил по вопросам местного значения;</w:t>
      </w:r>
    </w:p>
    <w:p w:rsidR="00D4586D" w:rsidRPr="0060190D" w:rsidRDefault="00D4586D" w:rsidP="00D4586D">
      <w:pPr>
        <w:autoSpaceDE w:val="0"/>
        <w:autoSpaceDN w:val="0"/>
        <w:adjustRightInd w:val="0"/>
        <w:ind w:firstLine="720"/>
        <w:jc w:val="both"/>
        <w:rPr>
          <w:sz w:val="28"/>
          <w:szCs w:val="28"/>
        </w:rPr>
      </w:pPr>
      <w:bookmarkStart w:id="49" w:name="sub_2424"/>
      <w:bookmarkEnd w:id="48"/>
      <w:r w:rsidRPr="0060190D">
        <w:rPr>
          <w:sz w:val="28"/>
          <w:szCs w:val="28"/>
        </w:rPr>
        <w:t>14) учреждение собственных печатных средств массовой информации;</w:t>
      </w:r>
    </w:p>
    <w:p w:rsidR="00D4586D" w:rsidRPr="0060190D" w:rsidRDefault="00D4586D" w:rsidP="00D4586D">
      <w:pPr>
        <w:autoSpaceDE w:val="0"/>
        <w:autoSpaceDN w:val="0"/>
        <w:adjustRightInd w:val="0"/>
        <w:ind w:firstLine="720"/>
        <w:jc w:val="both"/>
        <w:rPr>
          <w:sz w:val="28"/>
          <w:szCs w:val="28"/>
        </w:rPr>
      </w:pPr>
      <w:bookmarkStart w:id="50" w:name="sub_2425"/>
      <w:bookmarkEnd w:id="49"/>
      <w:r w:rsidRPr="0060190D">
        <w:rPr>
          <w:sz w:val="28"/>
          <w:szCs w:val="28"/>
        </w:rPr>
        <w:t xml:space="preserve">15) предоставление налоговых льгот по местным налогам в пределах прав, предоставленных городскому Совету </w:t>
      </w:r>
      <w:hyperlink r:id="rId11" w:history="1">
        <w:r w:rsidRPr="0060190D">
          <w:rPr>
            <w:sz w:val="28"/>
            <w:szCs w:val="28"/>
          </w:rPr>
          <w:t>законодательством</w:t>
        </w:r>
      </w:hyperlink>
      <w:r w:rsidRPr="0060190D">
        <w:rPr>
          <w:sz w:val="28"/>
          <w:szCs w:val="28"/>
        </w:rPr>
        <w:t xml:space="preserve"> Российской Федерации о налогах и сборах;</w:t>
      </w:r>
    </w:p>
    <w:p w:rsidR="00D4586D" w:rsidRPr="0060190D" w:rsidRDefault="00D4586D" w:rsidP="00D4586D">
      <w:pPr>
        <w:autoSpaceDE w:val="0"/>
        <w:autoSpaceDN w:val="0"/>
        <w:adjustRightInd w:val="0"/>
        <w:ind w:firstLine="720"/>
        <w:jc w:val="both"/>
        <w:rPr>
          <w:sz w:val="28"/>
          <w:szCs w:val="28"/>
        </w:rPr>
      </w:pPr>
      <w:bookmarkStart w:id="51" w:name="sub_2426"/>
      <w:bookmarkEnd w:id="50"/>
      <w:r w:rsidRPr="0060190D">
        <w:rPr>
          <w:sz w:val="28"/>
          <w:szCs w:val="28"/>
        </w:rPr>
        <w:t>16) утверждение официальных символов города;</w:t>
      </w:r>
    </w:p>
    <w:p w:rsidR="00D4586D" w:rsidRPr="0060190D" w:rsidRDefault="00D4586D" w:rsidP="00D4586D">
      <w:pPr>
        <w:autoSpaceDE w:val="0"/>
        <w:autoSpaceDN w:val="0"/>
        <w:adjustRightInd w:val="0"/>
        <w:ind w:firstLine="720"/>
        <w:jc w:val="both"/>
        <w:rPr>
          <w:sz w:val="28"/>
          <w:szCs w:val="28"/>
        </w:rPr>
      </w:pPr>
      <w:bookmarkStart w:id="52" w:name="sub_2427"/>
      <w:bookmarkEnd w:id="51"/>
      <w:r w:rsidRPr="0060190D">
        <w:rPr>
          <w:sz w:val="28"/>
          <w:szCs w:val="28"/>
        </w:rPr>
        <w:t>17)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w:t>
      </w:r>
    </w:p>
    <w:p w:rsidR="00D4586D" w:rsidRPr="0060190D" w:rsidRDefault="00D4586D" w:rsidP="00D4586D">
      <w:pPr>
        <w:autoSpaceDE w:val="0"/>
        <w:autoSpaceDN w:val="0"/>
        <w:adjustRightInd w:val="0"/>
        <w:ind w:firstLine="720"/>
        <w:jc w:val="both"/>
        <w:rPr>
          <w:sz w:val="28"/>
          <w:szCs w:val="28"/>
        </w:rPr>
      </w:pPr>
      <w:bookmarkStart w:id="53" w:name="sub_2428"/>
      <w:bookmarkEnd w:id="52"/>
      <w:r w:rsidRPr="0060190D">
        <w:rPr>
          <w:sz w:val="28"/>
          <w:szCs w:val="28"/>
        </w:rPr>
        <w:t>18) утверждение юбилейных, исторических дат города, утверждение порядка установки памятников, мемориальных досок и иных памятных знаков;</w:t>
      </w:r>
    </w:p>
    <w:p w:rsidR="00D4586D" w:rsidRPr="0060190D" w:rsidRDefault="00D4586D" w:rsidP="00D4586D">
      <w:pPr>
        <w:autoSpaceDE w:val="0"/>
        <w:autoSpaceDN w:val="0"/>
        <w:adjustRightInd w:val="0"/>
        <w:ind w:firstLine="720"/>
        <w:jc w:val="both"/>
        <w:rPr>
          <w:sz w:val="28"/>
          <w:szCs w:val="28"/>
        </w:rPr>
      </w:pPr>
      <w:bookmarkStart w:id="54" w:name="sub_2429"/>
      <w:bookmarkEnd w:id="53"/>
      <w:r w:rsidRPr="0060190D">
        <w:rPr>
          <w:sz w:val="28"/>
          <w:szCs w:val="28"/>
        </w:rPr>
        <w:t>19) принятие решения о досрочном сложении полномочий депутата городского Совета в соответствии с действующим законодательством;</w:t>
      </w:r>
    </w:p>
    <w:p w:rsidR="00D4586D" w:rsidRPr="0060190D" w:rsidRDefault="00D4586D" w:rsidP="00D4586D">
      <w:pPr>
        <w:autoSpaceDE w:val="0"/>
        <w:autoSpaceDN w:val="0"/>
        <w:adjustRightInd w:val="0"/>
        <w:ind w:firstLine="720"/>
        <w:jc w:val="both"/>
        <w:rPr>
          <w:sz w:val="28"/>
          <w:szCs w:val="28"/>
        </w:rPr>
      </w:pPr>
      <w:bookmarkStart w:id="55" w:name="sub_2430"/>
      <w:bookmarkEnd w:id="54"/>
      <w:r w:rsidRPr="0060190D">
        <w:rPr>
          <w:sz w:val="28"/>
          <w:szCs w:val="28"/>
        </w:rPr>
        <w:t>20) принятие решений по вопросам организации деятельности городского Совета;</w:t>
      </w:r>
    </w:p>
    <w:p w:rsidR="00D4586D" w:rsidRPr="0060190D" w:rsidRDefault="00D4586D" w:rsidP="00D4586D">
      <w:pPr>
        <w:autoSpaceDE w:val="0"/>
        <w:autoSpaceDN w:val="0"/>
        <w:adjustRightInd w:val="0"/>
        <w:ind w:firstLine="720"/>
        <w:jc w:val="both"/>
        <w:rPr>
          <w:sz w:val="28"/>
          <w:szCs w:val="28"/>
        </w:rPr>
      </w:pPr>
      <w:bookmarkStart w:id="56" w:name="sub_2431"/>
      <w:bookmarkEnd w:id="55"/>
      <w:r w:rsidRPr="0060190D">
        <w:rPr>
          <w:sz w:val="28"/>
          <w:szCs w:val="28"/>
        </w:rPr>
        <w:t>21) образование контрольно-счетной комиссии города;</w:t>
      </w:r>
    </w:p>
    <w:p w:rsidR="00D4586D" w:rsidRPr="0060190D" w:rsidRDefault="00D4586D" w:rsidP="00D4586D">
      <w:pPr>
        <w:autoSpaceDE w:val="0"/>
        <w:autoSpaceDN w:val="0"/>
        <w:adjustRightInd w:val="0"/>
        <w:ind w:firstLine="720"/>
        <w:jc w:val="both"/>
        <w:rPr>
          <w:sz w:val="28"/>
          <w:szCs w:val="28"/>
        </w:rPr>
      </w:pPr>
      <w:bookmarkStart w:id="57" w:name="sub_2432"/>
      <w:bookmarkEnd w:id="56"/>
      <w:r w:rsidRPr="0060190D">
        <w:rPr>
          <w:sz w:val="28"/>
          <w:szCs w:val="28"/>
        </w:rPr>
        <w:t>22) заслушивание ежегодного отчета контрольно-счетной комиссии города о своей деятельности;</w:t>
      </w:r>
    </w:p>
    <w:p w:rsidR="00D4586D" w:rsidRPr="0060190D" w:rsidRDefault="00D4586D" w:rsidP="00D4586D">
      <w:pPr>
        <w:autoSpaceDE w:val="0"/>
        <w:autoSpaceDN w:val="0"/>
        <w:adjustRightInd w:val="0"/>
        <w:ind w:firstLine="720"/>
        <w:jc w:val="both"/>
        <w:rPr>
          <w:sz w:val="28"/>
          <w:szCs w:val="28"/>
        </w:rPr>
      </w:pPr>
      <w:bookmarkStart w:id="58" w:name="sub_2433"/>
      <w:bookmarkEnd w:id="57"/>
      <w:r w:rsidRPr="0060190D">
        <w:rPr>
          <w:sz w:val="28"/>
          <w:szCs w:val="28"/>
        </w:rPr>
        <w:t>23) установление порядка направления контрольно-счетной комиссией ежегодного отчета о своей деятельности;</w:t>
      </w:r>
    </w:p>
    <w:p w:rsidR="00D4586D" w:rsidRPr="0060190D" w:rsidRDefault="00D4586D" w:rsidP="00D4586D">
      <w:pPr>
        <w:autoSpaceDE w:val="0"/>
        <w:autoSpaceDN w:val="0"/>
        <w:adjustRightInd w:val="0"/>
        <w:ind w:firstLine="720"/>
        <w:jc w:val="both"/>
        <w:rPr>
          <w:sz w:val="28"/>
          <w:szCs w:val="28"/>
        </w:rPr>
      </w:pPr>
      <w:bookmarkStart w:id="59" w:name="sub_2434"/>
      <w:bookmarkEnd w:id="58"/>
      <w:r w:rsidRPr="0060190D">
        <w:rPr>
          <w:sz w:val="28"/>
          <w:szCs w:val="28"/>
        </w:rPr>
        <w:t>24) формирование избирательной комиссии города;</w:t>
      </w:r>
    </w:p>
    <w:p w:rsidR="00D4586D" w:rsidRPr="0060190D" w:rsidRDefault="00D4586D" w:rsidP="00D4586D">
      <w:pPr>
        <w:autoSpaceDE w:val="0"/>
        <w:autoSpaceDN w:val="0"/>
        <w:adjustRightInd w:val="0"/>
        <w:ind w:firstLine="720"/>
        <w:jc w:val="both"/>
        <w:rPr>
          <w:sz w:val="28"/>
          <w:szCs w:val="28"/>
        </w:rPr>
      </w:pPr>
      <w:bookmarkStart w:id="60" w:name="sub_2435"/>
      <w:bookmarkEnd w:id="59"/>
      <w:r w:rsidRPr="0060190D">
        <w:rPr>
          <w:sz w:val="28"/>
          <w:szCs w:val="28"/>
        </w:rPr>
        <w:t>25) учреждение городских наград и почетных званий, премий, стипендий и иных видов поощрений;</w:t>
      </w:r>
    </w:p>
    <w:p w:rsidR="00D4586D" w:rsidRPr="0060190D" w:rsidRDefault="00D4586D" w:rsidP="00D4586D">
      <w:pPr>
        <w:autoSpaceDE w:val="0"/>
        <w:autoSpaceDN w:val="0"/>
        <w:adjustRightInd w:val="0"/>
        <w:ind w:firstLine="720"/>
        <w:jc w:val="both"/>
        <w:rPr>
          <w:sz w:val="28"/>
          <w:szCs w:val="28"/>
        </w:rPr>
      </w:pPr>
      <w:bookmarkStart w:id="61" w:name="sub_2436"/>
      <w:bookmarkEnd w:id="60"/>
      <w:r w:rsidRPr="0060190D">
        <w:rPr>
          <w:sz w:val="28"/>
          <w:szCs w:val="28"/>
        </w:rPr>
        <w:lastRenderedPageBreak/>
        <w:t>26) назначение аудиторских проверок эффективности использования бюджетных средств и иного муниципального имущества в муниципальных предприятиях и учреждениях;</w:t>
      </w:r>
    </w:p>
    <w:p w:rsidR="00D4586D" w:rsidRPr="0060190D" w:rsidRDefault="00D4586D" w:rsidP="00D4586D">
      <w:pPr>
        <w:autoSpaceDE w:val="0"/>
        <w:autoSpaceDN w:val="0"/>
        <w:adjustRightInd w:val="0"/>
        <w:ind w:firstLine="720"/>
        <w:jc w:val="both"/>
        <w:rPr>
          <w:sz w:val="28"/>
          <w:szCs w:val="28"/>
        </w:rPr>
      </w:pPr>
      <w:bookmarkStart w:id="62" w:name="sub_2437"/>
      <w:bookmarkEnd w:id="61"/>
      <w:r w:rsidRPr="0060190D">
        <w:rPr>
          <w:sz w:val="28"/>
          <w:szCs w:val="28"/>
        </w:rPr>
        <w:t>27) создание музеев города;</w:t>
      </w:r>
    </w:p>
    <w:p w:rsidR="00D4586D" w:rsidRPr="0060190D" w:rsidRDefault="00D4586D" w:rsidP="00D4586D">
      <w:pPr>
        <w:autoSpaceDE w:val="0"/>
        <w:autoSpaceDN w:val="0"/>
        <w:adjustRightInd w:val="0"/>
        <w:ind w:firstLine="720"/>
        <w:jc w:val="both"/>
        <w:rPr>
          <w:sz w:val="28"/>
          <w:szCs w:val="28"/>
        </w:rPr>
      </w:pPr>
      <w:bookmarkStart w:id="63" w:name="sub_2438"/>
      <w:bookmarkEnd w:id="62"/>
      <w:r w:rsidRPr="0060190D">
        <w:rPr>
          <w:sz w:val="28"/>
          <w:szCs w:val="28"/>
        </w:rPr>
        <w:t>28) принятие решений о развитии застроенных территорий города;</w:t>
      </w:r>
    </w:p>
    <w:p w:rsidR="00D4586D" w:rsidRPr="0060190D" w:rsidRDefault="00D4586D" w:rsidP="00D4586D">
      <w:pPr>
        <w:autoSpaceDE w:val="0"/>
        <w:autoSpaceDN w:val="0"/>
        <w:adjustRightInd w:val="0"/>
        <w:ind w:firstLine="720"/>
        <w:jc w:val="both"/>
        <w:rPr>
          <w:sz w:val="28"/>
          <w:szCs w:val="28"/>
        </w:rPr>
      </w:pPr>
      <w:bookmarkStart w:id="64" w:name="sub_2439"/>
      <w:bookmarkEnd w:id="63"/>
      <w:r w:rsidRPr="0060190D">
        <w:rPr>
          <w:sz w:val="28"/>
          <w:szCs w:val="28"/>
        </w:rPr>
        <w:t>29) утверждение программ комплексного развития систем коммунальной инфраструктуры города, 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p>
    <w:p w:rsidR="00D4586D" w:rsidRPr="0060190D" w:rsidRDefault="00D4586D" w:rsidP="00D4586D">
      <w:pPr>
        <w:autoSpaceDE w:val="0"/>
        <w:autoSpaceDN w:val="0"/>
        <w:adjustRightInd w:val="0"/>
        <w:ind w:firstLine="720"/>
        <w:jc w:val="both"/>
        <w:rPr>
          <w:sz w:val="28"/>
          <w:szCs w:val="28"/>
        </w:rPr>
      </w:pPr>
      <w:bookmarkStart w:id="65" w:name="sub_2440"/>
      <w:bookmarkEnd w:id="64"/>
      <w:r w:rsidRPr="0060190D">
        <w:rPr>
          <w:sz w:val="28"/>
          <w:szCs w:val="28"/>
        </w:rPr>
        <w:t>30) утверждение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D4586D" w:rsidRPr="0060190D" w:rsidRDefault="00D4586D" w:rsidP="00D4586D">
      <w:pPr>
        <w:autoSpaceDE w:val="0"/>
        <w:autoSpaceDN w:val="0"/>
        <w:adjustRightInd w:val="0"/>
        <w:ind w:firstLine="720"/>
        <w:jc w:val="both"/>
        <w:rPr>
          <w:sz w:val="28"/>
          <w:szCs w:val="28"/>
        </w:rPr>
      </w:pPr>
      <w:bookmarkStart w:id="66" w:name="sub_2441"/>
      <w:bookmarkEnd w:id="65"/>
      <w:r w:rsidRPr="0060190D">
        <w:rPr>
          <w:sz w:val="28"/>
          <w:szCs w:val="28"/>
        </w:rPr>
        <w:t>31) установление правил использования водных объектов общего пользования для личных и бытовых нужд;</w:t>
      </w:r>
    </w:p>
    <w:p w:rsidR="00D4586D" w:rsidRPr="0060190D" w:rsidRDefault="00D4586D" w:rsidP="00D4586D">
      <w:pPr>
        <w:autoSpaceDE w:val="0"/>
        <w:autoSpaceDN w:val="0"/>
        <w:adjustRightInd w:val="0"/>
        <w:ind w:firstLine="720"/>
        <w:jc w:val="both"/>
        <w:rPr>
          <w:sz w:val="28"/>
          <w:szCs w:val="28"/>
        </w:rPr>
      </w:pPr>
      <w:bookmarkStart w:id="67" w:name="sub_2442"/>
      <w:bookmarkEnd w:id="66"/>
      <w:r w:rsidRPr="0060190D">
        <w:rPr>
          <w:sz w:val="28"/>
          <w:szCs w:val="28"/>
        </w:rPr>
        <w:t>32) установление порядка проведения конкурса по отбору кандидатур на должность Главы города;</w:t>
      </w:r>
    </w:p>
    <w:p w:rsidR="00D4586D" w:rsidRPr="0060190D" w:rsidRDefault="00D4586D" w:rsidP="00D4586D">
      <w:pPr>
        <w:autoSpaceDE w:val="0"/>
        <w:autoSpaceDN w:val="0"/>
        <w:adjustRightInd w:val="0"/>
        <w:ind w:firstLine="720"/>
        <w:jc w:val="both"/>
        <w:rPr>
          <w:sz w:val="28"/>
          <w:szCs w:val="28"/>
        </w:rPr>
      </w:pPr>
      <w:bookmarkStart w:id="68" w:name="sub_2443"/>
      <w:bookmarkEnd w:id="67"/>
      <w:r w:rsidRPr="0060190D">
        <w:rPr>
          <w:sz w:val="28"/>
          <w:szCs w:val="28"/>
        </w:rPr>
        <w:t xml:space="preserve">33) организация профессионального образования и дополнительного профессионального образования председателя городского Совета, заместителя председателя городского Совета, депутатов городского Совета, муниципальных служащих, организация подготовки кадров для муниципальной службы в порядке, предусмотренном </w:t>
      </w:r>
      <w:hyperlink r:id="rId12" w:history="1">
        <w:r w:rsidRPr="0060190D">
          <w:rPr>
            <w:sz w:val="28"/>
            <w:szCs w:val="28"/>
          </w:rPr>
          <w:t>законодательством</w:t>
        </w:r>
      </w:hyperlink>
      <w:r w:rsidRPr="0060190D">
        <w:rPr>
          <w:sz w:val="28"/>
          <w:szCs w:val="28"/>
        </w:rPr>
        <w:t xml:space="preserve"> Российской Федерации об образовании и </w:t>
      </w:r>
      <w:hyperlink r:id="rId13" w:history="1">
        <w:r w:rsidRPr="0060190D">
          <w:rPr>
            <w:sz w:val="28"/>
            <w:szCs w:val="28"/>
          </w:rPr>
          <w:t>законодательством</w:t>
        </w:r>
      </w:hyperlink>
      <w:r w:rsidRPr="0060190D">
        <w:rPr>
          <w:sz w:val="28"/>
          <w:szCs w:val="28"/>
        </w:rPr>
        <w:t xml:space="preserve"> Российской Федерации о муниципальной службе;</w:t>
      </w:r>
    </w:p>
    <w:p w:rsidR="00D4586D" w:rsidRPr="0060190D" w:rsidRDefault="00D4586D" w:rsidP="00D4586D">
      <w:pPr>
        <w:autoSpaceDE w:val="0"/>
        <w:autoSpaceDN w:val="0"/>
        <w:adjustRightInd w:val="0"/>
        <w:ind w:firstLine="720"/>
        <w:jc w:val="both"/>
        <w:rPr>
          <w:sz w:val="28"/>
          <w:szCs w:val="28"/>
        </w:rPr>
      </w:pPr>
      <w:bookmarkStart w:id="69" w:name="sub_2444"/>
      <w:bookmarkEnd w:id="68"/>
      <w:r w:rsidRPr="0060190D">
        <w:rPr>
          <w:sz w:val="28"/>
          <w:szCs w:val="28"/>
        </w:rPr>
        <w:t xml:space="preserve">34) рассмотрение и утверждение стратегии социально-экономического развития города и плана мероприятий по реализации стратегии социально-экономического развития города в соответствии с </w:t>
      </w:r>
      <w:hyperlink r:id="rId14" w:history="1">
        <w:r w:rsidRPr="0060190D">
          <w:rPr>
            <w:sz w:val="28"/>
            <w:szCs w:val="28"/>
          </w:rPr>
          <w:t>Федеральным законом</w:t>
        </w:r>
      </w:hyperlink>
      <w:r w:rsidRPr="0060190D">
        <w:rPr>
          <w:sz w:val="28"/>
          <w:szCs w:val="28"/>
        </w:rPr>
        <w:t xml:space="preserve"> от 28.06.2014 </w:t>
      </w:r>
      <w:r>
        <w:rPr>
          <w:sz w:val="28"/>
          <w:szCs w:val="28"/>
        </w:rPr>
        <w:t>№</w:t>
      </w:r>
      <w:r w:rsidRPr="0060190D">
        <w:rPr>
          <w:sz w:val="28"/>
          <w:szCs w:val="28"/>
        </w:rPr>
        <w:t xml:space="preserve"> 172-ФЗ </w:t>
      </w:r>
      <w:r>
        <w:rPr>
          <w:sz w:val="28"/>
          <w:szCs w:val="28"/>
        </w:rPr>
        <w:t>«</w:t>
      </w:r>
      <w:r w:rsidRPr="0060190D">
        <w:rPr>
          <w:sz w:val="28"/>
          <w:szCs w:val="28"/>
        </w:rPr>
        <w:t>О стратегическом планировании в Российской Федерации</w:t>
      </w:r>
      <w:r>
        <w:rPr>
          <w:sz w:val="28"/>
          <w:szCs w:val="28"/>
        </w:rPr>
        <w:t>»</w:t>
      </w:r>
      <w:r w:rsidRPr="0060190D">
        <w:rPr>
          <w:sz w:val="28"/>
          <w:szCs w:val="28"/>
        </w:rPr>
        <w:t>;</w:t>
      </w:r>
    </w:p>
    <w:p w:rsidR="00D4586D" w:rsidRPr="0060190D" w:rsidRDefault="00D4586D" w:rsidP="00D4586D">
      <w:pPr>
        <w:autoSpaceDE w:val="0"/>
        <w:autoSpaceDN w:val="0"/>
        <w:adjustRightInd w:val="0"/>
        <w:ind w:firstLine="720"/>
        <w:jc w:val="both"/>
        <w:rPr>
          <w:sz w:val="28"/>
          <w:szCs w:val="28"/>
        </w:rPr>
      </w:pPr>
      <w:bookmarkStart w:id="70" w:name="sub_2445"/>
      <w:bookmarkEnd w:id="69"/>
      <w:r w:rsidRPr="0060190D">
        <w:rPr>
          <w:sz w:val="28"/>
          <w:szCs w:val="28"/>
        </w:rPr>
        <w:t>35) установление нормы предоставления площади жилого помещения по договору социального найма и учетной нормы площади жилого помещения;</w:t>
      </w:r>
    </w:p>
    <w:p w:rsidR="00D4586D" w:rsidRPr="0060190D" w:rsidRDefault="00D4586D" w:rsidP="00D4586D">
      <w:pPr>
        <w:autoSpaceDE w:val="0"/>
        <w:autoSpaceDN w:val="0"/>
        <w:adjustRightInd w:val="0"/>
        <w:ind w:firstLine="720"/>
        <w:jc w:val="both"/>
        <w:rPr>
          <w:sz w:val="28"/>
          <w:szCs w:val="28"/>
        </w:rPr>
      </w:pPr>
      <w:bookmarkStart w:id="71" w:name="sub_2446"/>
      <w:bookmarkEnd w:id="70"/>
      <w:r w:rsidRPr="0060190D">
        <w:rPr>
          <w:sz w:val="28"/>
          <w:szCs w:val="28"/>
        </w:rPr>
        <w:t>36) определение порядка предоставления жилых помещений муниципального специализированного жилищного фонда;</w:t>
      </w:r>
    </w:p>
    <w:p w:rsidR="00D4586D" w:rsidRPr="0060190D" w:rsidRDefault="00D4586D" w:rsidP="00D4586D">
      <w:pPr>
        <w:autoSpaceDE w:val="0"/>
        <w:autoSpaceDN w:val="0"/>
        <w:adjustRightInd w:val="0"/>
        <w:ind w:firstLine="720"/>
        <w:jc w:val="both"/>
        <w:rPr>
          <w:sz w:val="28"/>
          <w:szCs w:val="28"/>
        </w:rPr>
      </w:pPr>
      <w:bookmarkStart w:id="72" w:name="sub_2447"/>
      <w:bookmarkEnd w:id="71"/>
      <w:r w:rsidRPr="0060190D">
        <w:rPr>
          <w:sz w:val="28"/>
          <w:szCs w:val="28"/>
        </w:rPr>
        <w:t>37)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D4586D" w:rsidRPr="0060190D" w:rsidRDefault="00D4586D" w:rsidP="00D4586D">
      <w:pPr>
        <w:pStyle w:val="ConsPlusNormal"/>
        <w:jc w:val="both"/>
        <w:rPr>
          <w:rFonts w:ascii="Times New Roman" w:hAnsi="Times New Roman" w:cs="Times New Roman"/>
          <w:bCs/>
          <w:sz w:val="28"/>
          <w:szCs w:val="28"/>
        </w:rPr>
      </w:pPr>
      <w:r>
        <w:rPr>
          <w:rFonts w:ascii="Times New Roman" w:hAnsi="Times New Roman" w:cs="Times New Roman"/>
          <w:sz w:val="28"/>
          <w:szCs w:val="28"/>
        </w:rPr>
        <w:tab/>
      </w:r>
      <w:r w:rsidRPr="0060190D">
        <w:rPr>
          <w:rFonts w:ascii="Times New Roman" w:hAnsi="Times New Roman" w:cs="Times New Roman"/>
          <w:sz w:val="28"/>
          <w:szCs w:val="28"/>
        </w:rPr>
        <w:t>38) установление</w:t>
      </w:r>
      <w:r w:rsidRPr="0060190D">
        <w:rPr>
          <w:sz w:val="28"/>
          <w:szCs w:val="28"/>
        </w:rPr>
        <w:t xml:space="preserve"> </w:t>
      </w:r>
      <w:r w:rsidRPr="0060190D">
        <w:rPr>
          <w:rFonts w:ascii="Times New Roman" w:hAnsi="Times New Roman" w:cs="Times New Roman"/>
          <w:sz w:val="28"/>
          <w:szCs w:val="28"/>
        </w:rPr>
        <w:t>условий оплаты труда руководителей, их заместителей, главных бухгалтеров муниципальных учреждений, муниципальных унитарных предприятий,</w:t>
      </w:r>
      <w:r w:rsidRPr="0060190D">
        <w:t xml:space="preserve"> </w:t>
      </w:r>
      <w:r w:rsidRPr="0060190D">
        <w:rPr>
          <w:rFonts w:ascii="Times New Roman" w:hAnsi="Times New Roman" w:cs="Times New Roman"/>
          <w:bCs/>
          <w:sz w:val="28"/>
          <w:szCs w:val="28"/>
        </w:rPr>
        <w:t xml:space="preserve">а также руководителей, их </w:t>
      </w:r>
      <w:r w:rsidRPr="0060190D">
        <w:rPr>
          <w:rFonts w:ascii="Times New Roman" w:hAnsi="Times New Roman" w:cs="Times New Roman"/>
          <w:bCs/>
          <w:sz w:val="28"/>
          <w:szCs w:val="28"/>
        </w:rPr>
        <w:lastRenderedPageBreak/>
        <w:t>заместителей, главных бухгалтеров и заключающих трудовой договор членов коллегиальных исполнительных органов</w:t>
      </w:r>
      <w:r w:rsidRPr="0060190D">
        <w:t xml:space="preserve"> </w:t>
      </w:r>
      <w:r w:rsidRPr="0060190D">
        <w:rPr>
          <w:rFonts w:ascii="Times New Roman" w:hAnsi="Times New Roman" w:cs="Times New Roman"/>
          <w:bCs/>
          <w:sz w:val="28"/>
          <w:szCs w:val="28"/>
        </w:rPr>
        <w:t>хозяйственных обществ, более пятидесяти процентов акций (долей) в уставном капитале которых находится в муниципальной собственности.</w:t>
      </w:r>
    </w:p>
    <w:p w:rsidR="00D4586D" w:rsidRPr="0060190D" w:rsidRDefault="00D4586D" w:rsidP="00D4586D">
      <w:pPr>
        <w:autoSpaceDE w:val="0"/>
        <w:autoSpaceDN w:val="0"/>
        <w:adjustRightInd w:val="0"/>
        <w:ind w:firstLine="720"/>
        <w:jc w:val="both"/>
        <w:rPr>
          <w:sz w:val="28"/>
          <w:szCs w:val="28"/>
        </w:rPr>
      </w:pPr>
      <w:bookmarkStart w:id="73" w:name="sub_2411"/>
      <w:bookmarkEnd w:id="72"/>
      <w:r w:rsidRPr="0060190D">
        <w:rPr>
          <w:sz w:val="28"/>
          <w:szCs w:val="28"/>
        </w:rPr>
        <w:t>11. Городской Совет вправе решать иные вопросы, отнесенные к его компетенции федеральными законами, законами Липецкой области, Уставом города.».</w:t>
      </w:r>
    </w:p>
    <w:bookmarkEnd w:id="73"/>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Статью 30 изложить в следующей редакции:</w:t>
      </w: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pStyle w:val="ConsNormal"/>
        <w:ind w:firstLine="567"/>
        <w:jc w:val="center"/>
        <w:rPr>
          <w:rFonts w:ascii="Times New Roman" w:hAnsi="Times New Roman" w:cs="Times New Roman"/>
          <w:bCs/>
          <w:sz w:val="28"/>
          <w:szCs w:val="28"/>
        </w:rPr>
      </w:pPr>
      <w:r w:rsidRPr="0060190D">
        <w:rPr>
          <w:rFonts w:ascii="Times New Roman" w:hAnsi="Times New Roman" w:cs="Times New Roman"/>
          <w:bCs/>
          <w:sz w:val="28"/>
          <w:szCs w:val="28"/>
        </w:rPr>
        <w:t>«Статья 30. Депутат городского Совета</w:t>
      </w:r>
    </w:p>
    <w:p w:rsidR="00D4586D" w:rsidRPr="0060190D" w:rsidRDefault="00D4586D" w:rsidP="00D4586D">
      <w:pPr>
        <w:pStyle w:val="ConsNormal"/>
        <w:ind w:firstLine="567"/>
        <w:jc w:val="center"/>
        <w:rPr>
          <w:rFonts w:ascii="Times New Roman" w:hAnsi="Times New Roman" w:cs="Times New Roman"/>
          <w:bCs/>
          <w:sz w:val="28"/>
          <w:szCs w:val="28"/>
        </w:rPr>
      </w:pP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Депутаты городского Совета избираются сроком на 5 лет, срок полномочий депутатов городского Совета 5 лет.</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Полномочия депутата городского Совета, в том числе депутата, избранного на повторных или дополнительных выборах, начинаются со дня его избрания и прекращаются со дня начала работы городского Совета нового созыва.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Депутаты городского Совета избираются гражданами Российской Федерации, проживающими на территории города и обладающими в соответствии с федеральным законом избирательным правом.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Депутатом городского Совета может быть избран гражданин Российской Федерации, достигший возраста 18 лет.</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4. Статус депутата городского Совета определяется действующим законодательством.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Депутат городского Совета обладает депутатской неприкосновенностью в течение срока своих полномочий в соответствии с федеральным законом и законом Липецкой области.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6. Депутату городского Совета в соответствии с Законом Липецкой области от 26.07.2013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180-ОЗ </w:t>
      </w:r>
      <w:r>
        <w:rPr>
          <w:rFonts w:ascii="Times New Roman" w:hAnsi="Times New Roman" w:cs="Times New Roman"/>
          <w:bCs/>
          <w:sz w:val="28"/>
          <w:szCs w:val="28"/>
        </w:rPr>
        <w:t>«</w:t>
      </w:r>
      <w:r w:rsidRPr="0060190D">
        <w:rPr>
          <w:rFonts w:ascii="Times New Roman" w:hAnsi="Times New Roman" w:cs="Times New Roman"/>
          <w:bCs/>
          <w:sz w:val="28"/>
          <w:szCs w:val="28"/>
        </w:rPr>
        <w:t>О гарантиях осуществления полномочий депутата представительного органа муниципального образования Липецкой области</w:t>
      </w:r>
      <w:r>
        <w:rPr>
          <w:rFonts w:ascii="Times New Roman" w:hAnsi="Times New Roman" w:cs="Times New Roman"/>
          <w:bCs/>
          <w:sz w:val="28"/>
          <w:szCs w:val="28"/>
        </w:rPr>
        <w:t>»</w:t>
      </w:r>
      <w:r w:rsidRPr="0060190D">
        <w:rPr>
          <w:rFonts w:ascii="Times New Roman" w:hAnsi="Times New Roman" w:cs="Times New Roman"/>
          <w:bCs/>
          <w:sz w:val="28"/>
          <w:szCs w:val="28"/>
        </w:rPr>
        <w:t xml:space="preserve"> гарантируются:</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правотворческая инициатива;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участие в заседаниях городского Совета, комиссий, согласительных комиссий, депутатских объединений (фракций, депутатских групп), рабочих группах;</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участие в выполнении поручений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4) депутатский запрос;</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депутатские и публичные слушания;</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6) право на получение и распространение информации;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7) право на прием в первоочередном порядке должностными лицами;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8) освобождение депутата городского Совета от выполнения производственных или служебных обязанностей на время осуществления депутатской деятельности;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9) материально-техническое обеспечение депутатской деятельности;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60190D">
        <w:rPr>
          <w:rFonts w:ascii="Times New Roman" w:hAnsi="Times New Roman" w:cs="Times New Roman"/>
          <w:bCs/>
          <w:sz w:val="28"/>
          <w:szCs w:val="28"/>
        </w:rPr>
        <w:t>10) удостоверение и нагрудный знак депутата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11) помощники депутата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7. На постоянной основе, за счет средств городского бюджета, могут работать два депутата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8. Депутатам городского Совета, замещающим должности на постоянной основе, помимо гарантий, предусмотренных частью 6 настоящей статьи, в соответствии с федеральными законами и Законом Липецкой области от 26.07.2013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180-ОЗ </w:t>
      </w:r>
      <w:r>
        <w:rPr>
          <w:rFonts w:ascii="Times New Roman" w:hAnsi="Times New Roman" w:cs="Times New Roman"/>
          <w:bCs/>
          <w:sz w:val="28"/>
          <w:szCs w:val="28"/>
        </w:rPr>
        <w:t>«</w:t>
      </w:r>
      <w:r w:rsidRPr="0060190D">
        <w:rPr>
          <w:rFonts w:ascii="Times New Roman" w:hAnsi="Times New Roman" w:cs="Times New Roman"/>
          <w:bCs/>
          <w:sz w:val="28"/>
          <w:szCs w:val="28"/>
        </w:rPr>
        <w:t>О гарантиях осуществления полномочий депутата представительного органа муниципального образования Липецкой области</w:t>
      </w:r>
      <w:r>
        <w:rPr>
          <w:rFonts w:ascii="Times New Roman" w:hAnsi="Times New Roman" w:cs="Times New Roman"/>
          <w:bCs/>
          <w:sz w:val="28"/>
          <w:szCs w:val="28"/>
        </w:rPr>
        <w:t>»</w:t>
      </w:r>
      <w:r w:rsidRPr="0060190D">
        <w:rPr>
          <w:rFonts w:ascii="Times New Roman" w:hAnsi="Times New Roman" w:cs="Times New Roman"/>
          <w:bCs/>
          <w:sz w:val="28"/>
          <w:szCs w:val="28"/>
        </w:rPr>
        <w:t xml:space="preserve"> предоставляются следующие гарантии: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своевременная оплата труда;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возмещение расходов, связанных со служебными командировками в размерах и порядке, определяемых нормативным правовым актом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предоставление ежегодного оплачиваемого отпуска;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4) санаторно-курортное лечение и оплата проезда к месту отдыха;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пенсионное обеспечение.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Состав, размер и условия предоставления гарантий, установленных настоящей частью, определяются нормативными правовыми актами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9. Депутат городского Совета представляет интересы своих избирателей, осуществляет свою деятельность в соответствии с интересами населения города, руководствуясь законодательством Российской Федерации, Липецкой области и Уставом города, отчитывается о своей деятельности перед избирателями не реже одного раза в год.</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10. Депутат городского Совета, осуществляющий свои полномочия на постоянной основе, не вправе: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60190D">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Депутат городского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Депутат городского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11. Депутат городского Совета должен соблюдать ограничения и запреты, исполнять обязанности, которые установлены Федеральным законом от 25.12.2008 </w:t>
      </w:r>
      <w:r>
        <w:rPr>
          <w:rFonts w:ascii="Times New Roman" w:hAnsi="Times New Roman" w:cs="Times New Roman"/>
          <w:bCs/>
          <w:sz w:val="28"/>
          <w:szCs w:val="28"/>
        </w:rPr>
        <w:t>№</w:t>
      </w:r>
      <w:r w:rsidRPr="0060190D">
        <w:rPr>
          <w:rFonts w:ascii="Times New Roman" w:hAnsi="Times New Roman" w:cs="Times New Roman"/>
          <w:bCs/>
          <w:sz w:val="28"/>
          <w:szCs w:val="28"/>
        </w:rPr>
        <w:t> 273-ФЗ</w:t>
      </w:r>
      <w:r>
        <w:rPr>
          <w:rFonts w:ascii="Times New Roman" w:hAnsi="Times New Roman" w:cs="Times New Roman"/>
          <w:bCs/>
          <w:sz w:val="28"/>
          <w:szCs w:val="28"/>
        </w:rPr>
        <w:t xml:space="preserve"> «</w:t>
      </w:r>
      <w:r w:rsidRPr="0060190D">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60190D">
        <w:rPr>
          <w:rFonts w:ascii="Times New Roman" w:hAnsi="Times New Roman" w:cs="Times New Roman"/>
          <w:bCs/>
          <w:sz w:val="28"/>
          <w:szCs w:val="28"/>
        </w:rPr>
        <w:t xml:space="preserve"> и другими федеральными законами.</w:t>
      </w:r>
    </w:p>
    <w:p w:rsidR="00D4586D" w:rsidRPr="0060190D" w:rsidRDefault="00D4586D" w:rsidP="00D4586D">
      <w:pPr>
        <w:autoSpaceDE w:val="0"/>
        <w:autoSpaceDN w:val="0"/>
        <w:adjustRightInd w:val="0"/>
        <w:ind w:firstLine="540"/>
        <w:jc w:val="both"/>
        <w:rPr>
          <w:sz w:val="28"/>
          <w:szCs w:val="28"/>
        </w:rPr>
      </w:pPr>
      <w:r w:rsidRPr="0060190D">
        <w:rPr>
          <w:sz w:val="28"/>
          <w:szCs w:val="28"/>
        </w:rPr>
        <w:t xml:space="preserve">Полномочия депутата городского Совета прекращаются досрочно в случае несоблюдения ограничений, запретов, неисполнения обязанностей, установленных Федеральным </w:t>
      </w:r>
      <w:hyperlink r:id="rId15" w:history="1">
        <w:r w:rsidRPr="0060190D">
          <w:rPr>
            <w:sz w:val="28"/>
            <w:szCs w:val="28"/>
          </w:rPr>
          <w:t>законом</w:t>
        </w:r>
      </w:hyperlink>
      <w:r w:rsidRPr="0060190D">
        <w:rPr>
          <w:sz w:val="28"/>
          <w:szCs w:val="28"/>
        </w:rPr>
        <w:t xml:space="preserve"> от 25.12.2008 </w:t>
      </w:r>
      <w:r>
        <w:rPr>
          <w:sz w:val="28"/>
          <w:szCs w:val="28"/>
        </w:rPr>
        <w:t>№</w:t>
      </w:r>
      <w:r w:rsidRPr="0060190D">
        <w:rPr>
          <w:sz w:val="28"/>
          <w:szCs w:val="28"/>
        </w:rPr>
        <w:t xml:space="preserve"> 273-ФЗ </w:t>
      </w:r>
      <w:r>
        <w:rPr>
          <w:sz w:val="28"/>
          <w:szCs w:val="28"/>
        </w:rPr>
        <w:br/>
        <w:t>«</w:t>
      </w:r>
      <w:r w:rsidRPr="0060190D">
        <w:rPr>
          <w:sz w:val="28"/>
          <w:szCs w:val="28"/>
        </w:rPr>
        <w:t>О противодействии коррупции</w:t>
      </w:r>
      <w:r>
        <w:rPr>
          <w:sz w:val="28"/>
          <w:szCs w:val="28"/>
        </w:rPr>
        <w:t>»</w:t>
      </w:r>
      <w:r w:rsidRPr="0060190D">
        <w:rPr>
          <w:sz w:val="28"/>
          <w:szCs w:val="28"/>
        </w:rPr>
        <w:t xml:space="preserve">, Федеральным </w:t>
      </w:r>
      <w:hyperlink r:id="rId16" w:history="1">
        <w:r w:rsidRPr="0060190D">
          <w:rPr>
            <w:sz w:val="28"/>
            <w:szCs w:val="28"/>
          </w:rPr>
          <w:t>законом</w:t>
        </w:r>
      </w:hyperlink>
      <w:r w:rsidRPr="0060190D">
        <w:rPr>
          <w:sz w:val="28"/>
          <w:szCs w:val="28"/>
        </w:rPr>
        <w:t xml:space="preserve"> от 03.12.2012 </w:t>
      </w:r>
      <w:r>
        <w:rPr>
          <w:sz w:val="28"/>
          <w:szCs w:val="28"/>
        </w:rPr>
        <w:br/>
        <w:t>№</w:t>
      </w:r>
      <w:r w:rsidRPr="0060190D">
        <w:rPr>
          <w:sz w:val="28"/>
          <w:szCs w:val="28"/>
        </w:rPr>
        <w:t xml:space="preserve"> 230-ФЗ </w:t>
      </w:r>
      <w:r>
        <w:rPr>
          <w:sz w:val="28"/>
          <w:szCs w:val="28"/>
        </w:rPr>
        <w:t>«</w:t>
      </w:r>
      <w:r w:rsidRPr="0060190D">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60190D">
        <w:rPr>
          <w:sz w:val="28"/>
          <w:szCs w:val="28"/>
        </w:rPr>
        <w:t xml:space="preserve">, Федеральным </w:t>
      </w:r>
      <w:hyperlink r:id="rId17" w:history="1">
        <w:r w:rsidRPr="0060190D">
          <w:rPr>
            <w:sz w:val="28"/>
            <w:szCs w:val="28"/>
          </w:rPr>
          <w:t>законом</w:t>
        </w:r>
      </w:hyperlink>
      <w:r w:rsidRPr="0060190D">
        <w:rPr>
          <w:sz w:val="28"/>
          <w:szCs w:val="28"/>
        </w:rPr>
        <w:t xml:space="preserve"> от 07.05.2013 </w:t>
      </w:r>
      <w:r>
        <w:rPr>
          <w:sz w:val="28"/>
          <w:szCs w:val="28"/>
        </w:rPr>
        <w:t>№</w:t>
      </w:r>
      <w:r w:rsidRPr="0060190D">
        <w:rPr>
          <w:sz w:val="28"/>
          <w:szCs w:val="28"/>
        </w:rPr>
        <w:t xml:space="preserve"> 79-ФЗ </w:t>
      </w:r>
      <w:r>
        <w:rPr>
          <w:sz w:val="28"/>
          <w:szCs w:val="28"/>
        </w:rPr>
        <w:t>«</w:t>
      </w:r>
      <w:r w:rsidRPr="0060190D">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r w:rsidRPr="0060190D">
        <w:rPr>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12. Депутат городского Совета,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13. Полномочия депутата городского Совета прекращаются досрочно в случае: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смерти;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отставки по собственному желанию;</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признания судом недееспособным или ограниченно дееспособным;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lastRenderedPageBreak/>
        <w:tab/>
      </w:r>
      <w:r w:rsidRPr="0060190D">
        <w:rPr>
          <w:rFonts w:ascii="Times New Roman" w:hAnsi="Times New Roman" w:cs="Times New Roman"/>
          <w:bCs/>
          <w:sz w:val="28"/>
          <w:szCs w:val="28"/>
        </w:rPr>
        <w:t>4) признания судом безвестно отсутствующим или объявления умершим;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вступления в отношении его в законную силу обвинительного приговора суда;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6) выезда за пределы Российской Федерации на постоянное место жительства;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8) отзыва избирателями;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9) досрочного прекращения полномочий городского Совета;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10) призыва на военную службу или направления на заменяющую ее альтернативную гражданскую службу;</w:t>
      </w:r>
    </w:p>
    <w:p w:rsidR="00D4586D" w:rsidRPr="0060190D" w:rsidRDefault="00D4586D" w:rsidP="00D4586D">
      <w:pPr>
        <w:pStyle w:val="ConsNormal"/>
        <w:ind w:firstLine="0"/>
        <w:jc w:val="both"/>
        <w:rPr>
          <w:rFonts w:ascii="Times New Roman" w:hAnsi="Times New Roman" w:cs="Times New Roman"/>
          <w:bCs/>
          <w:i/>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11) в иных случаях, установленных федеральным законодательством.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14</w:t>
      </w:r>
      <w:r>
        <w:rPr>
          <w:rFonts w:ascii="Times New Roman" w:hAnsi="Times New Roman" w:cs="Times New Roman"/>
          <w:bCs/>
          <w:sz w:val="28"/>
          <w:szCs w:val="28"/>
        </w:rPr>
        <w:t xml:space="preserve">. </w:t>
      </w:r>
      <w:r w:rsidRPr="0060190D">
        <w:rPr>
          <w:rFonts w:ascii="Times New Roman" w:hAnsi="Times New Roman" w:cs="Times New Roman"/>
          <w:bCs/>
          <w:sz w:val="28"/>
          <w:szCs w:val="28"/>
        </w:rPr>
        <w:t xml:space="preserve">Полномочия депутатов городского Совета прекращаются досрочно в случае несоблюдения ограничений, установленных Федеральным законом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15. Решение городского Совета о досрочном прекращении полномочий депутата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D4586D" w:rsidRPr="0060190D" w:rsidRDefault="00D4586D" w:rsidP="00D4586D">
      <w:pPr>
        <w:pStyle w:val="ConsNormal"/>
        <w:ind w:firstLine="567"/>
        <w:jc w:val="both"/>
        <w:rPr>
          <w:rFonts w:ascii="Times New Roman" w:hAnsi="Times New Roman" w:cs="Times New Roman"/>
          <w:bCs/>
          <w:sz w:val="28"/>
          <w:szCs w:val="28"/>
        </w:rPr>
      </w:pPr>
    </w:p>
    <w:p w:rsidR="00D4586D" w:rsidRPr="0060190D" w:rsidRDefault="00D4586D" w:rsidP="00D4586D">
      <w:pPr>
        <w:pStyle w:val="ConsNormal"/>
        <w:widowControl/>
        <w:ind w:firstLine="567"/>
        <w:rPr>
          <w:rFonts w:ascii="Times New Roman" w:hAnsi="Times New Roman" w:cs="Times New Roman"/>
          <w:bCs/>
          <w:sz w:val="28"/>
          <w:szCs w:val="28"/>
        </w:rPr>
      </w:pPr>
      <w:r w:rsidRPr="0060190D">
        <w:rPr>
          <w:rFonts w:ascii="Times New Roman" w:hAnsi="Times New Roman" w:cs="Times New Roman"/>
          <w:bCs/>
          <w:sz w:val="28"/>
          <w:szCs w:val="28"/>
        </w:rPr>
        <w:t>4) Статью 31 изложить в следующей редакции:</w:t>
      </w:r>
    </w:p>
    <w:p w:rsidR="00D4586D" w:rsidRPr="0060190D" w:rsidRDefault="00D4586D" w:rsidP="00D4586D">
      <w:pPr>
        <w:pStyle w:val="ConsNormal"/>
        <w:ind w:firstLine="567"/>
        <w:jc w:val="both"/>
        <w:rPr>
          <w:rFonts w:ascii="Times New Roman" w:hAnsi="Times New Roman" w:cs="Times New Roman"/>
          <w:bCs/>
          <w:sz w:val="28"/>
          <w:szCs w:val="28"/>
        </w:rPr>
      </w:pPr>
    </w:p>
    <w:p w:rsidR="00D4586D" w:rsidRPr="0060190D" w:rsidRDefault="00D4586D" w:rsidP="00D4586D">
      <w:pPr>
        <w:pStyle w:val="ConsNormal"/>
        <w:ind w:firstLine="567"/>
        <w:jc w:val="center"/>
        <w:rPr>
          <w:rFonts w:ascii="Times New Roman" w:hAnsi="Times New Roman" w:cs="Times New Roman"/>
          <w:bCs/>
          <w:sz w:val="28"/>
          <w:szCs w:val="28"/>
        </w:rPr>
      </w:pPr>
      <w:r w:rsidRPr="0060190D">
        <w:rPr>
          <w:rFonts w:ascii="Times New Roman" w:hAnsi="Times New Roman" w:cs="Times New Roman"/>
          <w:bCs/>
          <w:sz w:val="28"/>
          <w:szCs w:val="28"/>
        </w:rPr>
        <w:t>«Статья 31. Глава города</w:t>
      </w:r>
    </w:p>
    <w:p w:rsidR="00D4586D" w:rsidRPr="0060190D" w:rsidRDefault="00D4586D" w:rsidP="00D4586D">
      <w:pPr>
        <w:pStyle w:val="ConsNormal"/>
        <w:ind w:firstLine="567"/>
        <w:jc w:val="center"/>
        <w:rPr>
          <w:rFonts w:ascii="Times New Roman" w:hAnsi="Times New Roman" w:cs="Times New Roman"/>
          <w:bCs/>
          <w:sz w:val="28"/>
          <w:szCs w:val="28"/>
        </w:rPr>
      </w:pP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1. Глава города является высшим должностным лицом города.</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2. Глава города избирается городским Советом из числа кандидатов, представленных конкурсной комиссией по результатам конкурса, большинством голосов от установленного частью 4 статьи 24 Устава города числа депутатов городского Совета и является главой администрации города.</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3. Порядок проведения конкурса по отбору кандидатур на должность Главы города устанавливается городским Советом.</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Срок полномочий Главы города составляет 5 лет.</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 xml:space="preserve">4. Днем вступления Главы города в должность считается день </w:t>
      </w:r>
      <w:r w:rsidRPr="0060190D">
        <w:rPr>
          <w:rFonts w:ascii="Times New Roman" w:hAnsi="Times New Roman" w:cs="Times New Roman"/>
          <w:bCs/>
          <w:sz w:val="28"/>
          <w:szCs w:val="28"/>
        </w:rPr>
        <w:lastRenderedPageBreak/>
        <w:t>публичного принятия им торжественной присяги следующего содержания:</w:t>
      </w:r>
    </w:p>
    <w:p w:rsidR="00D4586D" w:rsidRPr="0060190D" w:rsidRDefault="00D4586D" w:rsidP="00D4586D">
      <w:pPr>
        <w:pStyle w:val="ConsNormal"/>
        <w:ind w:firstLine="567"/>
        <w:jc w:val="both"/>
        <w:rPr>
          <w:rFonts w:ascii="Times New Roman" w:hAnsi="Times New Roman" w:cs="Times New Roman"/>
          <w:bCs/>
          <w:sz w:val="28"/>
          <w:szCs w:val="28"/>
        </w:rPr>
      </w:pPr>
      <w:r>
        <w:rPr>
          <w:rFonts w:ascii="Times New Roman" w:hAnsi="Times New Roman" w:cs="Times New Roman"/>
          <w:bCs/>
          <w:sz w:val="28"/>
          <w:szCs w:val="28"/>
        </w:rPr>
        <w:t>«</w:t>
      </w:r>
      <w:r w:rsidRPr="0060190D">
        <w:rPr>
          <w:rFonts w:ascii="Times New Roman" w:hAnsi="Times New Roman" w:cs="Times New Roman"/>
          <w:bCs/>
          <w:sz w:val="28"/>
          <w:szCs w:val="28"/>
        </w:rPr>
        <w:t>Я, (фамилия, имя, отчество), избранный Главой городского округа город Елец, вступая в должность, торжественно клянусь соблюдать Конституцию Российской Федерации, федеральные законы и законы Липецкой области, Устав городского округа город Елец, свято блюсти и чтить интересы ельчан при решении вопросов обеспечения их жизнедеятельности,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Торжественная присяга приносится на сессии городского Совета, которая проводится не позднее 15 дней со дня избрания Главы города.</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5. Глава города в пределах своих полномочий:</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1) представляет город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2) подписывает и обнародует в порядке, установленном Уставом города, нормативные правовые акты, принятые городским Советом;</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3) издает в пределах своих полномочий правовые акты;</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4) вправе требовать созыва внеочередной сессии городского Совета;</w:t>
      </w:r>
    </w:p>
    <w:p w:rsidR="00D4586D" w:rsidRPr="0060190D" w:rsidRDefault="00D4586D" w:rsidP="00D4586D">
      <w:pPr>
        <w:pStyle w:val="ConsNormal"/>
        <w:ind w:firstLine="567"/>
        <w:jc w:val="both"/>
        <w:rPr>
          <w:rFonts w:ascii="Times New Roman" w:hAnsi="Times New Roman" w:cs="Times New Roman"/>
          <w:bCs/>
          <w:sz w:val="28"/>
          <w:szCs w:val="28"/>
        </w:rPr>
      </w:pPr>
      <w:r w:rsidRPr="0060190D">
        <w:rPr>
          <w:rFonts w:ascii="Times New Roman" w:hAnsi="Times New Roman" w:cs="Times New Roman"/>
          <w:bCs/>
          <w:sz w:val="28"/>
          <w:szCs w:val="28"/>
        </w:rPr>
        <w:t>5) обеспечивает осуществление органами местного самоуправления города полномочий по решению вопросов местного значения и отдельных государственных полномочий, переданных органам местного самоуправления города федеральными законами и законами Липецкой области;</w:t>
      </w:r>
    </w:p>
    <w:p w:rsidR="00D4586D" w:rsidRPr="0060190D" w:rsidRDefault="00D4586D" w:rsidP="00D4586D">
      <w:pPr>
        <w:autoSpaceDE w:val="0"/>
        <w:autoSpaceDN w:val="0"/>
        <w:adjustRightInd w:val="0"/>
        <w:ind w:firstLine="540"/>
        <w:jc w:val="both"/>
        <w:rPr>
          <w:sz w:val="28"/>
          <w:szCs w:val="28"/>
        </w:rPr>
      </w:pPr>
      <w:r w:rsidRPr="0060190D">
        <w:rPr>
          <w:bCs/>
          <w:sz w:val="28"/>
          <w:szCs w:val="28"/>
        </w:rPr>
        <w:t>6)</w:t>
      </w:r>
      <w:r w:rsidRPr="0060190D">
        <w:t xml:space="preserve"> </w:t>
      </w:r>
      <w:r w:rsidRPr="0060190D">
        <w:rPr>
          <w:sz w:val="28"/>
          <w:szCs w:val="28"/>
        </w:rPr>
        <w:t>принимает решение о реализации проекта муниципально-частного партнерства, если публичным партнером является город либо планируется проведение совместного конкурса с участием города (за исключением случая, в котором планируется проведение совместного конкурса с участием Российской Федерации, Липецкой области);</w:t>
      </w:r>
    </w:p>
    <w:p w:rsidR="00D4586D" w:rsidRPr="0060190D" w:rsidRDefault="00D4586D" w:rsidP="00D4586D">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7) </w:t>
      </w:r>
      <w:r w:rsidRPr="0060190D">
        <w:rPr>
          <w:rFonts w:ascii="Times New Roman" w:hAnsi="Times New Roman" w:cs="Times New Roman"/>
          <w:sz w:val="28"/>
          <w:szCs w:val="28"/>
        </w:rPr>
        <w:t>определяет орган местного самоуправления города, уполномоченный на осуществление полномочий в сфере муниципально-частного партнерства;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sz w:val="28"/>
          <w:szCs w:val="28"/>
        </w:rPr>
        <w:tab/>
        <w:t xml:space="preserve">8) </w:t>
      </w:r>
      <w:r w:rsidRPr="0060190D">
        <w:rPr>
          <w:rFonts w:ascii="Times New Roman" w:hAnsi="Times New Roman" w:cs="Times New Roman"/>
          <w:sz w:val="28"/>
          <w:szCs w:val="28"/>
        </w:rPr>
        <w:t>направляет в орган исполнительной власти Липецкой области, определенный администрацией Липецкой области, проект муниципально-частного партнерства для проведения оценки эффективности проекта и определения его сравнительного преимущества;</w:t>
      </w:r>
    </w:p>
    <w:p w:rsidR="00D4586D" w:rsidRPr="0060190D" w:rsidRDefault="00D4586D" w:rsidP="00D4586D">
      <w:pPr>
        <w:autoSpaceDE w:val="0"/>
        <w:autoSpaceDN w:val="0"/>
        <w:adjustRightInd w:val="0"/>
        <w:jc w:val="both"/>
        <w:rPr>
          <w:sz w:val="28"/>
          <w:szCs w:val="28"/>
        </w:rPr>
      </w:pPr>
      <w:r>
        <w:rPr>
          <w:sz w:val="28"/>
          <w:szCs w:val="28"/>
        </w:rPr>
        <w:tab/>
        <w:t xml:space="preserve">9) </w:t>
      </w:r>
      <w:r w:rsidRPr="0060190D">
        <w:rPr>
          <w:sz w:val="28"/>
          <w:szCs w:val="28"/>
        </w:rPr>
        <w:t xml:space="preserve">осуществляет иные полномочия, предусмотренные Федеральным </w:t>
      </w:r>
      <w:hyperlink r:id="rId18" w:history="1">
        <w:r w:rsidRPr="0060190D">
          <w:rPr>
            <w:sz w:val="28"/>
            <w:szCs w:val="28"/>
          </w:rPr>
          <w:t>законом</w:t>
        </w:r>
      </w:hyperlink>
      <w:r w:rsidRPr="0060190D">
        <w:rPr>
          <w:sz w:val="28"/>
          <w:szCs w:val="28"/>
        </w:rPr>
        <w:t xml:space="preserve"> от 13.07.2015 </w:t>
      </w:r>
      <w:r>
        <w:rPr>
          <w:sz w:val="28"/>
          <w:szCs w:val="28"/>
        </w:rPr>
        <w:t>№</w:t>
      </w:r>
      <w:r w:rsidRPr="0060190D">
        <w:rPr>
          <w:sz w:val="28"/>
          <w:szCs w:val="28"/>
        </w:rPr>
        <w:t xml:space="preserve"> 224-ФЗ </w:t>
      </w:r>
      <w:r>
        <w:rPr>
          <w:sz w:val="28"/>
          <w:szCs w:val="28"/>
        </w:rPr>
        <w:t>«</w:t>
      </w:r>
      <w:r w:rsidRPr="0060190D">
        <w:rPr>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sz w:val="28"/>
          <w:szCs w:val="28"/>
        </w:rPr>
        <w:t>»</w:t>
      </w:r>
      <w:r w:rsidRPr="0060190D">
        <w:rPr>
          <w:sz w:val="28"/>
          <w:szCs w:val="28"/>
        </w:rPr>
        <w:t>, другими федеральными законами и нормативными правовыми актами Российской Федерации, нормативными правовыми актами Липецкой области, Уставом города и муниципальными правовыми актами.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6. Гарантии осуществления полномочий </w:t>
      </w:r>
      <w:r w:rsidRPr="0060190D">
        <w:rPr>
          <w:rFonts w:ascii="Times New Roman" w:hAnsi="Times New Roman" w:cs="Times New Roman"/>
          <w:sz w:val="28"/>
          <w:szCs w:val="28"/>
        </w:rPr>
        <w:t>Главы города</w:t>
      </w:r>
      <w:r w:rsidRPr="0060190D">
        <w:rPr>
          <w:sz w:val="28"/>
          <w:szCs w:val="28"/>
        </w:rPr>
        <w:t xml:space="preserve"> </w:t>
      </w:r>
      <w:r w:rsidRPr="0060190D">
        <w:rPr>
          <w:rFonts w:ascii="Times New Roman" w:hAnsi="Times New Roman" w:cs="Times New Roman"/>
          <w:bCs/>
          <w:sz w:val="28"/>
          <w:szCs w:val="28"/>
        </w:rPr>
        <w:t xml:space="preserve">установлены федеральными законами и Законом Липецкой области от 07.06.2016 </w:t>
      </w:r>
      <w:r>
        <w:rPr>
          <w:rFonts w:ascii="Times New Roman" w:hAnsi="Times New Roman" w:cs="Times New Roman"/>
          <w:bCs/>
          <w:sz w:val="28"/>
          <w:szCs w:val="28"/>
        </w:rPr>
        <w:br/>
      </w:r>
      <w:r w:rsidRPr="0060190D">
        <w:rPr>
          <w:rFonts w:ascii="Times New Roman" w:hAnsi="Times New Roman" w:cs="Times New Roman"/>
          <w:bCs/>
          <w:sz w:val="28"/>
          <w:szCs w:val="28"/>
        </w:rPr>
        <w:lastRenderedPageBreak/>
        <w:t>№ 537-ОЗ «О гарантиях осуществления полномочий выборного должностного лица местного самоуправления Липецкой области», Уставом города.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Главе города предоставляются следующие гарантии:</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1) условия работы, обеспечивающие осуществление полномочий;</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2) своевременная оплата труда;</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3) возмещение расходов, связанных со служебными командировками в размерах и порядке, определяемых нормативным правовым актом городского Совета;</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4) предоставление ежегодного оплачиваемого отпуска;</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5) санаторно-курортное лечение и оплата проезда к месту отдыха;</w:t>
      </w:r>
    </w:p>
    <w:p w:rsidR="00D4586D" w:rsidRPr="0060190D" w:rsidRDefault="00D4586D" w:rsidP="00D4586D">
      <w:pPr>
        <w:autoSpaceDE w:val="0"/>
        <w:autoSpaceDN w:val="0"/>
        <w:adjustRightInd w:val="0"/>
        <w:jc w:val="both"/>
        <w:rPr>
          <w:sz w:val="28"/>
          <w:szCs w:val="28"/>
        </w:rPr>
      </w:pPr>
      <w:r>
        <w:rPr>
          <w:sz w:val="28"/>
          <w:szCs w:val="28"/>
        </w:rPr>
        <w:tab/>
      </w:r>
      <w:r w:rsidRPr="0060190D">
        <w:rPr>
          <w:sz w:val="28"/>
          <w:szCs w:val="28"/>
        </w:rPr>
        <w:t>6) пенсионное обеспечение.</w:t>
      </w:r>
    </w:p>
    <w:p w:rsidR="00D4586D" w:rsidRPr="0060190D" w:rsidRDefault="00D4586D" w:rsidP="00D4586D">
      <w:pPr>
        <w:autoSpaceDE w:val="0"/>
        <w:autoSpaceDN w:val="0"/>
        <w:adjustRightInd w:val="0"/>
        <w:jc w:val="both"/>
        <w:rPr>
          <w:bCs/>
          <w:sz w:val="28"/>
          <w:szCs w:val="28"/>
        </w:rPr>
      </w:pPr>
      <w:r>
        <w:rPr>
          <w:bCs/>
          <w:sz w:val="28"/>
          <w:szCs w:val="28"/>
        </w:rPr>
        <w:tab/>
      </w:r>
      <w:r w:rsidRPr="0060190D">
        <w:rPr>
          <w:bCs/>
          <w:sz w:val="28"/>
          <w:szCs w:val="28"/>
        </w:rPr>
        <w:t>7. Состав денежного вознаграждения Главы города, размер и условия его выплаты устанавливаются нормативным правовым акт</w:t>
      </w:r>
      <w:r>
        <w:rPr>
          <w:bCs/>
          <w:sz w:val="28"/>
          <w:szCs w:val="28"/>
        </w:rPr>
        <w:t>ом</w:t>
      </w:r>
      <w:r w:rsidRPr="0060190D">
        <w:rPr>
          <w:bCs/>
          <w:sz w:val="28"/>
          <w:szCs w:val="28"/>
        </w:rPr>
        <w:t xml:space="preserve"> городского Совета в соответствии с нормативами формирования расходов, установленными нормативным правовым актом администрации Липецкой области.</w:t>
      </w:r>
    </w:p>
    <w:p w:rsidR="00D4586D" w:rsidRPr="0060190D" w:rsidRDefault="00D4586D" w:rsidP="00D4586D">
      <w:pPr>
        <w:autoSpaceDE w:val="0"/>
        <w:autoSpaceDN w:val="0"/>
        <w:adjustRightInd w:val="0"/>
        <w:jc w:val="both"/>
        <w:rPr>
          <w:bCs/>
          <w:sz w:val="28"/>
          <w:szCs w:val="28"/>
        </w:rPr>
      </w:pPr>
      <w:r>
        <w:rPr>
          <w:bCs/>
          <w:sz w:val="28"/>
          <w:szCs w:val="28"/>
        </w:rPr>
        <w:tab/>
      </w:r>
      <w:r w:rsidRPr="0060190D">
        <w:rPr>
          <w:bCs/>
          <w:sz w:val="28"/>
          <w:szCs w:val="28"/>
        </w:rPr>
        <w:t>8. Финансирование расходов, связанных с предоставлением гарантий Главе города осуществляется за счет средств городского бюджета.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9. Полномочия Главы города прекращаются досрочно в случае: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смерти;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отставки по собственному желанию;</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3) удаления в отставку в соответствии со статьей 74.1 Федерального закона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 xml:space="preserve"> и статьей 55 Устава города;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4) отрешения от должности главой администрации Липецкой области;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признания судом недееспособным или ограниченно дееспособным;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6) признания судом безвестно отсутствующим или объявления умершим;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7) вступления в отношении его в законную силу обвинительного приговора суда;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8) выезда за пределы Российской Федерации на постоянное место жительства;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586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10) установленной в судебном порядке стойкой нетрудоспособности, </w:t>
      </w:r>
      <w:r w:rsidRPr="0060190D">
        <w:rPr>
          <w:rFonts w:ascii="Times New Roman" w:hAnsi="Times New Roman" w:cs="Times New Roman"/>
          <w:bCs/>
          <w:sz w:val="28"/>
          <w:szCs w:val="28"/>
        </w:rPr>
        <w:lastRenderedPageBreak/>
        <w:t>не позволяющей осуществлять полномочия Главы города по состоянию здоровья;</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11) преобразования города, осуществляемого в соответствии с действующим законодательством;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12) увеличения численности избирателей города более чем на 25 процентов, произошедшего вследствие изменения границ города или объединения поселения с городом</w:t>
      </w:r>
      <w:r>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13) в связи с утратой доверия Президента Российской Федерации в соответствии с частью 6.1 статьи 36 Федерального закона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14) несоблюдения ограничений, установленных Федеральным законом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15) несоблюдения ограничений, запретов, неисполнения обязанностей, установленных Федеральным законом от 25.12.2008 </w:t>
      </w:r>
      <w:r>
        <w:rPr>
          <w:rFonts w:ascii="Times New Roman" w:hAnsi="Times New Roman" w:cs="Times New Roman"/>
          <w:bCs/>
          <w:sz w:val="28"/>
          <w:szCs w:val="28"/>
        </w:rPr>
        <w:t>№</w:t>
      </w:r>
      <w:r w:rsidRPr="0060190D">
        <w:rPr>
          <w:rFonts w:ascii="Times New Roman" w:hAnsi="Times New Roman" w:cs="Times New Roman"/>
          <w:bCs/>
          <w:sz w:val="28"/>
          <w:szCs w:val="28"/>
        </w:rPr>
        <w:t xml:space="preserve"> 273-ФЗ </w:t>
      </w:r>
      <w:r>
        <w:rPr>
          <w:rFonts w:ascii="Times New Roman" w:hAnsi="Times New Roman" w:cs="Times New Roman"/>
          <w:bCs/>
          <w:sz w:val="28"/>
          <w:szCs w:val="28"/>
        </w:rPr>
        <w:br/>
        <w:t>«</w:t>
      </w:r>
      <w:r w:rsidRPr="0060190D">
        <w:rPr>
          <w:rFonts w:ascii="Times New Roman" w:hAnsi="Times New Roman" w:cs="Times New Roman"/>
          <w:bCs/>
          <w:sz w:val="28"/>
          <w:szCs w:val="28"/>
        </w:rPr>
        <w:t>О противодействии коррупции</w:t>
      </w:r>
      <w:r>
        <w:rPr>
          <w:rFonts w:ascii="Times New Roman" w:hAnsi="Times New Roman" w:cs="Times New Roman"/>
          <w:bCs/>
          <w:sz w:val="28"/>
          <w:szCs w:val="28"/>
        </w:rPr>
        <w:t>»</w:t>
      </w:r>
      <w:r w:rsidRPr="0060190D">
        <w:rPr>
          <w:rFonts w:ascii="Times New Roman" w:hAnsi="Times New Roman" w:cs="Times New Roman"/>
          <w:bCs/>
          <w:sz w:val="28"/>
          <w:szCs w:val="28"/>
        </w:rPr>
        <w:t xml:space="preserve">, Федеральным законом от 03.12.2012 </w:t>
      </w:r>
      <w:r>
        <w:rPr>
          <w:rFonts w:ascii="Times New Roman" w:hAnsi="Times New Roman" w:cs="Times New Roman"/>
          <w:bCs/>
          <w:sz w:val="28"/>
          <w:szCs w:val="28"/>
        </w:rPr>
        <w:br/>
        <w:t>№</w:t>
      </w:r>
      <w:r w:rsidRPr="0060190D">
        <w:rPr>
          <w:rFonts w:ascii="Times New Roman" w:hAnsi="Times New Roman" w:cs="Times New Roman"/>
          <w:bCs/>
          <w:sz w:val="28"/>
          <w:szCs w:val="28"/>
        </w:rPr>
        <w:t xml:space="preserve"> </w:t>
      </w:r>
      <w:r>
        <w:rPr>
          <w:rFonts w:ascii="Times New Roman" w:hAnsi="Times New Roman" w:cs="Times New Roman"/>
          <w:bCs/>
          <w:sz w:val="28"/>
          <w:szCs w:val="28"/>
        </w:rPr>
        <w:t>2</w:t>
      </w:r>
      <w:r w:rsidRPr="0060190D">
        <w:rPr>
          <w:rFonts w:ascii="Times New Roman" w:hAnsi="Times New Roman" w:cs="Times New Roman"/>
          <w:bCs/>
          <w:sz w:val="28"/>
          <w:szCs w:val="28"/>
        </w:rPr>
        <w:t xml:space="preserve">30-ФЗ </w:t>
      </w:r>
      <w:r>
        <w:rPr>
          <w:rFonts w:ascii="Times New Roman" w:hAnsi="Times New Roman" w:cs="Times New Roman"/>
          <w:bCs/>
          <w:sz w:val="28"/>
          <w:szCs w:val="28"/>
        </w:rPr>
        <w:t>«</w:t>
      </w:r>
      <w:r w:rsidRPr="0060190D">
        <w:rPr>
          <w:rFonts w:ascii="Times New Roman" w:hAnsi="Times New Roman" w:cs="Times New Roman"/>
          <w:bCs/>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Cs/>
          <w:sz w:val="28"/>
          <w:szCs w:val="28"/>
        </w:rPr>
        <w:t>»</w:t>
      </w:r>
      <w:r w:rsidRPr="0060190D">
        <w:rPr>
          <w:rFonts w:ascii="Times New Roman" w:hAnsi="Times New Roman" w:cs="Times New Roman"/>
          <w:bCs/>
          <w:sz w:val="28"/>
          <w:szCs w:val="28"/>
        </w:rPr>
        <w:t xml:space="preserve">, Федеральным законом от 07.05.2013 </w:t>
      </w:r>
      <w:r>
        <w:rPr>
          <w:rFonts w:ascii="Times New Roman" w:hAnsi="Times New Roman" w:cs="Times New Roman"/>
          <w:bCs/>
          <w:sz w:val="28"/>
          <w:szCs w:val="28"/>
        </w:rPr>
        <w:t>№ </w:t>
      </w:r>
      <w:r w:rsidRPr="0060190D">
        <w:rPr>
          <w:rFonts w:ascii="Times New Roman" w:hAnsi="Times New Roman" w:cs="Times New Roman"/>
          <w:bCs/>
          <w:sz w:val="28"/>
          <w:szCs w:val="28"/>
        </w:rPr>
        <w:t xml:space="preserve">79-ФЗ </w:t>
      </w:r>
      <w:r>
        <w:rPr>
          <w:rFonts w:ascii="Times New Roman" w:hAnsi="Times New Roman" w:cs="Times New Roman"/>
          <w:bCs/>
          <w:sz w:val="28"/>
          <w:szCs w:val="28"/>
        </w:rPr>
        <w:t>«</w:t>
      </w:r>
      <w:r w:rsidRPr="0060190D">
        <w:rPr>
          <w:rFonts w:ascii="Times New Roman" w:hAnsi="Times New Roman" w:cs="Times New Roman"/>
          <w:bCs/>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10. В случае досрочного прекращения полномочий Главы города его полномочия временно исполняет первый заместитель главы администрации города.</w:t>
      </w:r>
    </w:p>
    <w:p w:rsidR="00D4586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11. </w:t>
      </w:r>
      <w:r>
        <w:rPr>
          <w:rFonts w:ascii="Times New Roman" w:hAnsi="Times New Roman" w:cs="Times New Roman"/>
          <w:bCs/>
          <w:sz w:val="28"/>
          <w:szCs w:val="28"/>
        </w:rPr>
        <w:t>Глава города исполняет  свои полномочия на постоянной основе.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12. В случае невозможности исполнения Главой города своих полномочий по причинам временной нетрудоспособности, отпуска и т.д. Глава города соответствующим распоряжением возлагает исполнение своих полномочий на первого заместителя главы администрации города.</w:t>
      </w:r>
    </w:p>
    <w:p w:rsidR="00D4586D" w:rsidRPr="008F18FD" w:rsidRDefault="00D4586D" w:rsidP="00D4586D">
      <w:pPr>
        <w:autoSpaceDE w:val="0"/>
        <w:autoSpaceDN w:val="0"/>
        <w:adjustRightInd w:val="0"/>
        <w:jc w:val="both"/>
        <w:rPr>
          <w:sz w:val="28"/>
          <w:szCs w:val="28"/>
        </w:rPr>
      </w:pPr>
      <w:r>
        <w:rPr>
          <w:bCs/>
          <w:sz w:val="28"/>
          <w:szCs w:val="28"/>
        </w:rPr>
        <w:tab/>
      </w:r>
      <w:r w:rsidRPr="0060190D">
        <w:rPr>
          <w:bCs/>
          <w:sz w:val="28"/>
          <w:szCs w:val="28"/>
        </w:rPr>
        <w:t>13.</w:t>
      </w:r>
      <w:r>
        <w:rPr>
          <w:bCs/>
          <w:sz w:val="28"/>
          <w:szCs w:val="28"/>
        </w:rPr>
        <w:t xml:space="preserve"> </w:t>
      </w:r>
      <w:r w:rsidRPr="008F18FD">
        <w:rPr>
          <w:sz w:val="28"/>
          <w:szCs w:val="28"/>
        </w:rPr>
        <w:t xml:space="preserve">Глава города должен соблюдать ограничения и запреты и исполнять обязанности, которые установлены </w:t>
      </w:r>
      <w:hyperlink r:id="rId19" w:history="1">
        <w:r w:rsidRPr="008F18FD">
          <w:rPr>
            <w:sz w:val="28"/>
            <w:szCs w:val="28"/>
          </w:rPr>
          <w:t>Федеральным законом</w:t>
        </w:r>
      </w:hyperlink>
      <w:r w:rsidRPr="008F18FD">
        <w:rPr>
          <w:sz w:val="28"/>
          <w:szCs w:val="28"/>
        </w:rPr>
        <w:t xml:space="preserve"> от 25.12.2008 </w:t>
      </w:r>
      <w:r>
        <w:rPr>
          <w:sz w:val="28"/>
          <w:szCs w:val="28"/>
        </w:rPr>
        <w:t>№</w:t>
      </w:r>
      <w:r w:rsidRPr="008F18FD">
        <w:rPr>
          <w:sz w:val="28"/>
          <w:szCs w:val="28"/>
        </w:rPr>
        <w:t xml:space="preserve"> 273-ФЗ </w:t>
      </w:r>
      <w:r>
        <w:rPr>
          <w:sz w:val="28"/>
          <w:szCs w:val="28"/>
        </w:rPr>
        <w:t>«О противодействии коррупции»</w:t>
      </w:r>
      <w:r w:rsidRPr="008F18FD">
        <w:rPr>
          <w:sz w:val="28"/>
          <w:szCs w:val="28"/>
        </w:rPr>
        <w:t xml:space="preserve"> и другими федеральными законами.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t>14.</w:t>
      </w:r>
      <w:r w:rsidRPr="0060190D">
        <w:rPr>
          <w:rFonts w:ascii="Times New Roman" w:hAnsi="Times New Roman" w:cs="Times New Roman"/>
          <w:bCs/>
          <w:sz w:val="28"/>
          <w:szCs w:val="28"/>
        </w:rPr>
        <w:t xml:space="preserve"> Глава города подконтролен и подотчетен населению города и городскому Совету.</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w:t>
      </w:r>
      <w:r>
        <w:rPr>
          <w:rFonts w:ascii="Times New Roman" w:hAnsi="Times New Roman" w:cs="Times New Roman"/>
          <w:bCs/>
          <w:sz w:val="28"/>
          <w:szCs w:val="28"/>
        </w:rPr>
        <w:t>5</w:t>
      </w:r>
      <w:r w:rsidRPr="0060190D">
        <w:rPr>
          <w:rFonts w:ascii="Times New Roman" w:hAnsi="Times New Roman" w:cs="Times New Roman"/>
          <w:bCs/>
          <w:sz w:val="28"/>
          <w:szCs w:val="28"/>
        </w:rPr>
        <w:t>. Глава города представляет городскому Совету ежегодные отчеты о результатах своей деятельности, деятельности администрации города, в том числе о решении вопросов, поставленных городским Советом.</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w:t>
      </w:r>
      <w:r>
        <w:rPr>
          <w:rFonts w:ascii="Times New Roman" w:hAnsi="Times New Roman" w:cs="Times New Roman"/>
          <w:bCs/>
          <w:sz w:val="28"/>
          <w:szCs w:val="28"/>
        </w:rPr>
        <w:t>6</w:t>
      </w:r>
      <w:r w:rsidRPr="0060190D">
        <w:rPr>
          <w:rFonts w:ascii="Times New Roman" w:hAnsi="Times New Roman" w:cs="Times New Roman"/>
          <w:bCs/>
          <w:sz w:val="28"/>
          <w:szCs w:val="28"/>
        </w:rPr>
        <w:t xml:space="preserve">. Глава города не может быть депутатом Государственной Думы </w:t>
      </w:r>
      <w:r w:rsidRPr="0060190D">
        <w:rPr>
          <w:rFonts w:ascii="Times New Roman" w:hAnsi="Times New Roman" w:cs="Times New Roman"/>
          <w:bCs/>
          <w:sz w:val="28"/>
          <w:szCs w:val="28"/>
        </w:rPr>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города не может одновременно исполнять полномочия депутата городского Совета, за исключением случаев, установленных Федеральным законом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w:t>
      </w:r>
      <w:r>
        <w:rPr>
          <w:rFonts w:ascii="Times New Roman" w:hAnsi="Times New Roman" w:cs="Times New Roman"/>
          <w:bCs/>
          <w:sz w:val="28"/>
          <w:szCs w:val="28"/>
        </w:rPr>
        <w:t>№</w:t>
      </w:r>
      <w:r w:rsidRPr="0060190D">
        <w:rPr>
          <w:rFonts w:ascii="Times New Roman" w:hAnsi="Times New Roman" w:cs="Times New Roman"/>
          <w:bCs/>
          <w:sz w:val="28"/>
          <w:szCs w:val="28"/>
        </w:rPr>
        <w:t xml:space="preserve"> 131-ФЗ </w:t>
      </w:r>
      <w:r>
        <w:rPr>
          <w:rFonts w:ascii="Times New Roman" w:hAnsi="Times New Roman" w:cs="Times New Roman"/>
          <w:bCs/>
          <w:sz w:val="28"/>
          <w:szCs w:val="28"/>
        </w:rPr>
        <w:t>«</w:t>
      </w:r>
      <w:r w:rsidRPr="0060190D">
        <w:rPr>
          <w:rFonts w:ascii="Times New Roman" w:hAnsi="Times New Roman" w:cs="Times New Roman"/>
          <w:bCs/>
          <w:sz w:val="28"/>
          <w:szCs w:val="28"/>
        </w:rPr>
        <w:t>Об общих принципах организации местного самоуправления в Российской Федерации</w:t>
      </w:r>
      <w:r>
        <w:rPr>
          <w:rFonts w:ascii="Times New Roman" w:hAnsi="Times New Roman" w:cs="Times New Roman"/>
          <w:bCs/>
          <w:sz w:val="28"/>
          <w:szCs w:val="28"/>
        </w:rPr>
        <w:t>»</w:t>
      </w:r>
      <w:r w:rsidRPr="0060190D">
        <w:rPr>
          <w:rFonts w:ascii="Times New Roman" w:hAnsi="Times New Roman" w:cs="Times New Roman"/>
          <w:bCs/>
          <w:sz w:val="28"/>
          <w:szCs w:val="28"/>
        </w:rPr>
        <w:t>.</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w:t>
      </w:r>
      <w:r>
        <w:rPr>
          <w:rFonts w:ascii="Times New Roman" w:hAnsi="Times New Roman" w:cs="Times New Roman"/>
          <w:bCs/>
          <w:sz w:val="28"/>
          <w:szCs w:val="28"/>
        </w:rPr>
        <w:t>7</w:t>
      </w:r>
      <w:r w:rsidRPr="0060190D">
        <w:rPr>
          <w:rFonts w:ascii="Times New Roman" w:hAnsi="Times New Roman" w:cs="Times New Roman"/>
          <w:bCs/>
          <w:sz w:val="28"/>
          <w:szCs w:val="28"/>
        </w:rPr>
        <w:t>. Глава города не вправе:</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586D" w:rsidRPr="0060190D" w:rsidRDefault="00D4586D" w:rsidP="00D4586D">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1</w:t>
      </w:r>
      <w:r>
        <w:rPr>
          <w:rFonts w:ascii="Times New Roman" w:hAnsi="Times New Roman" w:cs="Times New Roman"/>
          <w:bCs/>
          <w:sz w:val="28"/>
          <w:szCs w:val="28"/>
        </w:rPr>
        <w:t>8</w:t>
      </w:r>
      <w:r w:rsidRPr="0060190D">
        <w:rPr>
          <w:rFonts w:ascii="Times New Roman" w:hAnsi="Times New Roman" w:cs="Times New Roman"/>
          <w:bCs/>
          <w:sz w:val="28"/>
          <w:szCs w:val="28"/>
        </w:rPr>
        <w:t>. 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586D" w:rsidRDefault="00D4586D" w:rsidP="00D4586D">
      <w:pPr>
        <w:pStyle w:val="ConsNormal"/>
        <w:ind w:firstLine="567"/>
        <w:jc w:val="both"/>
        <w:rPr>
          <w:rFonts w:ascii="Times New Roman" w:hAnsi="Times New Roman" w:cs="Times New Roman"/>
          <w:bCs/>
          <w:sz w:val="28"/>
          <w:szCs w:val="28"/>
        </w:rPr>
      </w:pPr>
    </w:p>
    <w:p w:rsidR="00D4586D" w:rsidRPr="0060190D" w:rsidRDefault="00D4586D" w:rsidP="00D4586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60190D">
        <w:rPr>
          <w:rFonts w:ascii="Times New Roman" w:hAnsi="Times New Roman" w:cs="Times New Roman"/>
          <w:bCs/>
          <w:sz w:val="28"/>
          <w:szCs w:val="28"/>
        </w:rPr>
        <w:t>5) Статью 33 изложить в следующей редакции:</w:t>
      </w: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jc w:val="center"/>
        <w:rPr>
          <w:sz w:val="28"/>
          <w:szCs w:val="28"/>
        </w:rPr>
      </w:pPr>
      <w:r w:rsidRPr="0060190D">
        <w:rPr>
          <w:sz w:val="28"/>
          <w:szCs w:val="28"/>
        </w:rPr>
        <w:t>«Статья 33. Компетенция администрации города</w:t>
      </w:r>
    </w:p>
    <w:p w:rsidR="00D4586D" w:rsidRPr="0060190D" w:rsidRDefault="00D4586D" w:rsidP="00D4586D">
      <w:pPr>
        <w:ind w:firstLine="900"/>
        <w:jc w:val="both"/>
        <w:rPr>
          <w:sz w:val="28"/>
          <w:szCs w:val="28"/>
        </w:rPr>
      </w:pPr>
    </w:p>
    <w:p w:rsidR="00D4586D" w:rsidRPr="0060190D" w:rsidRDefault="00D4586D" w:rsidP="00D4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60190D">
        <w:rPr>
          <w:rFonts w:ascii="Times New Roman" w:hAnsi="Times New Roman" w:cs="Times New Roman"/>
          <w:sz w:val="28"/>
          <w:szCs w:val="28"/>
        </w:rPr>
        <w:t>1. К компетенции администрации города относится:</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 обеспечение исполнения полномочий органов местного самоуправления города по решению вопросов местного значения в соответствии с федеральными законами, решениями городского Совета, иными муниципальными правовыми актами;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 осуществление отдельных государственных полномочий, переданных органам местного самоуправления федеральными законами и законами Липецкой области;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 подготовка проектов постановлений и распоряжений Главы города, иных муниципальных нормативных правовых актов;</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 разработка программ и планов социально-экономического развития города и обеспечение их выполнения, а также организация сбора статистических показателей, характеризующих состояние экономики и социальной сферы города, и предоставление указанных данных органам государственной власти в порядке, установленном Правительством Российской Федерации;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6) разработка, утверждение и реализация муниципальной программы развития торговли;</w:t>
      </w:r>
    </w:p>
    <w:p w:rsidR="00D4586D" w:rsidRPr="0060190D" w:rsidRDefault="00D4586D" w:rsidP="00D4586D">
      <w:pPr>
        <w:autoSpaceDE w:val="0"/>
        <w:autoSpaceDN w:val="0"/>
        <w:adjustRightInd w:val="0"/>
        <w:jc w:val="both"/>
        <w:rPr>
          <w:i/>
          <w:sz w:val="28"/>
          <w:szCs w:val="28"/>
        </w:rPr>
      </w:pPr>
      <w:r w:rsidRPr="0060190D">
        <w:rPr>
          <w:sz w:val="28"/>
          <w:szCs w:val="28"/>
        </w:rPr>
        <w:tab/>
        <w:t xml:space="preserve">7) разработка программ комплексного развития систем коммунальной инфраструктуры города, </w:t>
      </w:r>
      <w:r w:rsidRPr="0060190D">
        <w:rPr>
          <w:bCs/>
          <w:sz w:val="28"/>
          <w:szCs w:val="28"/>
        </w:rPr>
        <w:t>программ комплексного развития транспортной инфраструктуры города, программ комплексного развития социальной инфраструктуры города, требования к которым устанавливаются Правительством Российской Федерации</w:t>
      </w:r>
      <w:r w:rsidRPr="0060190D">
        <w:rPr>
          <w:sz w:val="28"/>
          <w:szCs w:val="28"/>
        </w:rPr>
        <w:t xml:space="preserve">; </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8) разработка правил благоустройства территории города,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порядка участия собственников зданий (помещений в них) и сооружений в благоустройстве прилегающих территорий;</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9) составление проекта городского бюджета, изменений в него, обеспечение исполнения городского бюджета, осуществление контроля за его исполнением и составление отчета об исполнении городского бюджета; </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lastRenderedPageBreak/>
        <w:tab/>
        <w:t>10) представление на утверждение городского Совета проектов городского бюджета, изменений в городской бюджет и отчета о его исполнении;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11) управление и распоряжение муниципальной собственностью в порядке, установленном решением городского Совета;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12) проведение в городе единой финансовой и налоговой политики;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13) организация мероприятий по охране окружающей среды в границах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14)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586D" w:rsidRPr="0060190D" w:rsidRDefault="00D4586D" w:rsidP="00D4586D">
      <w:pPr>
        <w:pStyle w:val="ConsPlusNormal"/>
        <w:ind w:firstLine="540"/>
        <w:jc w:val="both"/>
        <w:rPr>
          <w:rFonts w:ascii="Times New Roman" w:hAnsi="Times New Roman" w:cs="Times New Roman"/>
          <w:sz w:val="28"/>
          <w:szCs w:val="28"/>
        </w:rPr>
      </w:pPr>
      <w:r w:rsidRPr="0060190D">
        <w:rPr>
          <w:rFonts w:ascii="Times New Roman" w:hAnsi="Times New Roman" w:cs="Times New Roman"/>
          <w:sz w:val="28"/>
          <w:szCs w:val="28"/>
        </w:rPr>
        <w:tab/>
        <w:t>15)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за исключением установления нормы предоставления площади жилого помещения по договору социального найма и учетной нормы площади жилого помещения, определения порядка предоставления жилых помещений муниципального специализированного жилищного фонда и установления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16) создание условий для предоставления транспортных услуг населению и организация транспортного обслуживания населения в границах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17) участие в предупреждении и ликвидации последствий чрезвычайных ситуаций в границах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18) обеспечение первичных мер пожарной безопасности в границах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19) создание условий для обеспечения жителей города услугами связи, общественного питания, торговли и бытового обслуживания;</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20) организация библиотечного обслуживания населения, комплектование и обеспечение сохранности библиотечных фондов библиотек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21) создание условий для организации досуга и обеспечения жителей города услугами организаций культуры;</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22) сохранение, использование и популяризация объектов культурного наследия (памятников истории и культуры), находящихся в собственности </w:t>
      </w:r>
      <w:r w:rsidRPr="0060190D">
        <w:rPr>
          <w:rFonts w:ascii="Times New Roman" w:hAnsi="Times New Roman" w:cs="Times New Roman"/>
          <w:sz w:val="28"/>
          <w:szCs w:val="28"/>
        </w:rPr>
        <w:lastRenderedPageBreak/>
        <w:t>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24)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25) создание условий для массового отдыха жителей города и организация обустройства мест массового отдыха населения;</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26) формирование и содержание муниципального архива;</w:t>
      </w:r>
    </w:p>
    <w:p w:rsidR="00D4586D" w:rsidRPr="0060190D" w:rsidRDefault="00D4586D" w:rsidP="00D4586D">
      <w:pPr>
        <w:pStyle w:val="ConsPlusNormal"/>
        <w:jc w:val="both"/>
        <w:rPr>
          <w:rFonts w:ascii="Times New Roman" w:hAnsi="Times New Roman" w:cs="Times New Roman"/>
          <w:i/>
          <w:sz w:val="28"/>
          <w:szCs w:val="28"/>
        </w:rPr>
      </w:pPr>
      <w:r w:rsidRPr="0060190D">
        <w:rPr>
          <w:rFonts w:ascii="Times New Roman" w:hAnsi="Times New Roman" w:cs="Times New Roman"/>
        </w:rPr>
        <w:tab/>
      </w:r>
      <w:r w:rsidRPr="0060190D">
        <w:rPr>
          <w:rFonts w:ascii="Times New Roman" w:hAnsi="Times New Roman" w:cs="Times New Roman"/>
          <w:sz w:val="28"/>
          <w:szCs w:val="28"/>
        </w:rPr>
        <w:t xml:space="preserve">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28) организация благоустройства территории города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w:t>
      </w:r>
    </w:p>
    <w:p w:rsidR="00D4586D" w:rsidRPr="0060190D" w:rsidRDefault="00D4586D" w:rsidP="00D4586D">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t xml:space="preserve">29) присвоение адресов объектам адресации, изменение, аннулирование адресов, размещение информации в государственном адресном реестре; </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30) организация ритуальных услуг и содержание мест захоронения;</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31) организация и осуществление мероприятий по территориальной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32) создание, содержание и организация деятельности аварийно-спасательных служб и (или) аварийно-спасательных формирований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33)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34) осуществление мероприятий по обеспечению безопасности людей на водных объектах, охране их жизни и здоровья;</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35) создание, развитие и обеспечение охраны лечебно-оздоровительных местностей и курортов местного значения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lastRenderedPageBreak/>
        <w:tab/>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37) организация и осуществление мероприятий по работе с детьми и молодежью в городе;</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38) ведение реестра объектов муниципальной собственности;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39) организация в границах города электро-, газо-, теплоснабжения</w:t>
      </w:r>
      <w:r w:rsidRPr="0060190D">
        <w:rPr>
          <w:rFonts w:ascii="Times New Roman" w:hAnsi="Times New Roman" w:cs="Times New Roman"/>
          <w:i/>
          <w:sz w:val="28"/>
          <w:szCs w:val="28"/>
        </w:rPr>
        <w:t xml:space="preserve"> </w:t>
      </w:r>
      <w:r w:rsidRPr="0060190D">
        <w:rPr>
          <w:rFonts w:ascii="Times New Roman" w:hAnsi="Times New Roman" w:cs="Times New Roman"/>
          <w:sz w:val="28"/>
          <w:szCs w:val="28"/>
        </w:rPr>
        <w:t>населения</w:t>
      </w:r>
      <w:r w:rsidRPr="0060190D">
        <w:rPr>
          <w:rFonts w:ascii="Times New Roman" w:hAnsi="Times New Roman" w:cs="Times New Roman"/>
          <w:i/>
          <w:sz w:val="28"/>
          <w:szCs w:val="28"/>
        </w:rPr>
        <w:t xml:space="preserve"> </w:t>
      </w:r>
      <w:r w:rsidRPr="0060190D">
        <w:rPr>
          <w:rFonts w:ascii="Times New Roman" w:hAnsi="Times New Roman" w:cs="Times New Roman"/>
          <w:sz w:val="28"/>
          <w:szCs w:val="28"/>
        </w:rPr>
        <w:t xml:space="preserve">и снабжения населения топливом в пределах полномочий, установленных законодательством Российской Федерации; </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40) организация охраны общественного порядка на территории города муниципальной милицией;</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42) до 01.01.2017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 xml:space="preserve">43) осуществление полномочий в сфере образования, предусмотренных Федеральным </w:t>
      </w:r>
      <w:hyperlink r:id="rId20"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w:t>
      </w:r>
      <w:r w:rsidRPr="0060190D">
        <w:rPr>
          <w:rFonts w:ascii="Times New Roman" w:hAnsi="Times New Roman" w:cs="Times New Roman"/>
          <w:sz w:val="28"/>
          <w:szCs w:val="28"/>
        </w:rPr>
        <w:t>от 29.12.2012 № 273-ФЗ «Об образовании в Российской Федерации»;</w:t>
      </w:r>
    </w:p>
    <w:p w:rsidR="00D4586D" w:rsidRPr="0060190D" w:rsidRDefault="00D4586D" w:rsidP="00D4586D">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t xml:space="preserve">44) создание условий для оказания медицинской помощи населению на территории города в соответствии с территориальной программой государственных гарантий; </w:t>
      </w:r>
    </w:p>
    <w:p w:rsidR="00D4586D" w:rsidRPr="005B4D78" w:rsidRDefault="00D4586D" w:rsidP="00D4586D">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t xml:space="preserve">45) ведение информационной системы обеспечения градостроительной деятельности, осуществляемой на территории города, резервирование земель </w:t>
      </w:r>
      <w:r w:rsidRPr="005B4D78">
        <w:rPr>
          <w:rFonts w:ascii="Times New Roman" w:hAnsi="Times New Roman" w:cs="Times New Roman"/>
          <w:sz w:val="28"/>
          <w:szCs w:val="28"/>
        </w:rPr>
        <w:t xml:space="preserve">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w:t>
      </w:r>
      <w:hyperlink r:id="rId21"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46) выдача разрешений на строительство (за исключением случаев, предусмотренных Градостроительным </w:t>
      </w:r>
      <w:hyperlink r:id="rId22"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подготовка, утверждение градостроительных планов земельных участков;</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47) подготовка документов территориального планирования, местных нормативов градостроительного проектирования, правил землепользования и застройки и изменений в них;</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48)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lastRenderedPageBreak/>
        <w:tab/>
        <w:t>49) установление памятников, мемориальных досок и иных памятных знаков;</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50)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w:t>
      </w:r>
      <w:hyperlink r:id="rId23"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13.03.2006 № 38-ФЗ «О рекламе»;</w:t>
      </w:r>
    </w:p>
    <w:p w:rsidR="00D4586D" w:rsidRPr="005B4D78" w:rsidRDefault="00D4586D" w:rsidP="00D4586D">
      <w:pPr>
        <w:autoSpaceDE w:val="0"/>
        <w:autoSpaceDN w:val="0"/>
        <w:adjustRightInd w:val="0"/>
        <w:jc w:val="both"/>
        <w:rPr>
          <w:bCs/>
          <w:i/>
          <w:sz w:val="28"/>
          <w:szCs w:val="28"/>
        </w:rPr>
      </w:pPr>
      <w:r w:rsidRPr="005B4D78">
        <w:rPr>
          <w:sz w:val="28"/>
          <w:szCs w:val="28"/>
        </w:rPr>
        <w:tab/>
        <w:t>51) оказание поддержки гражданам и их объединениям, участвующим в охране общественного порядка, создание условий для деятельности народных дружин, принятие решения о создании штаба народных дружин;</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52) участие в осуществлении деятельности по опеке и попечительству;</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53) организация и проведение открытых конкурсов по отбору управляющих организаций для управления многоквартирными домами,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 установленных Жилищным </w:t>
      </w:r>
      <w:hyperlink r:id="rId24" w:history="1">
        <w:r w:rsidRPr="005B4D78">
          <w:rPr>
            <w:rStyle w:val="a3"/>
            <w:rFonts w:ascii="Times New Roman" w:hAnsi="Times New Roman"/>
            <w:color w:val="auto"/>
            <w:sz w:val="28"/>
            <w:szCs w:val="28"/>
            <w:u w:val="none"/>
          </w:rPr>
          <w:t>кодексом</w:t>
        </w:r>
      </w:hyperlink>
      <w:r w:rsidRPr="005B4D78">
        <w:rPr>
          <w:rFonts w:ascii="Times New Roman" w:hAnsi="Times New Roman" w:cs="Times New Roman"/>
          <w:sz w:val="28"/>
          <w:szCs w:val="28"/>
        </w:rPr>
        <w:t xml:space="preserve"> Российской Федерации;</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54) управление муниципальным долгом;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55) осуществление муниципальных заимствований;</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56) формирование списков молодых семей - участников федеральных целевых программ;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57) выдача свидетельств о праве на получение социальной выплаты на приобретение (строительство) жилья молодым семьям - претендентам на получение социальных выплат в рамках реализации федеральных целевых программ;</w:t>
      </w:r>
    </w:p>
    <w:p w:rsidR="00D4586D" w:rsidRPr="005B4D78"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 xml:space="preserve">58) установление норматива стоимости </w:t>
      </w:r>
      <w:smartTag w:uri="urn:schemas-microsoft-com:office:smarttags" w:element="metricconverter">
        <w:smartTagPr>
          <w:attr w:name="ProductID" w:val="1 кв. м"/>
        </w:smartTagPr>
        <w:r w:rsidRPr="005B4D78">
          <w:rPr>
            <w:rFonts w:ascii="Times New Roman" w:hAnsi="Times New Roman" w:cs="Times New Roman"/>
            <w:sz w:val="28"/>
            <w:szCs w:val="28"/>
          </w:rPr>
          <w:t>1 кв. м</w:t>
        </w:r>
      </w:smartTag>
      <w:r w:rsidRPr="005B4D78">
        <w:rPr>
          <w:rFonts w:ascii="Times New Roman" w:hAnsi="Times New Roman" w:cs="Times New Roman"/>
          <w:sz w:val="28"/>
          <w:szCs w:val="28"/>
        </w:rPr>
        <w:t xml:space="preserve"> общей площади жилья по городу для расчета социальной выплаты, предоставляемой молодым семьям на приобретение (строительство) жилья в рамках реализации федеральных целевых программ;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59) создание условий для развития туризма;</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60) осуществление муниципального лесного контроля;</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61) создание муниципальной пожарной охраны;</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62) организация теплоснабжения на территории города в соответствии с Федеральным </w:t>
      </w:r>
      <w:hyperlink r:id="rId25"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27.07.2010 № 190-ФЗ «О теплоснабжении»;</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63) установление порядка утверждения устава муниципального бюджетного или казенного учреждения, принятия решения о реорганизации и проведения реорганизации муниципальных бюджетных или казенных учреждений, принятия решения о ликвидации и проведения ликвидации муниципального казенного учреждения;</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64)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w:t>
      </w:r>
      <w:r w:rsidRPr="005B4D78">
        <w:rPr>
          <w:rFonts w:ascii="Times New Roman" w:hAnsi="Times New Roman" w:cs="Times New Roman"/>
          <w:sz w:val="28"/>
          <w:szCs w:val="28"/>
        </w:rPr>
        <w:lastRenderedPageBreak/>
        <w:t>помещения для собственников жилых помещений, которые не приняли решение о выборе способа управления многоквартирным домом;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65) выдача справок о составе семьи гражданам Российской Федерации, зарегистрированным в частных домовладениях на территории города, в порядке, установленном администрацией города;</w:t>
      </w:r>
    </w:p>
    <w:p w:rsidR="00D4586D" w:rsidRPr="0060190D"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66) определение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w:t>
      </w:r>
      <w:r w:rsidRPr="0060190D">
        <w:rPr>
          <w:rFonts w:ascii="Times New Roman" w:hAnsi="Times New Roman" w:cs="Times New Roman"/>
          <w:sz w:val="28"/>
          <w:szCs w:val="28"/>
        </w:rPr>
        <w:t xml:space="preserve"> детей,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67) утверждение порядка формирования и деятельности муниципальной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на территории города;</w:t>
      </w:r>
    </w:p>
    <w:p w:rsidR="00D4586D" w:rsidRPr="0060190D"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t>68)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4586D" w:rsidRPr="005B4D78" w:rsidRDefault="00D4586D" w:rsidP="00D4586D">
      <w:pPr>
        <w:pStyle w:val="ConsPlusNormal"/>
        <w:jc w:val="both"/>
        <w:rPr>
          <w:rFonts w:ascii="Times New Roman" w:hAnsi="Times New Roman" w:cs="Times New Roman"/>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69) организация общественных обсуждений среди населения о намечаемой хозяйственной и иной деятельности, которая подлежит экологической экспертизе;</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70) определение по согласованию с уголовно-исполнительной инспекцией мест исполнения наказания в виде исправительных работ;</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71) осуществление мер по противодействию коррупции в границах города;</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72) обеспечение выполнения работ, необходимых для создания искусственных земельных участков для нужд города,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73)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24.11.1995 № 181-ФЗ «О социальной защите инвалидов в Российской Федерации»;</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75) осуществление мероприятий, предусмотренных Федеральным </w:t>
      </w:r>
      <w:hyperlink r:id="rId27"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20.07.2012 № 125-ФЗ «О донорстве крови и ее компонентов»;</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lastRenderedPageBreak/>
        <w:tab/>
        <w:t>76</w:t>
      </w:r>
      <w:r w:rsidRPr="005B4D78">
        <w:rPr>
          <w:sz w:val="28"/>
          <w:szCs w:val="28"/>
        </w:rPr>
        <w:t xml:space="preserve">) </w:t>
      </w:r>
      <w:r w:rsidRPr="005B4D78">
        <w:rPr>
          <w:rFonts w:ascii="Times New Roman" w:hAnsi="Times New Roman" w:cs="Times New Roman"/>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города, преобразования города; </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77) осуществление в пределах, установленных водным законодательством Российской Федерации, полномочий собственника водных объектов, разработка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78) учреждение Почетной грамоты администрации города и утверждение положения о ней;</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79) реализация полномочий, предусмотренных Федеральным </w:t>
      </w:r>
      <w:hyperlink r:id="rId28"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D4586D" w:rsidRPr="005B4D78" w:rsidRDefault="00D4586D" w:rsidP="00D4586D">
      <w:pPr>
        <w:pStyle w:val="ConsPlusCell"/>
        <w:jc w:val="both"/>
        <w:rPr>
          <w:i/>
        </w:rPr>
      </w:pPr>
      <w:r w:rsidRPr="005B4D78">
        <w:tab/>
        <w:t xml:space="preserve">80)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D4586D" w:rsidRPr="0060190D" w:rsidRDefault="00D4586D" w:rsidP="00D4586D">
      <w:pPr>
        <w:pStyle w:val="ConsPlusCell"/>
        <w:jc w:val="both"/>
      </w:pPr>
      <w:r w:rsidRPr="005B4D78">
        <w:tab/>
        <w:t>81)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w:t>
      </w:r>
      <w:r w:rsidRPr="0060190D">
        <w:t xml:space="preserve">вом; </w:t>
      </w:r>
    </w:p>
    <w:p w:rsidR="00D4586D" w:rsidRPr="005B4D78" w:rsidRDefault="00D4586D" w:rsidP="00D4586D">
      <w:pPr>
        <w:pStyle w:val="ConsPlusNormal"/>
        <w:jc w:val="both"/>
        <w:rPr>
          <w:rFonts w:ascii="Times New Roman" w:hAnsi="Times New Roman" w:cs="Times New Roman"/>
          <w:i/>
          <w:sz w:val="28"/>
          <w:szCs w:val="28"/>
        </w:rPr>
      </w:pPr>
      <w:r w:rsidRPr="0060190D">
        <w:rPr>
          <w:rFonts w:ascii="Times New Roman" w:hAnsi="Times New Roman" w:cs="Times New Roman"/>
          <w:sz w:val="28"/>
          <w:szCs w:val="28"/>
        </w:rPr>
        <w:tab/>
      </w:r>
      <w:r w:rsidRPr="005B4D78">
        <w:rPr>
          <w:rFonts w:ascii="Times New Roman" w:hAnsi="Times New Roman" w:cs="Times New Roman"/>
          <w:sz w:val="28"/>
          <w:szCs w:val="28"/>
        </w:rPr>
        <w:t xml:space="preserve">82) осуществление муниципального контроля в области торговой деятельности; </w:t>
      </w:r>
    </w:p>
    <w:p w:rsidR="00D4586D" w:rsidRPr="005B4D78" w:rsidRDefault="00D4586D" w:rsidP="00D4586D">
      <w:pPr>
        <w:pStyle w:val="ConsPlusCell"/>
        <w:jc w:val="both"/>
      </w:pPr>
      <w:r w:rsidRPr="005B4D78">
        <w:tab/>
        <w:t xml:space="preserve">83) проведение экспертизы муниципальных  нормативных  правовых  актов города,  затрагивающих вопросы  осуществления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 </w:t>
      </w:r>
      <w:r>
        <w:br/>
      </w:r>
      <w:r w:rsidRPr="005B4D78">
        <w:t xml:space="preserve">«О некоторых вопросах местного самоуправления в Липецкой области»; </w:t>
      </w:r>
    </w:p>
    <w:p w:rsidR="00D4586D" w:rsidRPr="005B4D78" w:rsidRDefault="00D4586D" w:rsidP="00D4586D">
      <w:pPr>
        <w:pStyle w:val="ConsPlusCell"/>
        <w:ind w:firstLine="720"/>
        <w:jc w:val="both"/>
      </w:pPr>
      <w:r w:rsidRPr="005B4D78">
        <w:t>84) проведение оценки регулирующего воздействия проектов муниципальных  нормативных  правовых  актов города, устанавливающих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в  порядке,  установленном нормативным правовым актом администрации города  в  соответствии  с  Законом Липецкой области от 02.10.2014 № 322-ОЗ</w:t>
      </w:r>
      <w:r>
        <w:br/>
      </w:r>
      <w:r w:rsidRPr="005B4D78">
        <w:t>«О некоторых вопросах местного самоуправления в Липецкой области», за  исключением:</w:t>
      </w:r>
    </w:p>
    <w:p w:rsidR="00D4586D" w:rsidRPr="005B4D78" w:rsidRDefault="00D4586D" w:rsidP="00D4586D">
      <w:pPr>
        <w:autoSpaceDE w:val="0"/>
        <w:autoSpaceDN w:val="0"/>
        <w:adjustRightInd w:val="0"/>
        <w:jc w:val="both"/>
        <w:rPr>
          <w:sz w:val="28"/>
          <w:szCs w:val="28"/>
        </w:rPr>
      </w:pPr>
      <w:r>
        <w:rPr>
          <w:sz w:val="28"/>
          <w:szCs w:val="28"/>
        </w:rPr>
        <w:tab/>
      </w:r>
      <w:r w:rsidRPr="005B4D78">
        <w:rPr>
          <w:sz w:val="28"/>
          <w:szCs w:val="28"/>
        </w:rPr>
        <w:t>проектов нормативных правовых актов городского Совета, устанавливающих, изменяющих, приостанавливающих, отменяющих местные налоги и сборы;</w:t>
      </w:r>
    </w:p>
    <w:p w:rsidR="00D4586D" w:rsidRPr="005B4D78" w:rsidRDefault="00D4586D" w:rsidP="00D4586D">
      <w:pPr>
        <w:pStyle w:val="ConsPlusCell"/>
        <w:jc w:val="both"/>
      </w:pPr>
      <w:r>
        <w:tab/>
      </w:r>
      <w:r w:rsidRPr="005B4D78">
        <w:t>проектов нормативных правовых актов городского Совета, регулирующих бюджетные правоотношения;</w:t>
      </w:r>
    </w:p>
    <w:p w:rsidR="00D4586D" w:rsidRPr="005B4D78" w:rsidRDefault="00D4586D" w:rsidP="00D4586D">
      <w:pPr>
        <w:pStyle w:val="ConsPlusCell"/>
        <w:jc w:val="both"/>
      </w:pPr>
      <w:r>
        <w:lastRenderedPageBreak/>
        <w:tab/>
      </w:r>
      <w:r w:rsidRPr="005B4D78">
        <w:t xml:space="preserve">85) организация в соответствии с Федеральным </w:t>
      </w:r>
      <w:hyperlink r:id="rId29" w:history="1">
        <w:r w:rsidRPr="005B4D78">
          <w:rPr>
            <w:rStyle w:val="a3"/>
            <w:color w:val="auto"/>
            <w:u w:val="none"/>
          </w:rPr>
          <w:t>законом</w:t>
        </w:r>
      </w:hyperlink>
      <w:r w:rsidRPr="005B4D78">
        <w:t xml:space="preserve"> от 24.07.2007 № 221-ФЗ «О государственном кадастре недвижимости» выполнения комплексных кадастровых работ и утверждение карты-плана территории; </w:t>
      </w:r>
    </w:p>
    <w:p w:rsidR="00D4586D" w:rsidRPr="005B4D78" w:rsidRDefault="00D4586D" w:rsidP="00D4586D">
      <w:pPr>
        <w:autoSpaceDE w:val="0"/>
        <w:autoSpaceDN w:val="0"/>
        <w:adjustRightInd w:val="0"/>
        <w:jc w:val="both"/>
        <w:rPr>
          <w:bCs/>
          <w:sz w:val="28"/>
          <w:szCs w:val="28"/>
        </w:rPr>
      </w:pPr>
      <w:r w:rsidRPr="005B4D78">
        <w:rPr>
          <w:sz w:val="28"/>
          <w:szCs w:val="28"/>
        </w:rPr>
        <w:tab/>
        <w:t xml:space="preserve">86) </w:t>
      </w:r>
      <w:r w:rsidRPr="005B4D78">
        <w:rPr>
          <w:bCs/>
          <w:sz w:val="28"/>
          <w:szCs w:val="28"/>
        </w:rPr>
        <w:t>реализация полномочий, предусмотренных Федеральным законом от 28.12.2009 № 381-ФЗ «Об основах государственного регулирования торговой деятельности в Российской Федерации»;</w:t>
      </w:r>
    </w:p>
    <w:p w:rsidR="00D4586D" w:rsidRPr="005B4D78" w:rsidRDefault="00D4586D" w:rsidP="00D4586D">
      <w:pPr>
        <w:pStyle w:val="ConsPlusCell"/>
        <w:jc w:val="both"/>
      </w:pPr>
      <w:r w:rsidRPr="005B4D78">
        <w:rPr>
          <w:bCs/>
        </w:rPr>
        <w:tab/>
        <w:t xml:space="preserve">87) </w:t>
      </w:r>
      <w:r w:rsidRPr="005B4D78">
        <w:t xml:space="preserve">осуществление мероприятий по отлову и содержанию безнадзорных животных, обитающих на территории города; </w:t>
      </w:r>
    </w:p>
    <w:p w:rsidR="00D4586D" w:rsidRPr="005B4D78" w:rsidRDefault="00D4586D" w:rsidP="00D4586D">
      <w:pPr>
        <w:autoSpaceDE w:val="0"/>
        <w:autoSpaceDN w:val="0"/>
        <w:adjustRightInd w:val="0"/>
        <w:jc w:val="both"/>
        <w:rPr>
          <w:bCs/>
          <w:i/>
          <w:sz w:val="28"/>
          <w:szCs w:val="28"/>
        </w:rPr>
      </w:pPr>
      <w:r w:rsidRPr="005B4D78">
        <w:rPr>
          <w:bCs/>
          <w:sz w:val="28"/>
          <w:szCs w:val="28"/>
        </w:rPr>
        <w:tab/>
        <w:t xml:space="preserve">88)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D4586D" w:rsidRPr="005B4D78" w:rsidRDefault="00D4586D" w:rsidP="00D4586D">
      <w:pPr>
        <w:widowControl w:val="0"/>
        <w:autoSpaceDE w:val="0"/>
        <w:autoSpaceDN w:val="0"/>
        <w:adjustRightInd w:val="0"/>
        <w:jc w:val="both"/>
        <w:rPr>
          <w:i/>
          <w:sz w:val="28"/>
          <w:szCs w:val="28"/>
        </w:rPr>
      </w:pPr>
      <w:r w:rsidRPr="005B4D78">
        <w:rPr>
          <w:bCs/>
          <w:sz w:val="28"/>
          <w:szCs w:val="28"/>
        </w:rPr>
        <w:tab/>
        <w:t xml:space="preserve">89) </w:t>
      </w:r>
      <w:r w:rsidRPr="005B4D78">
        <w:rPr>
          <w:sz w:val="28"/>
          <w:szCs w:val="28"/>
        </w:rPr>
        <w:t xml:space="preserve">организация профессионального образования и дополнительного профессионального образования Главы города,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D4586D" w:rsidRPr="005B4D78" w:rsidRDefault="00D4586D" w:rsidP="00D4586D">
      <w:pPr>
        <w:widowControl w:val="0"/>
        <w:autoSpaceDE w:val="0"/>
        <w:autoSpaceDN w:val="0"/>
        <w:adjustRightInd w:val="0"/>
        <w:jc w:val="both"/>
        <w:rPr>
          <w:sz w:val="28"/>
          <w:szCs w:val="28"/>
        </w:rPr>
      </w:pPr>
      <w:r w:rsidRPr="005B4D78">
        <w:rPr>
          <w:sz w:val="28"/>
          <w:szCs w:val="28"/>
        </w:rPr>
        <w:tab/>
        <w:t xml:space="preserve">90) осуществление международных и внешнеэкономических связей в соответствии с федеральными законами; </w:t>
      </w:r>
    </w:p>
    <w:p w:rsidR="00D4586D" w:rsidRPr="005B4D78" w:rsidRDefault="00D4586D" w:rsidP="00D4586D">
      <w:pPr>
        <w:widowControl w:val="0"/>
        <w:autoSpaceDE w:val="0"/>
        <w:autoSpaceDN w:val="0"/>
        <w:adjustRightInd w:val="0"/>
        <w:jc w:val="both"/>
        <w:rPr>
          <w:sz w:val="28"/>
          <w:szCs w:val="28"/>
        </w:rPr>
      </w:pPr>
      <w:r w:rsidRPr="005B4D78">
        <w:rPr>
          <w:sz w:val="28"/>
          <w:szCs w:val="28"/>
        </w:rPr>
        <w:tab/>
        <w:t>91) выдача разрешений на использование земель или земельного участка, находящихся в муниципальной собственности, а также земельного участка, государственная собственность на который не разграничена;</w:t>
      </w:r>
    </w:p>
    <w:p w:rsidR="00D4586D" w:rsidRPr="0060190D" w:rsidRDefault="00D4586D" w:rsidP="00D4586D">
      <w:pPr>
        <w:autoSpaceDE w:val="0"/>
        <w:autoSpaceDN w:val="0"/>
        <w:adjustRightInd w:val="0"/>
        <w:jc w:val="both"/>
        <w:rPr>
          <w:i/>
          <w:sz w:val="28"/>
          <w:szCs w:val="28"/>
        </w:rPr>
      </w:pPr>
      <w:r w:rsidRPr="005B4D78">
        <w:rPr>
          <w:sz w:val="28"/>
          <w:szCs w:val="28"/>
        </w:rPr>
        <w:tab/>
        <w:t>92) разработ</w:t>
      </w:r>
      <w:r w:rsidRPr="0060190D">
        <w:rPr>
          <w:sz w:val="28"/>
          <w:szCs w:val="28"/>
        </w:rPr>
        <w:t xml:space="preserve">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D4586D" w:rsidRPr="0060190D" w:rsidRDefault="00D4586D" w:rsidP="00D4586D">
      <w:pPr>
        <w:autoSpaceDE w:val="0"/>
        <w:autoSpaceDN w:val="0"/>
        <w:adjustRightInd w:val="0"/>
        <w:jc w:val="both"/>
        <w:rPr>
          <w:bCs/>
          <w:sz w:val="28"/>
          <w:szCs w:val="28"/>
        </w:rPr>
      </w:pPr>
      <w:r w:rsidRPr="0060190D">
        <w:rPr>
          <w:sz w:val="28"/>
          <w:szCs w:val="28"/>
        </w:rPr>
        <w:tab/>
        <w:t>93) реализация полномочий в сфере стратегического планирования, предусмотренных Федеральным законом от 28.06.2014</w:t>
      </w:r>
      <w:r>
        <w:rPr>
          <w:sz w:val="28"/>
          <w:szCs w:val="28"/>
        </w:rPr>
        <w:t xml:space="preserve"> </w:t>
      </w:r>
      <w:r w:rsidRPr="0060190D">
        <w:rPr>
          <w:sz w:val="28"/>
          <w:szCs w:val="28"/>
        </w:rPr>
        <w:t xml:space="preserve">№ 172-ФЗ </w:t>
      </w:r>
      <w:r w:rsidRPr="0060190D">
        <w:rPr>
          <w:sz w:val="28"/>
          <w:szCs w:val="28"/>
        </w:rPr>
        <w:br/>
        <w:t>«О стратегическом планировании в Российской Федерации» за исключением полномочий по  рассмотрению и утверждению с</w:t>
      </w:r>
      <w:r w:rsidRPr="0060190D">
        <w:rPr>
          <w:bCs/>
          <w:sz w:val="28"/>
          <w:szCs w:val="28"/>
        </w:rPr>
        <w:t>тратегии социально-экономического развития города и плана мероприятий по реализации стратегии социально-экономического развития города;</w:t>
      </w:r>
    </w:p>
    <w:p w:rsidR="00D4586D" w:rsidRPr="0060190D" w:rsidRDefault="00D4586D" w:rsidP="00D4586D">
      <w:pPr>
        <w:autoSpaceDE w:val="0"/>
        <w:autoSpaceDN w:val="0"/>
        <w:adjustRightInd w:val="0"/>
        <w:jc w:val="both"/>
        <w:rPr>
          <w:bCs/>
          <w:sz w:val="28"/>
          <w:szCs w:val="28"/>
        </w:rPr>
      </w:pPr>
      <w:r w:rsidRPr="0060190D">
        <w:rPr>
          <w:bCs/>
          <w:sz w:val="28"/>
          <w:szCs w:val="28"/>
        </w:rPr>
        <w:tab/>
        <w:t>94) утверждение порядка предоставления лицом, поступающим на должность руководителя муниципального учреждения города, а также руководителем муниципального учреждения города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D4586D" w:rsidRPr="0060190D" w:rsidRDefault="00D4586D" w:rsidP="00D4586D">
      <w:pPr>
        <w:autoSpaceDE w:val="0"/>
        <w:autoSpaceDN w:val="0"/>
        <w:adjustRightInd w:val="0"/>
        <w:ind w:firstLine="720"/>
        <w:jc w:val="both"/>
        <w:rPr>
          <w:sz w:val="28"/>
          <w:szCs w:val="28"/>
        </w:rPr>
      </w:pPr>
      <w:r w:rsidRPr="0060190D">
        <w:rPr>
          <w:bCs/>
          <w:sz w:val="28"/>
          <w:szCs w:val="28"/>
        </w:rPr>
        <w:t xml:space="preserve">95) </w:t>
      </w:r>
      <w:r w:rsidRPr="0060190D">
        <w:rPr>
          <w:sz w:val="28"/>
          <w:szCs w:val="28"/>
        </w:rPr>
        <w:t xml:space="preserve">осуществление мероприятий в сфере профилактики правонарушений, предусмотренных Федеральным </w:t>
      </w:r>
      <w:hyperlink r:id="rId30" w:history="1">
        <w:r w:rsidRPr="0060190D">
          <w:rPr>
            <w:sz w:val="28"/>
            <w:szCs w:val="28"/>
          </w:rPr>
          <w:t>законом</w:t>
        </w:r>
      </w:hyperlink>
      <w:r w:rsidRPr="0060190D">
        <w:rPr>
          <w:sz w:val="28"/>
          <w:szCs w:val="28"/>
        </w:rPr>
        <w:t xml:space="preserve"> от 23.06.2016 №</w:t>
      </w:r>
      <w:r>
        <w:rPr>
          <w:sz w:val="28"/>
          <w:szCs w:val="28"/>
        </w:rPr>
        <w:t> </w:t>
      </w:r>
      <w:r w:rsidRPr="0060190D">
        <w:rPr>
          <w:sz w:val="28"/>
          <w:szCs w:val="28"/>
        </w:rPr>
        <w:t xml:space="preserve">182-ФЗ </w:t>
      </w:r>
      <w:r>
        <w:rPr>
          <w:sz w:val="28"/>
          <w:szCs w:val="28"/>
        </w:rPr>
        <w:t>«</w:t>
      </w:r>
      <w:r w:rsidRPr="0060190D">
        <w:rPr>
          <w:sz w:val="28"/>
          <w:szCs w:val="28"/>
        </w:rPr>
        <w:t>Об основах системы профилактики правонарушений в Российской Федерации</w:t>
      </w:r>
      <w:r>
        <w:rPr>
          <w:sz w:val="28"/>
          <w:szCs w:val="28"/>
        </w:rPr>
        <w:t>»</w:t>
      </w:r>
      <w:r w:rsidRPr="0060190D">
        <w:rPr>
          <w:sz w:val="28"/>
          <w:szCs w:val="28"/>
        </w:rPr>
        <w:t>;</w:t>
      </w:r>
    </w:p>
    <w:p w:rsidR="00D4586D" w:rsidRPr="0060190D" w:rsidRDefault="00D4586D" w:rsidP="00D4586D">
      <w:pPr>
        <w:autoSpaceDE w:val="0"/>
        <w:autoSpaceDN w:val="0"/>
        <w:adjustRightInd w:val="0"/>
        <w:ind w:firstLine="720"/>
        <w:jc w:val="both"/>
        <w:rPr>
          <w:bCs/>
          <w:sz w:val="28"/>
          <w:szCs w:val="28"/>
        </w:rPr>
      </w:pPr>
      <w:r w:rsidRPr="0060190D">
        <w:rPr>
          <w:bCs/>
          <w:sz w:val="28"/>
          <w:szCs w:val="28"/>
        </w:rPr>
        <w:lastRenderedPageBreak/>
        <w:t>96) создание межведомственной комиссии для оценки и обследования помещения в целях признания его жилым помещением, жилого помещения пригодным (непригодным) для проживания, а также многоквартирного дома в целях признания его аварийным и подлежащим сносу или реконструкции в порядке, установленном администрацией города;</w:t>
      </w:r>
    </w:p>
    <w:p w:rsidR="00D4586D" w:rsidRPr="0060190D" w:rsidRDefault="00D4586D" w:rsidP="00D4586D">
      <w:pPr>
        <w:autoSpaceDE w:val="0"/>
        <w:autoSpaceDN w:val="0"/>
        <w:adjustRightInd w:val="0"/>
        <w:ind w:firstLine="720"/>
        <w:jc w:val="both"/>
        <w:rPr>
          <w:bCs/>
          <w:sz w:val="28"/>
          <w:szCs w:val="28"/>
        </w:rPr>
      </w:pPr>
      <w:r w:rsidRPr="0060190D">
        <w:rPr>
          <w:bCs/>
          <w:sz w:val="28"/>
          <w:szCs w:val="28"/>
        </w:rPr>
        <w:t>97) проведение аккредитаци</w:t>
      </w:r>
      <w:r>
        <w:rPr>
          <w:bCs/>
          <w:sz w:val="28"/>
          <w:szCs w:val="28"/>
        </w:rPr>
        <w:t>и</w:t>
      </w:r>
      <w:r w:rsidRPr="0060190D">
        <w:rPr>
          <w:bCs/>
          <w:sz w:val="28"/>
          <w:szCs w:val="28"/>
        </w:rPr>
        <w:t xml:space="preserve">  журналистов при администрации города в соответствии с правила аккредитации, установленными администрацией города;</w:t>
      </w:r>
    </w:p>
    <w:p w:rsidR="00D4586D" w:rsidRPr="0060190D" w:rsidRDefault="00D4586D" w:rsidP="00D4586D">
      <w:pPr>
        <w:autoSpaceDE w:val="0"/>
        <w:autoSpaceDN w:val="0"/>
        <w:adjustRightInd w:val="0"/>
        <w:ind w:firstLine="720"/>
        <w:jc w:val="both"/>
        <w:rPr>
          <w:bCs/>
          <w:sz w:val="28"/>
          <w:szCs w:val="28"/>
        </w:rPr>
      </w:pPr>
      <w:r w:rsidRPr="0060190D">
        <w:rPr>
          <w:bCs/>
          <w:sz w:val="28"/>
          <w:szCs w:val="28"/>
        </w:rPr>
        <w:t>98) участие в профилактике терроризма, а также в минимизации и (или) ликвидации последствий его проявлений;</w:t>
      </w:r>
    </w:p>
    <w:p w:rsidR="00D4586D" w:rsidRPr="0060190D" w:rsidRDefault="00D4586D" w:rsidP="00D4586D">
      <w:pPr>
        <w:autoSpaceDE w:val="0"/>
        <w:autoSpaceDN w:val="0"/>
        <w:adjustRightInd w:val="0"/>
        <w:ind w:firstLine="720"/>
        <w:jc w:val="both"/>
        <w:rPr>
          <w:bCs/>
          <w:sz w:val="28"/>
          <w:szCs w:val="28"/>
        </w:rPr>
      </w:pPr>
      <w:r w:rsidRPr="0060190D">
        <w:rPr>
          <w:bCs/>
          <w:sz w:val="28"/>
          <w:szCs w:val="28"/>
        </w:rPr>
        <w:t>99) установление требований к осуществлению деятельности в границах территории достопримечательного места местного (муниципального) значения, требований к градостроительному регламенту в границах территории достопримечательного места местного (муниципального) значения;</w:t>
      </w:r>
    </w:p>
    <w:p w:rsidR="00D4586D" w:rsidRPr="0060190D" w:rsidRDefault="00D4586D" w:rsidP="00D4586D">
      <w:pPr>
        <w:autoSpaceDE w:val="0"/>
        <w:autoSpaceDN w:val="0"/>
        <w:adjustRightInd w:val="0"/>
        <w:ind w:firstLine="720"/>
        <w:jc w:val="both"/>
        <w:rPr>
          <w:bCs/>
          <w:sz w:val="28"/>
          <w:szCs w:val="28"/>
        </w:rPr>
      </w:pPr>
      <w:r w:rsidRPr="0060190D">
        <w:rPr>
          <w:bCs/>
          <w:sz w:val="28"/>
          <w:szCs w:val="28"/>
        </w:rPr>
        <w:t>100) проведение в уведомительном порядке регистрации трудового договора между работником и работодателем-физическим лицом, не являющимся индивидуальным предпринимателем, зарегистрированным по месту жительства на территории города, а также факта прекращения указанного трудового договора, зарегистрированного в администрации города;</w:t>
      </w:r>
    </w:p>
    <w:p w:rsidR="00D4586D" w:rsidRPr="005B4D78" w:rsidRDefault="00D4586D" w:rsidP="00D4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B4D78">
        <w:rPr>
          <w:rFonts w:ascii="Times New Roman" w:hAnsi="Times New Roman" w:cs="Times New Roman"/>
          <w:sz w:val="28"/>
          <w:szCs w:val="28"/>
        </w:rPr>
        <w:t>101) иные полномочия в соответствии с действующим законодательством.</w:t>
      </w:r>
    </w:p>
    <w:p w:rsidR="00D4586D" w:rsidRPr="005B4D78" w:rsidRDefault="00D4586D" w:rsidP="00D4586D">
      <w:pPr>
        <w:pStyle w:val="ConsPlusNormal"/>
        <w:jc w:val="both"/>
        <w:rPr>
          <w:rFonts w:ascii="Times New Roman" w:hAnsi="Times New Roman" w:cs="Times New Roman"/>
          <w:sz w:val="28"/>
          <w:szCs w:val="28"/>
        </w:rPr>
      </w:pPr>
      <w:r w:rsidRPr="005B4D78">
        <w:rPr>
          <w:rFonts w:ascii="Times New Roman" w:hAnsi="Times New Roman" w:cs="Times New Roman"/>
          <w:sz w:val="28"/>
          <w:szCs w:val="28"/>
        </w:rPr>
        <w:tab/>
        <w:t xml:space="preserve">2. Администрация города осуществляет свои полномочия в соответствии с Федеральным </w:t>
      </w:r>
      <w:hyperlink r:id="rId31" w:history="1">
        <w:r w:rsidRPr="005B4D78">
          <w:rPr>
            <w:rStyle w:val="a3"/>
            <w:rFonts w:ascii="Times New Roman" w:hAnsi="Times New Roman"/>
            <w:color w:val="auto"/>
            <w:sz w:val="28"/>
            <w:szCs w:val="28"/>
            <w:u w:val="none"/>
          </w:rPr>
          <w:t>законом</w:t>
        </w:r>
      </w:hyperlink>
      <w:r w:rsidRPr="005B4D78">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иными федеральными законами, законами Липецкой области, Уставом города и иными муниципальными правовыми актами органов местного самоуправления города.».</w:t>
      </w:r>
    </w:p>
    <w:p w:rsidR="00D4586D" w:rsidRPr="005B4D78" w:rsidRDefault="00D4586D" w:rsidP="00D4586D">
      <w:pPr>
        <w:pStyle w:val="ConsNormal"/>
        <w:widowControl/>
        <w:ind w:firstLine="567"/>
        <w:rPr>
          <w:rFonts w:ascii="Times New Roman" w:hAnsi="Times New Roman" w:cs="Times New Roman"/>
          <w:bCs/>
          <w:sz w:val="28"/>
          <w:szCs w:val="28"/>
        </w:rPr>
      </w:pPr>
    </w:p>
    <w:p w:rsidR="00D4586D" w:rsidRPr="005B4D78" w:rsidRDefault="00D4586D" w:rsidP="00D4586D">
      <w:pPr>
        <w:pStyle w:val="ConsNormal"/>
        <w:widowControl/>
        <w:ind w:firstLine="0"/>
        <w:rPr>
          <w:rFonts w:ascii="Times New Roman" w:hAnsi="Times New Roman" w:cs="Times New Roman"/>
          <w:bCs/>
          <w:sz w:val="28"/>
          <w:szCs w:val="28"/>
        </w:rPr>
      </w:pPr>
      <w:r>
        <w:rPr>
          <w:rFonts w:ascii="Times New Roman" w:hAnsi="Times New Roman" w:cs="Times New Roman"/>
          <w:bCs/>
          <w:sz w:val="28"/>
          <w:szCs w:val="28"/>
        </w:rPr>
        <w:tab/>
      </w:r>
      <w:r w:rsidRPr="005B4D78">
        <w:rPr>
          <w:rFonts w:ascii="Times New Roman" w:hAnsi="Times New Roman" w:cs="Times New Roman"/>
          <w:bCs/>
          <w:sz w:val="28"/>
          <w:szCs w:val="28"/>
        </w:rPr>
        <w:t>6) Статью 49 изложить в следующей редакции:</w:t>
      </w:r>
    </w:p>
    <w:p w:rsidR="00D4586D" w:rsidRPr="005B4D78" w:rsidRDefault="00D4586D" w:rsidP="00D4586D">
      <w:pPr>
        <w:widowControl w:val="0"/>
        <w:autoSpaceDE w:val="0"/>
        <w:autoSpaceDN w:val="0"/>
        <w:adjustRightInd w:val="0"/>
        <w:ind w:firstLine="540"/>
        <w:jc w:val="both"/>
        <w:outlineLvl w:val="1"/>
      </w:pPr>
    </w:p>
    <w:p w:rsidR="00D4586D" w:rsidRPr="005B4D78" w:rsidRDefault="00D4586D" w:rsidP="00D4586D">
      <w:pPr>
        <w:pStyle w:val="a4"/>
        <w:jc w:val="center"/>
        <w:rPr>
          <w:rFonts w:ascii="Times New Roman" w:hAnsi="Times New Roman"/>
          <w:sz w:val="28"/>
          <w:szCs w:val="28"/>
        </w:rPr>
      </w:pPr>
      <w:r w:rsidRPr="005B4D78">
        <w:rPr>
          <w:sz w:val="28"/>
          <w:szCs w:val="28"/>
        </w:rPr>
        <w:t>«</w:t>
      </w:r>
      <w:r w:rsidRPr="005B4D78">
        <w:rPr>
          <w:rFonts w:ascii="Times New Roman" w:hAnsi="Times New Roman"/>
          <w:bCs/>
          <w:sz w:val="28"/>
          <w:szCs w:val="28"/>
        </w:rPr>
        <w:t>Статья 49.</w:t>
      </w:r>
      <w:r w:rsidRPr="005B4D78">
        <w:rPr>
          <w:rFonts w:ascii="Times New Roman" w:hAnsi="Times New Roman"/>
          <w:sz w:val="28"/>
          <w:szCs w:val="28"/>
        </w:rPr>
        <w:t xml:space="preserve"> Расходы городского бюджета</w:t>
      </w:r>
    </w:p>
    <w:p w:rsidR="00D4586D" w:rsidRPr="005B4D78" w:rsidRDefault="00D4586D" w:rsidP="00D4586D"/>
    <w:p w:rsidR="00D4586D" w:rsidRPr="005B4D78" w:rsidRDefault="00D4586D" w:rsidP="00D4586D">
      <w:pPr>
        <w:autoSpaceDE w:val="0"/>
        <w:autoSpaceDN w:val="0"/>
        <w:adjustRightInd w:val="0"/>
        <w:jc w:val="both"/>
        <w:rPr>
          <w:sz w:val="28"/>
          <w:szCs w:val="28"/>
        </w:rPr>
      </w:pPr>
      <w:bookmarkStart w:id="74" w:name="sub_491"/>
      <w:r>
        <w:rPr>
          <w:sz w:val="28"/>
          <w:szCs w:val="28"/>
        </w:rPr>
        <w:tab/>
      </w:r>
      <w:r w:rsidRPr="005B4D78">
        <w:rPr>
          <w:sz w:val="28"/>
          <w:szCs w:val="28"/>
        </w:rPr>
        <w:t xml:space="preserve">1. Формирование расходов городского бюджета осуществляется в соответствии с расходными обязательствами города, устанавливаемыми и исполняемыми администрацией города в соответствии с требованиями </w:t>
      </w:r>
      <w:hyperlink r:id="rId32" w:history="1">
        <w:r w:rsidRPr="005B4D78">
          <w:rPr>
            <w:sz w:val="28"/>
            <w:szCs w:val="28"/>
          </w:rPr>
          <w:t>Бюджетного кодекса</w:t>
        </w:r>
      </w:hyperlink>
      <w:r w:rsidRPr="005B4D78">
        <w:rPr>
          <w:sz w:val="28"/>
          <w:szCs w:val="28"/>
        </w:rPr>
        <w:t xml:space="preserve"> Российской Федерации.</w:t>
      </w:r>
    </w:p>
    <w:p w:rsidR="00D4586D" w:rsidRPr="005B4D78" w:rsidRDefault="00D4586D" w:rsidP="00D4586D">
      <w:pPr>
        <w:autoSpaceDE w:val="0"/>
        <w:autoSpaceDN w:val="0"/>
        <w:adjustRightInd w:val="0"/>
        <w:ind w:firstLine="720"/>
        <w:jc w:val="both"/>
        <w:rPr>
          <w:sz w:val="28"/>
          <w:szCs w:val="28"/>
        </w:rPr>
      </w:pPr>
      <w:bookmarkStart w:id="75" w:name="sub_492"/>
      <w:bookmarkEnd w:id="74"/>
      <w:r w:rsidRPr="005B4D78">
        <w:rPr>
          <w:sz w:val="28"/>
          <w:szCs w:val="28"/>
        </w:rPr>
        <w:t xml:space="preserve">2. Исполнение расходных обязательств города осуществляется за счет средств городского бюджета в соответствии с требованиями </w:t>
      </w:r>
      <w:hyperlink r:id="rId33" w:history="1">
        <w:r w:rsidRPr="005B4D78">
          <w:rPr>
            <w:sz w:val="28"/>
            <w:szCs w:val="28"/>
          </w:rPr>
          <w:t>Бюджетного кодекса</w:t>
        </w:r>
      </w:hyperlink>
      <w:r w:rsidRPr="005B4D78">
        <w:rPr>
          <w:sz w:val="28"/>
          <w:szCs w:val="28"/>
        </w:rPr>
        <w:t xml:space="preserve"> Российской Федерации.</w:t>
      </w:r>
    </w:p>
    <w:p w:rsidR="00D4586D" w:rsidRPr="005B4D78" w:rsidRDefault="00D4586D" w:rsidP="00D4586D">
      <w:pPr>
        <w:autoSpaceDE w:val="0"/>
        <w:autoSpaceDN w:val="0"/>
        <w:adjustRightInd w:val="0"/>
        <w:ind w:firstLine="720"/>
        <w:jc w:val="both"/>
        <w:rPr>
          <w:bCs/>
          <w:sz w:val="28"/>
          <w:szCs w:val="28"/>
        </w:rPr>
      </w:pPr>
      <w:r w:rsidRPr="005B4D78">
        <w:rPr>
          <w:sz w:val="28"/>
          <w:szCs w:val="28"/>
        </w:rPr>
        <w:t xml:space="preserve">3. Финансирование расходов, связанных с предоставлением </w:t>
      </w:r>
      <w:bookmarkEnd w:id="75"/>
      <w:r w:rsidRPr="005B4D78">
        <w:rPr>
          <w:sz w:val="28"/>
          <w:szCs w:val="28"/>
        </w:rPr>
        <w:t>гарантий, установленных Уставом города в соответствии с федеральными законами и законами Липецкой области,</w:t>
      </w:r>
      <w:r w:rsidRPr="005B4D78">
        <w:rPr>
          <w:bCs/>
          <w:sz w:val="28"/>
          <w:szCs w:val="28"/>
        </w:rPr>
        <w:t xml:space="preserve"> осуществляется за счет средств городского бюджета.</w:t>
      </w:r>
    </w:p>
    <w:p w:rsidR="00D4586D" w:rsidRPr="005B4D78" w:rsidRDefault="00D4586D" w:rsidP="00D4586D">
      <w:pPr>
        <w:pStyle w:val="ConsPlusNormal"/>
        <w:ind w:firstLine="720"/>
        <w:jc w:val="both"/>
        <w:rPr>
          <w:rFonts w:ascii="Times New Roman" w:hAnsi="Times New Roman" w:cs="Times New Roman"/>
          <w:sz w:val="28"/>
          <w:szCs w:val="28"/>
        </w:rPr>
      </w:pPr>
      <w:r w:rsidRPr="005B4D78">
        <w:rPr>
          <w:rFonts w:ascii="Times New Roman" w:hAnsi="Times New Roman" w:cs="Times New Roman"/>
          <w:sz w:val="28"/>
          <w:szCs w:val="28"/>
        </w:rPr>
        <w:lastRenderedPageBreak/>
        <w:t>4. Органы местного самоуправления города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в соответствии с нормативами формирования расходов, устанавливаемыми нормативным правовым актом администрации Липецкой области.».</w:t>
      </w:r>
    </w:p>
    <w:p w:rsidR="00D4586D" w:rsidRPr="005B4D78" w:rsidRDefault="00D4586D" w:rsidP="00D4586D">
      <w:pPr>
        <w:autoSpaceDE w:val="0"/>
        <w:autoSpaceDN w:val="0"/>
        <w:adjustRightInd w:val="0"/>
        <w:ind w:firstLine="720"/>
        <w:jc w:val="both"/>
        <w:rPr>
          <w:bCs/>
        </w:rPr>
      </w:pPr>
    </w:p>
    <w:p w:rsidR="00D4586D" w:rsidRDefault="00D4586D" w:rsidP="00D4586D">
      <w:pPr>
        <w:pStyle w:val="content"/>
        <w:spacing w:before="0" w:after="0"/>
        <w:ind w:left="0" w:firstLine="720"/>
        <w:jc w:val="both"/>
        <w:rPr>
          <w:iCs/>
          <w:color w:val="auto"/>
          <w:sz w:val="28"/>
        </w:rPr>
      </w:pPr>
      <w:r w:rsidRPr="005B4D78">
        <w:rPr>
          <w:iCs/>
          <w:color w:val="auto"/>
          <w:sz w:val="28"/>
        </w:rPr>
        <w:t>Статья 2</w:t>
      </w:r>
    </w:p>
    <w:p w:rsidR="00D4586D" w:rsidRPr="005B4D78" w:rsidRDefault="00D4586D" w:rsidP="00D4586D">
      <w:pPr>
        <w:pStyle w:val="content"/>
        <w:spacing w:before="0" w:after="0"/>
        <w:ind w:left="0" w:firstLine="720"/>
        <w:jc w:val="both"/>
        <w:rPr>
          <w:iCs/>
          <w:color w:val="auto"/>
          <w:sz w:val="28"/>
        </w:rPr>
      </w:pPr>
    </w:p>
    <w:p w:rsidR="00D4586D" w:rsidRPr="005B4D78" w:rsidRDefault="00D4586D" w:rsidP="00D4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B4D78">
        <w:rPr>
          <w:rFonts w:ascii="Times New Roman" w:hAnsi="Times New Roman" w:cs="Times New Roman"/>
          <w:sz w:val="28"/>
          <w:szCs w:val="28"/>
        </w:rPr>
        <w:t>1. Настоящие Изменения в Устав городского округа город Елец Липецкой области Российской Федерации подлежат государственной регистрации и вступают в силу со дня их официального опубликования</w:t>
      </w:r>
      <w:r>
        <w:rPr>
          <w:rFonts w:ascii="Times New Roman" w:hAnsi="Times New Roman" w:cs="Times New Roman"/>
          <w:sz w:val="28"/>
          <w:szCs w:val="28"/>
        </w:rPr>
        <w:t>, за исключением положений, для которых настоящей статьей установлен иной срок вступления их в силу.</w:t>
      </w:r>
    </w:p>
    <w:p w:rsidR="00D4586D" w:rsidRPr="0060190D" w:rsidRDefault="00D4586D" w:rsidP="00D4586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5B4D78">
        <w:rPr>
          <w:rFonts w:ascii="Times New Roman" w:hAnsi="Times New Roman" w:cs="Times New Roman"/>
          <w:sz w:val="28"/>
          <w:szCs w:val="28"/>
        </w:rPr>
        <w:t>2. Пункты</w:t>
      </w:r>
      <w:r w:rsidRPr="0060190D">
        <w:rPr>
          <w:rFonts w:ascii="Times New Roman" w:hAnsi="Times New Roman" w:cs="Times New Roman"/>
          <w:sz w:val="28"/>
          <w:szCs w:val="28"/>
        </w:rPr>
        <w:t xml:space="preserve"> 3, 4, 6 статьи 1 настоящих Изменений в Устав городского округа город Елец Липецкой области Российской Федерации вступают в силу с 01.10.2016.</w:t>
      </w:r>
    </w:p>
    <w:p w:rsidR="00D4586D" w:rsidRPr="0060190D" w:rsidRDefault="00D4586D" w:rsidP="00D4586D">
      <w:pPr>
        <w:pStyle w:val="ConsPlusNormal"/>
        <w:ind w:firstLine="540"/>
        <w:jc w:val="both"/>
        <w:rPr>
          <w:rFonts w:ascii="Times New Roman" w:hAnsi="Times New Roman" w:cs="Times New Roman"/>
          <w:sz w:val="28"/>
          <w:szCs w:val="28"/>
        </w:rPr>
      </w:pPr>
    </w:p>
    <w:p w:rsidR="00D4586D" w:rsidRPr="0060190D" w:rsidRDefault="00D4586D" w:rsidP="00D4586D">
      <w:pPr>
        <w:pStyle w:val="ConsPlusNormal"/>
        <w:ind w:firstLine="540"/>
        <w:jc w:val="both"/>
        <w:rPr>
          <w:rFonts w:ascii="Times New Roman" w:hAnsi="Times New Roman" w:cs="Times New Roman"/>
          <w:bCs/>
          <w:sz w:val="28"/>
          <w:szCs w:val="28"/>
        </w:rPr>
      </w:pPr>
    </w:p>
    <w:p w:rsidR="00D4586D" w:rsidRPr="0060190D" w:rsidRDefault="00D4586D" w:rsidP="00D4586D">
      <w:pPr>
        <w:pStyle w:val="ConsNormal"/>
        <w:widowControl/>
        <w:ind w:firstLine="0"/>
        <w:rPr>
          <w:rFonts w:ascii="Times New Roman" w:hAnsi="Times New Roman" w:cs="Times New Roman"/>
          <w:bCs/>
          <w:sz w:val="28"/>
          <w:szCs w:val="28"/>
        </w:rPr>
      </w:pPr>
      <w:r w:rsidRPr="0060190D">
        <w:rPr>
          <w:rFonts w:ascii="Times New Roman" w:hAnsi="Times New Roman" w:cs="Times New Roman"/>
          <w:bCs/>
          <w:sz w:val="28"/>
          <w:szCs w:val="28"/>
        </w:rPr>
        <w:t>Глава городского округа</w:t>
      </w:r>
      <w:r w:rsidRPr="005B4D78">
        <w:rPr>
          <w:rFonts w:ascii="Times New Roman" w:hAnsi="Times New Roman" w:cs="Times New Roman"/>
          <w:bCs/>
          <w:sz w:val="28"/>
          <w:szCs w:val="28"/>
        </w:rPr>
        <w:t xml:space="preserve"> </w:t>
      </w:r>
      <w:r w:rsidRPr="0060190D">
        <w:rPr>
          <w:rFonts w:ascii="Times New Roman" w:hAnsi="Times New Roman" w:cs="Times New Roman"/>
          <w:bCs/>
          <w:sz w:val="28"/>
          <w:szCs w:val="28"/>
        </w:rPr>
        <w:t>город  Елец</w:t>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r>
      <w:r w:rsidRPr="0060190D">
        <w:rPr>
          <w:rFonts w:ascii="Times New Roman" w:hAnsi="Times New Roman" w:cs="Times New Roman"/>
          <w:bCs/>
          <w:sz w:val="28"/>
          <w:szCs w:val="28"/>
        </w:rPr>
        <w:tab/>
        <w:t>С.А. Панов</w:t>
      </w:r>
      <w:r w:rsidRPr="0060190D">
        <w:rPr>
          <w:rFonts w:ascii="Times New Roman" w:hAnsi="Times New Roman" w:cs="Times New Roman"/>
          <w:bCs/>
          <w:sz w:val="28"/>
          <w:szCs w:val="28"/>
        </w:rPr>
        <w:tab/>
      </w: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Pr="0060190D" w:rsidRDefault="00D4586D" w:rsidP="00D4586D">
      <w:pPr>
        <w:pStyle w:val="ConsNormal"/>
        <w:widowControl/>
        <w:ind w:firstLine="567"/>
        <w:rPr>
          <w:rFonts w:ascii="Times New Roman" w:hAnsi="Times New Roman" w:cs="Times New Roman"/>
          <w:bCs/>
          <w:sz w:val="28"/>
          <w:szCs w:val="28"/>
        </w:rPr>
      </w:pPr>
    </w:p>
    <w:p w:rsidR="00D4586D" w:rsidRDefault="00D4586D" w:rsidP="00D4586D"/>
    <w:p w:rsidR="00D4586D" w:rsidRDefault="00D4586D" w:rsidP="00C42810"/>
    <w:sectPr w:rsidR="00D4586D" w:rsidSect="007055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810"/>
    <w:rsid w:val="00085643"/>
    <w:rsid w:val="00223A99"/>
    <w:rsid w:val="00525FCD"/>
    <w:rsid w:val="0057134F"/>
    <w:rsid w:val="00BD13AE"/>
    <w:rsid w:val="00C42810"/>
    <w:rsid w:val="00CF2506"/>
    <w:rsid w:val="00D4586D"/>
    <w:rsid w:val="00FC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45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D458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458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3">
    <w:name w:val="Hyperlink"/>
    <w:basedOn w:val="a0"/>
    <w:semiHidden/>
    <w:rsid w:val="00D4586D"/>
    <w:rPr>
      <w:rFonts w:cs="Times New Roman"/>
      <w:color w:val="0000FF"/>
      <w:u w:val="single"/>
    </w:rPr>
  </w:style>
  <w:style w:type="paragraph" w:customStyle="1" w:styleId="content">
    <w:name w:val="content"/>
    <w:basedOn w:val="a"/>
    <w:rsid w:val="00D4586D"/>
    <w:pPr>
      <w:spacing w:before="225" w:after="225"/>
      <w:ind w:left="150"/>
    </w:pPr>
    <w:rPr>
      <w:color w:val="000000"/>
      <w:sz w:val="17"/>
      <w:szCs w:val="17"/>
    </w:rPr>
  </w:style>
  <w:style w:type="paragraph" w:customStyle="1" w:styleId="a4">
    <w:name w:val="Заголовок статьи"/>
    <w:basedOn w:val="a"/>
    <w:next w:val="a"/>
    <w:rsid w:val="00D4586D"/>
    <w:pPr>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19" TargetMode="External"/><Relationship Id="rId13" Type="http://schemas.openxmlformats.org/officeDocument/2006/relationships/hyperlink" Target="garantF1://12052272.3" TargetMode="External"/><Relationship Id="rId18" Type="http://schemas.openxmlformats.org/officeDocument/2006/relationships/hyperlink" Target="consultantplus://offline/ref=0C9B4BDF9E1D43D065595E138C8A2EEFDC3716546C0BCBC98C2011E569pAA7I" TargetMode="External"/><Relationship Id="rId26" Type="http://schemas.openxmlformats.org/officeDocument/2006/relationships/hyperlink" Target="consultantplus://offline/ref=2914022B82813746C3649A168431F91F468DC09B55D53C7425A814E8331D4AM" TargetMode="External"/><Relationship Id="rId3" Type="http://schemas.openxmlformats.org/officeDocument/2006/relationships/webSettings" Target="webSettings.xml"/><Relationship Id="rId21" Type="http://schemas.openxmlformats.org/officeDocument/2006/relationships/hyperlink" Target="consultantplus://offline/ref=2914022B82813746C3649A168431F91F468DC3935ED03C7425A814E8331D4AM" TargetMode="External"/><Relationship Id="rId34" Type="http://schemas.openxmlformats.org/officeDocument/2006/relationships/fontTable" Target="fontTable.xml"/><Relationship Id="rId7" Type="http://schemas.openxmlformats.org/officeDocument/2006/relationships/hyperlink" Target="consultantplus://offline/ref=4C74376E67D4FA428E2EA379757264BB25CA4A254C184578A790F7EA316Ah4I" TargetMode="External"/><Relationship Id="rId12" Type="http://schemas.openxmlformats.org/officeDocument/2006/relationships/hyperlink" Target="garantF1://70191362.4" TargetMode="External"/><Relationship Id="rId17" Type="http://schemas.openxmlformats.org/officeDocument/2006/relationships/hyperlink" Target="consultantplus://offline/ref=9D4D0387DC7DD96CDDA6298891485B47B2118EF570E271A1EE04347FDCFBj1N" TargetMode="External"/><Relationship Id="rId25" Type="http://schemas.openxmlformats.org/officeDocument/2006/relationships/hyperlink" Target="consultantplus://offline/ref=2914022B82813746C3649A168431F91F468DC09A52D53C7425A814E8331D4AM" TargetMode="External"/><Relationship Id="rId33" Type="http://schemas.openxmlformats.org/officeDocument/2006/relationships/hyperlink" Target="garantF1://12012604.0" TargetMode="External"/><Relationship Id="rId2" Type="http://schemas.openxmlformats.org/officeDocument/2006/relationships/settings" Target="settings.xml"/><Relationship Id="rId16" Type="http://schemas.openxmlformats.org/officeDocument/2006/relationships/hyperlink" Target="consultantplus://offline/ref=9D4D0387DC7DD96CDDA6298891485B47B2118FF37EE771A1EE04347FDCFBj1N" TargetMode="External"/><Relationship Id="rId20" Type="http://schemas.openxmlformats.org/officeDocument/2006/relationships/hyperlink" Target="consultantplus://offline/ref=2914022B82813746C3649A168431F91F468DC09B52D13C7425A814E8331D4AM" TargetMode="External"/><Relationship Id="rId29" Type="http://schemas.openxmlformats.org/officeDocument/2006/relationships/hyperlink" Target="consultantplus://offline/ref=843A7A2AD5343049CFBECEA3254F38F35A9D071FCB32FECA3BCB661426wFfEF" TargetMode="External"/><Relationship Id="rId1" Type="http://schemas.openxmlformats.org/officeDocument/2006/relationships/styles" Target="styles.xml"/><Relationship Id="rId6" Type="http://schemas.openxmlformats.org/officeDocument/2006/relationships/hyperlink" Target="garantF1://12038291.0" TargetMode="External"/><Relationship Id="rId11" Type="http://schemas.openxmlformats.org/officeDocument/2006/relationships/hyperlink" Target="garantF1://10800200.1" TargetMode="External"/><Relationship Id="rId24" Type="http://schemas.openxmlformats.org/officeDocument/2006/relationships/hyperlink" Target="consultantplus://offline/ref=2914022B82813746C3649A168431F91F468DC09B52D43C7425A814E8331D4AM" TargetMode="External"/><Relationship Id="rId32" Type="http://schemas.openxmlformats.org/officeDocument/2006/relationships/hyperlink" Target="garantF1://12012604.0" TargetMode="External"/><Relationship Id="rId5" Type="http://schemas.openxmlformats.org/officeDocument/2006/relationships/hyperlink" Target="garantF1://70104234.0" TargetMode="External"/><Relationship Id="rId15" Type="http://schemas.openxmlformats.org/officeDocument/2006/relationships/hyperlink" Target="consultantplus://offline/ref=9D4D0387DC7DD96CDDA6298891485B47B2118EF67BE571A1EE04347FDCFBj1N" TargetMode="External"/><Relationship Id="rId23" Type="http://schemas.openxmlformats.org/officeDocument/2006/relationships/hyperlink" Target="consultantplus://offline/ref=2914022B82813746C3649A168431F91F468DC59350D13C7425A814E8331D4AM" TargetMode="External"/><Relationship Id="rId28" Type="http://schemas.openxmlformats.org/officeDocument/2006/relationships/hyperlink" Target="consultantplus://offline/ref=2914022B82813746C3649A168431F91F468DC09A53D73C7425A814E8331D4AM" TargetMode="External"/><Relationship Id="rId10" Type="http://schemas.openxmlformats.org/officeDocument/2006/relationships/hyperlink" Target="garantF1://10800200.1" TargetMode="External"/><Relationship Id="rId19" Type="http://schemas.openxmlformats.org/officeDocument/2006/relationships/hyperlink" Target="garantF1://12064203.0" TargetMode="External"/><Relationship Id="rId31" Type="http://schemas.openxmlformats.org/officeDocument/2006/relationships/hyperlink" Target="consultantplus://offline/ref=2914022B82813746C3649A168431F91F468DC09B52D03C7425A814E8331D4AM" TargetMode="External"/><Relationship Id="rId4" Type="http://schemas.openxmlformats.org/officeDocument/2006/relationships/hyperlink" Target="garantF1://10064504.0" TargetMode="External"/><Relationship Id="rId9" Type="http://schemas.openxmlformats.org/officeDocument/2006/relationships/hyperlink" Target="garantF1://70308460.2000" TargetMode="External"/><Relationship Id="rId14" Type="http://schemas.openxmlformats.org/officeDocument/2006/relationships/hyperlink" Target="garantF1://70584666.0" TargetMode="External"/><Relationship Id="rId22" Type="http://schemas.openxmlformats.org/officeDocument/2006/relationships/hyperlink" Target="consultantplus://offline/ref=2914022B82813746C3649A168431F91F468DC3935ED03C7425A814E8331D4AM" TargetMode="External"/><Relationship Id="rId27" Type="http://schemas.openxmlformats.org/officeDocument/2006/relationships/hyperlink" Target="consultantplus://offline/ref=2914022B82813746C3649A168431F91F468DC59350D33C7425A814E8331D4AM" TargetMode="External"/><Relationship Id="rId30" Type="http://schemas.openxmlformats.org/officeDocument/2006/relationships/hyperlink" Target="consultantplus://offline/ref=4C74376E67D4FA428E2EA379757264BB25CA4A254C184578A790F7EA316Ah4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8848</Words>
  <Characters>50436</Characters>
  <Application>Microsoft Office Word</Application>
  <DocSecurity>0</DocSecurity>
  <Lines>420</Lines>
  <Paragraphs>118</Paragraphs>
  <ScaleCrop>false</ScaleCrop>
  <Company>Krokoz™</Company>
  <LinksUpToDate>false</LinksUpToDate>
  <CharactersWithSpaces>59166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Novikov</cp:lastModifiedBy>
  <cp:revision>6</cp:revision>
  <cp:lastPrinted>2016-10-13T05:26:00Z</cp:lastPrinted>
  <dcterms:created xsi:type="dcterms:W3CDTF">2016-10-13T05:26:00Z</dcterms:created>
  <dcterms:modified xsi:type="dcterms:W3CDTF">2016-10-20T08:26:00Z</dcterms:modified>
</cp:coreProperties>
</file>