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314E1" w:rsidRPr="008337A7" w:rsidRDefault="005314E1" w:rsidP="005314E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314E1" w:rsidRDefault="005314E1" w:rsidP="005314E1">
      <w:pPr>
        <w:jc w:val="center"/>
        <w:rPr>
          <w:b/>
        </w:rPr>
      </w:pPr>
      <w:r>
        <w:rPr>
          <w:b/>
        </w:rPr>
        <w:t>пятого созыва</w:t>
      </w:r>
    </w:p>
    <w:p w:rsidR="005314E1" w:rsidRDefault="00A57D9B" w:rsidP="005314E1">
      <w:pPr>
        <w:jc w:val="center"/>
        <w:rPr>
          <w:b/>
        </w:rPr>
      </w:pPr>
      <w:r>
        <w:rPr>
          <w:b/>
        </w:rPr>
        <w:t xml:space="preserve">45 </w:t>
      </w:r>
      <w:r w:rsidR="005314E1">
        <w:rPr>
          <w:b/>
        </w:rPr>
        <w:t>сессия</w:t>
      </w:r>
    </w:p>
    <w:p w:rsidR="005314E1" w:rsidRDefault="005314E1" w:rsidP="005314E1">
      <w:pPr>
        <w:jc w:val="center"/>
        <w:rPr>
          <w:b/>
          <w:sz w:val="28"/>
          <w:szCs w:val="28"/>
        </w:rPr>
      </w:pPr>
    </w:p>
    <w:p w:rsidR="005314E1" w:rsidRDefault="005314E1" w:rsidP="005314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14E1" w:rsidRDefault="00A57D9B" w:rsidP="005314E1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5314E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№358</w:t>
      </w:r>
    </w:p>
    <w:p w:rsidR="005314E1" w:rsidRDefault="005314E1" w:rsidP="005314E1"/>
    <w:p w:rsidR="005314E1" w:rsidRPr="005314E1" w:rsidRDefault="005314E1" w:rsidP="005314E1">
      <w:pPr>
        <w:widowControl w:val="0"/>
        <w:autoSpaceDE w:val="0"/>
        <w:autoSpaceDN w:val="0"/>
        <w:adjustRightInd w:val="0"/>
        <w:ind w:right="3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 </w:t>
      </w:r>
      <w:r>
        <w:rPr>
          <w:sz w:val="28"/>
          <w:szCs w:val="28"/>
        </w:rPr>
        <w:br/>
      </w:r>
      <w:r w:rsidRPr="005314E1">
        <w:rPr>
          <w:sz w:val="28"/>
          <w:szCs w:val="28"/>
        </w:rPr>
        <w:t>«</w:t>
      </w:r>
      <w:r w:rsidRPr="005314E1">
        <w:rPr>
          <w:bCs/>
          <w:sz w:val="28"/>
          <w:szCs w:val="28"/>
        </w:rPr>
        <w:t>О внесении изменени</w:t>
      </w:r>
      <w:r w:rsidR="002506DB">
        <w:rPr>
          <w:bCs/>
          <w:sz w:val="28"/>
          <w:szCs w:val="28"/>
        </w:rPr>
        <w:t>й</w:t>
      </w:r>
      <w:r w:rsidRPr="005314E1">
        <w:rPr>
          <w:bCs/>
          <w:sz w:val="28"/>
          <w:szCs w:val="28"/>
        </w:rPr>
        <w:t xml:space="preserve"> в часть 6 статьи 10-1 </w:t>
      </w:r>
      <w:r w:rsidRPr="005314E1">
        <w:rPr>
          <w:sz w:val="28"/>
          <w:szCs w:val="28"/>
        </w:rPr>
        <w:t>Закона Липецкой области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Pr="005314E1">
        <w:rPr>
          <w:sz w:val="28"/>
          <w:szCs w:val="28"/>
        </w:rPr>
        <w:t xml:space="preserve">родителей, в Липецкой области» </w:t>
      </w:r>
      <w:proofErr w:type="gramEnd"/>
    </w:p>
    <w:p w:rsidR="005314E1" w:rsidRDefault="005314E1" w:rsidP="005314E1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4E1" w:rsidRDefault="005314E1" w:rsidP="005314E1">
      <w:pPr>
        <w:rPr>
          <w:sz w:val="28"/>
          <w:szCs w:val="28"/>
        </w:rPr>
      </w:pPr>
    </w:p>
    <w:p w:rsidR="005314E1" w:rsidRDefault="005314E1" w:rsidP="00531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Закона Липецкой области </w:t>
      </w:r>
      <w:r w:rsidRPr="005314E1">
        <w:rPr>
          <w:sz w:val="28"/>
          <w:szCs w:val="28"/>
        </w:rPr>
        <w:t>«</w:t>
      </w:r>
      <w:r w:rsidRPr="005314E1">
        <w:rPr>
          <w:bCs/>
          <w:sz w:val="28"/>
          <w:szCs w:val="28"/>
        </w:rPr>
        <w:t>О внесении изменени</w:t>
      </w:r>
      <w:r w:rsidR="002506DB">
        <w:rPr>
          <w:bCs/>
          <w:sz w:val="28"/>
          <w:szCs w:val="28"/>
        </w:rPr>
        <w:t>й</w:t>
      </w:r>
      <w:r w:rsidRPr="005314E1">
        <w:rPr>
          <w:bCs/>
          <w:sz w:val="28"/>
          <w:szCs w:val="28"/>
        </w:rPr>
        <w:t xml:space="preserve"> в часть 6 статьи 10-1 </w:t>
      </w:r>
      <w:r w:rsidRPr="005314E1">
        <w:rPr>
          <w:sz w:val="28"/>
          <w:szCs w:val="28"/>
        </w:rPr>
        <w:t>Закона Липецкой области «О социальной поддержке обучающихся образовательных организаций и дополнительных гарантиях по социальной поддержке</w:t>
      </w:r>
      <w:r w:rsidR="002506DB">
        <w:rPr>
          <w:sz w:val="28"/>
          <w:szCs w:val="28"/>
        </w:rPr>
        <w:t xml:space="preserve"> </w:t>
      </w:r>
      <w:r w:rsidRPr="005314E1">
        <w:rPr>
          <w:sz w:val="28"/>
          <w:szCs w:val="28"/>
        </w:rPr>
        <w:t>детей-сирот и детей, оставшихся без попечения</w:t>
      </w:r>
      <w:r>
        <w:rPr>
          <w:sz w:val="28"/>
          <w:szCs w:val="28"/>
        </w:rPr>
        <w:t xml:space="preserve"> </w:t>
      </w:r>
      <w:proofErr w:type="gramStart"/>
      <w:r w:rsidRPr="005314E1">
        <w:rPr>
          <w:sz w:val="28"/>
          <w:szCs w:val="28"/>
        </w:rPr>
        <w:t>родителей, в Липецкой</w:t>
      </w:r>
      <w:r>
        <w:rPr>
          <w:sz w:val="28"/>
          <w:szCs w:val="28"/>
        </w:rPr>
        <w:t xml:space="preserve"> области», учитывая рекомендательное решение постоянной комиссии Совета депутатов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27.03.1997 № 64-ОЗ</w:t>
      </w:r>
      <w:r w:rsidR="0084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нормативных правовых актах Липецкой области», Регламентом Липецкого областного Совета депутатов, Уставом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Совет депутатов </w:t>
      </w:r>
      <w:r w:rsidR="008476ED">
        <w:rPr>
          <w:sz w:val="28"/>
          <w:szCs w:val="28"/>
        </w:rPr>
        <w:t xml:space="preserve">городского округа город Елец </w:t>
      </w:r>
      <w:proofErr w:type="gramEnd"/>
    </w:p>
    <w:p w:rsidR="005314E1" w:rsidRDefault="005314E1" w:rsidP="005314E1">
      <w:pPr>
        <w:jc w:val="both"/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14E1" w:rsidRPr="008476ED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4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1">
        <w:rPr>
          <w:sz w:val="28"/>
          <w:szCs w:val="28"/>
        </w:rPr>
        <w:t>«</w:t>
      </w:r>
      <w:r w:rsidRPr="005314E1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2506DB">
        <w:rPr>
          <w:rFonts w:ascii="Times New Roman" w:hAnsi="Times New Roman"/>
          <w:bCs/>
          <w:sz w:val="28"/>
          <w:szCs w:val="28"/>
        </w:rPr>
        <w:t>й</w:t>
      </w:r>
      <w:r w:rsidRPr="005314E1">
        <w:rPr>
          <w:rFonts w:ascii="Times New Roman" w:hAnsi="Times New Roman"/>
          <w:bCs/>
          <w:sz w:val="28"/>
          <w:szCs w:val="28"/>
        </w:rPr>
        <w:t xml:space="preserve"> в часть 6 статьи 10-1 </w:t>
      </w:r>
      <w:r w:rsidRPr="005314E1">
        <w:rPr>
          <w:rFonts w:ascii="Times New Roman" w:hAnsi="Times New Roman"/>
          <w:sz w:val="28"/>
          <w:szCs w:val="28"/>
        </w:rPr>
        <w:t>Закона Липецкой области «О социальной поддержке обучающихся образовательных организаций и дополнительных гарантиях по социальной поддержке</w:t>
      </w:r>
      <w:r w:rsidR="002506DB">
        <w:rPr>
          <w:rFonts w:ascii="Times New Roman" w:hAnsi="Times New Roman"/>
          <w:sz w:val="28"/>
          <w:szCs w:val="28"/>
        </w:rPr>
        <w:t xml:space="preserve"> </w:t>
      </w:r>
      <w:r w:rsidRPr="005314E1">
        <w:rPr>
          <w:rFonts w:ascii="Times New Roman" w:hAnsi="Times New Roman"/>
          <w:sz w:val="28"/>
          <w:szCs w:val="28"/>
        </w:rPr>
        <w:t>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Pr="005314E1">
        <w:rPr>
          <w:rFonts w:ascii="Times New Roman" w:hAnsi="Times New Roman"/>
          <w:sz w:val="28"/>
          <w:szCs w:val="28"/>
        </w:rPr>
        <w:t>родителей, в Липецкой</w:t>
      </w:r>
      <w:r>
        <w:rPr>
          <w:sz w:val="28"/>
          <w:szCs w:val="28"/>
        </w:rPr>
        <w:t xml:space="preserve"> </w:t>
      </w:r>
      <w:r w:rsidRPr="008476ED">
        <w:rPr>
          <w:rFonts w:ascii="Times New Roman" w:hAnsi="Times New Roman" w:cs="Times New Roman"/>
          <w:sz w:val="28"/>
          <w:szCs w:val="28"/>
        </w:rPr>
        <w:t>области»</w:t>
      </w:r>
      <w:r w:rsidR="005314E1" w:rsidRPr="008476ED"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5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 w:rsidRPr="005314E1">
        <w:rPr>
          <w:sz w:val="28"/>
          <w:szCs w:val="28"/>
        </w:rPr>
        <w:t>«</w:t>
      </w:r>
      <w:r w:rsidRPr="005314E1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272F6">
        <w:rPr>
          <w:rFonts w:ascii="Times New Roman" w:hAnsi="Times New Roman"/>
          <w:bCs/>
          <w:sz w:val="28"/>
          <w:szCs w:val="28"/>
        </w:rPr>
        <w:t>й</w:t>
      </w:r>
      <w:r w:rsidRPr="005314E1">
        <w:rPr>
          <w:rFonts w:ascii="Times New Roman" w:hAnsi="Times New Roman"/>
          <w:bCs/>
          <w:sz w:val="28"/>
          <w:szCs w:val="28"/>
        </w:rPr>
        <w:t xml:space="preserve"> в часть 6 статьи 10-1 </w:t>
      </w:r>
      <w:r w:rsidRPr="005314E1">
        <w:rPr>
          <w:rFonts w:ascii="Times New Roman" w:hAnsi="Times New Roman"/>
          <w:sz w:val="28"/>
          <w:szCs w:val="28"/>
        </w:rPr>
        <w:t xml:space="preserve">Закона Липецкой области </w:t>
      </w:r>
      <w:r w:rsidR="002506DB">
        <w:rPr>
          <w:rFonts w:ascii="Times New Roman" w:hAnsi="Times New Roman"/>
          <w:sz w:val="28"/>
          <w:szCs w:val="28"/>
        </w:rPr>
        <w:br/>
      </w:r>
      <w:r w:rsidRPr="005314E1">
        <w:rPr>
          <w:rFonts w:ascii="Times New Roman" w:hAnsi="Times New Roman"/>
          <w:sz w:val="28"/>
          <w:szCs w:val="28"/>
        </w:rPr>
        <w:lastRenderedPageBreak/>
        <w:t>«О социальной поддержке обучающихся образовательных организаций и дополнительных гарантиях по социальной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E1">
        <w:rPr>
          <w:rFonts w:ascii="Times New Roman" w:hAnsi="Times New Roman"/>
          <w:sz w:val="28"/>
          <w:szCs w:val="28"/>
        </w:rPr>
        <w:t>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Pr="005314E1">
        <w:rPr>
          <w:rFonts w:ascii="Times New Roman" w:hAnsi="Times New Roman"/>
          <w:sz w:val="28"/>
          <w:szCs w:val="28"/>
        </w:rPr>
        <w:t>родителей, в Липецкой</w:t>
      </w:r>
      <w:r>
        <w:rPr>
          <w:sz w:val="28"/>
          <w:szCs w:val="28"/>
        </w:rPr>
        <w:t xml:space="preserve"> </w:t>
      </w:r>
      <w:r w:rsidRPr="008476ED">
        <w:rPr>
          <w:rFonts w:ascii="Times New Roman" w:hAnsi="Times New Roman" w:cs="Times New Roman"/>
          <w:sz w:val="28"/>
          <w:szCs w:val="28"/>
        </w:rPr>
        <w:t>области»</w:t>
      </w:r>
      <w:r w:rsidR="005314E1">
        <w:rPr>
          <w:rFonts w:ascii="Times New Roman" w:hAnsi="Times New Roman" w:cs="Times New Roman"/>
          <w:sz w:val="28"/>
          <w:szCs w:val="28"/>
        </w:rPr>
        <w:t xml:space="preserve"> в Липецкий областной Совет депутатов.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84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законопроекта в Липецком областном Совете депутатов – Никонова Виктора Николаевича, председателя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5314E1" w:rsidP="005314E1">
      <w:pPr>
        <w:jc w:val="right"/>
        <w:rPr>
          <w:sz w:val="28"/>
          <w:szCs w:val="28"/>
        </w:rPr>
      </w:pPr>
    </w:p>
    <w:p w:rsidR="008476ED" w:rsidRDefault="008476ED" w:rsidP="005314E1">
      <w:pPr>
        <w:jc w:val="right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76E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5314E1">
      <w:pPr>
        <w:jc w:val="both"/>
        <w:rPr>
          <w:sz w:val="28"/>
          <w:szCs w:val="28"/>
        </w:rPr>
      </w:pPr>
    </w:p>
    <w:p w:rsidR="00CB0E78" w:rsidRDefault="00CB0E78" w:rsidP="00CB0E78">
      <w:pPr>
        <w:ind w:left="5103"/>
        <w:jc w:val="right"/>
        <w:outlineLvl w:val="0"/>
      </w:pPr>
      <w:r>
        <w:lastRenderedPageBreak/>
        <w:t>ПРОЕКТ</w:t>
      </w:r>
    </w:p>
    <w:p w:rsidR="00CB0E78" w:rsidRDefault="00CB0E78" w:rsidP="00CB0E78">
      <w:pPr>
        <w:ind w:left="5103"/>
        <w:jc w:val="right"/>
      </w:pPr>
      <w:r>
        <w:t>вносит Совет депутатов городского округа город  Елец Липецкой области</w:t>
      </w:r>
    </w:p>
    <w:p w:rsidR="00CB0E78" w:rsidRDefault="00CB0E78" w:rsidP="00CB0E78">
      <w:pPr>
        <w:jc w:val="center"/>
        <w:rPr>
          <w:rFonts w:ascii="Calibri" w:hAnsi="Calibri"/>
          <w:sz w:val="22"/>
          <w:szCs w:val="22"/>
        </w:rPr>
      </w:pP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З</w:t>
      </w:r>
      <w:proofErr w:type="gramEnd"/>
      <w:r>
        <w:rPr>
          <w:b/>
          <w:bCs/>
          <w:sz w:val="36"/>
          <w:szCs w:val="36"/>
        </w:rPr>
        <w:t xml:space="preserve"> А К О Н</w:t>
      </w: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 И </w:t>
      </w: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Е Ц К О Й   О Б Л А С Т И</w:t>
      </w: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в часть 6 статьи 10-1 </w:t>
      </w:r>
      <w:r>
        <w:rPr>
          <w:b/>
          <w:sz w:val="32"/>
          <w:szCs w:val="32"/>
        </w:rPr>
        <w:t xml:space="preserve">Закона Липецкой области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 родителей, в Липецкой области» </w:t>
      </w: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0E78" w:rsidRDefault="00CB0E78" w:rsidP="00CB0E7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0E78" w:rsidRDefault="00CB0E78" w:rsidP="00CB0E78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Статья 1</w:t>
      </w:r>
    </w:p>
    <w:p w:rsidR="00CB0E78" w:rsidRDefault="00CB0E78" w:rsidP="00CB0E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E78" w:rsidRDefault="00CB0E78" w:rsidP="00CB0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часть 6 статьи 10-1 Закона Липецкой области от 30 декабря 2004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(Липецкая газета, 2005, 1 января; 2006, 29 декабря; 2007, 21 февраля, 13 апреля, 25 августа;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2008, 11 января; 2009, 12 января; 2010, 15 января; 2011, 19 января, 22 июля, 14 сентября, 30 сентября, 9 ноября; 2012, 18 января, 5 октября; 2013, 11 января, 2 августа; 2014, 11 апреля, 12 декабря; 2015, 8 июля; 2016, 13 января, 29 июня) изменения, дополнив </w:t>
      </w:r>
      <w:r>
        <w:t xml:space="preserve"> </w:t>
      </w:r>
      <w:r>
        <w:rPr>
          <w:sz w:val="28"/>
          <w:szCs w:val="28"/>
        </w:rPr>
        <w:t>новыми абзацами восьмым и девятым следующего содержания:</w:t>
      </w:r>
      <w:proofErr w:type="gramEnd"/>
    </w:p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«восстановление родителей подопечного ребенка в родительских правах;</w:t>
      </w:r>
    </w:p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отмена ограничения родительских прав родителей подопечного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B0E78" w:rsidRDefault="00CB0E78" w:rsidP="00CB0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E78" w:rsidRDefault="00CB0E78" w:rsidP="00CB0E78">
      <w:pPr>
        <w:spacing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</w:t>
      </w:r>
    </w:p>
    <w:p w:rsidR="00CB0E78" w:rsidRDefault="00CB0E78" w:rsidP="00CB0E78">
      <w:pPr>
        <w:ind w:firstLine="540"/>
        <w:jc w:val="both"/>
        <w:rPr>
          <w:sz w:val="28"/>
          <w:szCs w:val="28"/>
        </w:rPr>
      </w:pPr>
    </w:p>
    <w:p w:rsidR="00CB0E78" w:rsidRDefault="00CB0E78" w:rsidP="00CB0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по истечении десяти дней со дня его официального опубликования.</w:t>
      </w:r>
    </w:p>
    <w:p w:rsidR="00CB0E78" w:rsidRDefault="00CB0E78" w:rsidP="00CB0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E78" w:rsidRDefault="00CB0E78" w:rsidP="00CB0E78">
      <w:pPr>
        <w:ind w:firstLine="540"/>
        <w:jc w:val="both"/>
        <w:rPr>
          <w:sz w:val="28"/>
          <w:szCs w:val="28"/>
        </w:rPr>
      </w:pPr>
    </w:p>
    <w:p w:rsidR="00CB0E78" w:rsidRDefault="00CB0E78" w:rsidP="00CB0E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B0E78" w:rsidRDefault="00CB0E78" w:rsidP="00CB0E7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Липецкой области                                                                           О.П. Королев</w:t>
      </w:r>
    </w:p>
    <w:sectPr w:rsidR="00CB0E78" w:rsidSect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E1"/>
    <w:rsid w:val="000D12E7"/>
    <w:rsid w:val="002506DB"/>
    <w:rsid w:val="003272F6"/>
    <w:rsid w:val="00515373"/>
    <w:rsid w:val="005314E1"/>
    <w:rsid w:val="00720F66"/>
    <w:rsid w:val="008476ED"/>
    <w:rsid w:val="00A34755"/>
    <w:rsid w:val="00A57D9B"/>
    <w:rsid w:val="00B54AFA"/>
    <w:rsid w:val="00BF4AD4"/>
    <w:rsid w:val="00C938AF"/>
    <w:rsid w:val="00CB0E78"/>
    <w:rsid w:val="00D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2016-06-16T11:23:00Z</cp:lastPrinted>
  <dcterms:created xsi:type="dcterms:W3CDTF">2016-08-12T10:18:00Z</dcterms:created>
  <dcterms:modified xsi:type="dcterms:W3CDTF">2016-08-12T10:18:00Z</dcterms:modified>
</cp:coreProperties>
</file>