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60" w:rsidRDefault="00697B60" w:rsidP="00697B60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697B60" w:rsidRDefault="00697B60" w:rsidP="00697B60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697B60" w:rsidRDefault="00697B60" w:rsidP="00697B60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697B60" w:rsidRDefault="00697B60" w:rsidP="00697B60">
      <w:pPr>
        <w:jc w:val="center"/>
        <w:rPr>
          <w:b/>
        </w:rPr>
      </w:pPr>
      <w:r>
        <w:rPr>
          <w:b/>
        </w:rPr>
        <w:t>пятого созыва</w:t>
      </w:r>
    </w:p>
    <w:p w:rsidR="00697B60" w:rsidRDefault="00A65EC4" w:rsidP="00697B60">
      <w:pPr>
        <w:jc w:val="center"/>
        <w:rPr>
          <w:b/>
        </w:rPr>
      </w:pPr>
      <w:r>
        <w:rPr>
          <w:b/>
        </w:rPr>
        <w:t xml:space="preserve">40 </w:t>
      </w:r>
      <w:r w:rsidR="00697B60">
        <w:rPr>
          <w:b/>
        </w:rPr>
        <w:t>сессия</w:t>
      </w:r>
    </w:p>
    <w:p w:rsidR="00697B60" w:rsidRDefault="00697B60" w:rsidP="00697B60">
      <w:pPr>
        <w:jc w:val="center"/>
        <w:rPr>
          <w:b/>
          <w:sz w:val="28"/>
          <w:szCs w:val="28"/>
        </w:rPr>
      </w:pPr>
    </w:p>
    <w:p w:rsidR="00697B60" w:rsidRDefault="00697B60" w:rsidP="00697B6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97B60" w:rsidRDefault="00A65EC4" w:rsidP="00A65EC4">
      <w:pPr>
        <w:rPr>
          <w:sz w:val="28"/>
          <w:szCs w:val="28"/>
        </w:rPr>
      </w:pPr>
      <w:r>
        <w:rPr>
          <w:sz w:val="28"/>
          <w:szCs w:val="28"/>
        </w:rPr>
        <w:t>от 04.12.2015</w:t>
      </w:r>
      <w:r w:rsidR="00697B6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№314</w:t>
      </w:r>
    </w:p>
    <w:p w:rsidR="00697B60" w:rsidRDefault="00697B60" w:rsidP="00697B6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  Совета депутатов города Ельца от 25.11.2008 № 316/1 «Об учреждении отраслевого органа администрации города Ельца «Управление образования администрации города Ельца» и утверждении  Положения о нем» </w:t>
      </w:r>
      <w:r>
        <w:rPr>
          <w:sz w:val="28"/>
          <w:szCs w:val="28"/>
        </w:rPr>
        <w:br/>
        <w:t>(с изменениями от 20.02.2013 № 57)</w:t>
      </w:r>
      <w:r>
        <w:rPr>
          <w:sz w:val="28"/>
          <w:szCs w:val="28"/>
        </w:rPr>
        <w:br/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предложение Главы городского округа город Елец </w:t>
      </w:r>
      <w:r>
        <w:rPr>
          <w:sz w:val="28"/>
          <w:szCs w:val="28"/>
        </w:rPr>
        <w:br/>
        <w:t xml:space="preserve">о внесении изменений в решение Совета депутатов города Ельца </w:t>
      </w:r>
      <w:r>
        <w:rPr>
          <w:sz w:val="28"/>
          <w:szCs w:val="28"/>
        </w:rPr>
        <w:br/>
        <w:t>от 25.11.2008 № 316/1 «Об учреждении отраслевого органа администрации города Ельца «Управление образования администрации города Ельца» и утверждении Положения о нем», учитывая рекомендательное решение постоянной комиссии Совета депутатов городского округа 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Елец, Совет депутатов городского округа город Елец</w:t>
      </w:r>
    </w:p>
    <w:p w:rsidR="00697B60" w:rsidRDefault="00697B60" w:rsidP="00697B60">
      <w:pPr>
        <w:ind w:firstLine="851"/>
        <w:rPr>
          <w:sz w:val="28"/>
          <w:szCs w:val="28"/>
        </w:rPr>
      </w:pPr>
    </w:p>
    <w:p w:rsidR="00697B60" w:rsidRDefault="00697B60" w:rsidP="00697B6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 решение Совета депутатов города  Ельца</w:t>
      </w:r>
      <w:r w:rsidR="00B63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25.11.2008 </w:t>
      </w:r>
      <w:r w:rsidR="00B63828">
        <w:rPr>
          <w:sz w:val="28"/>
          <w:szCs w:val="28"/>
        </w:rPr>
        <w:br/>
      </w:r>
      <w:r>
        <w:rPr>
          <w:sz w:val="28"/>
          <w:szCs w:val="28"/>
        </w:rPr>
        <w:t>№ 316/1 «Об учреждении отраслевого органа администрации города Ельца «Управление образования администрации города Ельца» и утверждении Положения о нем» (с изменениями от 20.02.2013</w:t>
      </w:r>
      <w:r w:rsidR="00B63828">
        <w:rPr>
          <w:sz w:val="28"/>
          <w:szCs w:val="28"/>
        </w:rPr>
        <w:t xml:space="preserve"> </w:t>
      </w:r>
      <w:r>
        <w:rPr>
          <w:sz w:val="28"/>
          <w:szCs w:val="28"/>
        </w:rPr>
        <w:t>№ 57) следующие изменения:</w:t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слова «города Ельца» заменить словами «городского округа город Елец Липецкой области Российской Федерации»;</w:t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пункте 2 </w:t>
      </w:r>
      <w:r w:rsidR="00B37062">
        <w:rPr>
          <w:sz w:val="28"/>
          <w:szCs w:val="28"/>
        </w:rPr>
        <w:t xml:space="preserve">слова «Об управлении» заменить словами </w:t>
      </w:r>
      <w:r w:rsidR="00B63828">
        <w:rPr>
          <w:sz w:val="28"/>
          <w:szCs w:val="28"/>
        </w:rPr>
        <w:br/>
      </w:r>
      <w:r w:rsidR="00B37062">
        <w:rPr>
          <w:sz w:val="28"/>
          <w:szCs w:val="28"/>
        </w:rPr>
        <w:t xml:space="preserve">«Об Управлении», </w:t>
      </w:r>
      <w:r>
        <w:rPr>
          <w:sz w:val="28"/>
          <w:szCs w:val="28"/>
        </w:rPr>
        <w:t>слова «города Ельца» заменить словами «городского округа город Елец Липецкой области Российской Федерации»;</w:t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  приложени</w:t>
      </w:r>
      <w:r w:rsidR="00B37062">
        <w:rPr>
          <w:sz w:val="28"/>
          <w:szCs w:val="28"/>
        </w:rPr>
        <w:t>е изложить в следующей редакции</w:t>
      </w:r>
      <w:r>
        <w:rPr>
          <w:sz w:val="28"/>
          <w:szCs w:val="28"/>
        </w:rPr>
        <w:t xml:space="preserve">:  </w:t>
      </w:r>
    </w:p>
    <w:p w:rsidR="00B63828" w:rsidRDefault="00697B60" w:rsidP="00B638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3828" w:rsidRPr="00C91A01" w:rsidRDefault="00B63828" w:rsidP="00B63828">
      <w:pPr>
        <w:pStyle w:val="ConsPlusTitle"/>
        <w:ind w:left="48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B63828" w:rsidRPr="00C91A01" w:rsidRDefault="00B63828" w:rsidP="00B63828">
      <w:pPr>
        <w:pStyle w:val="ConsPlusTitle"/>
        <w:ind w:left="4820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C91A0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«Приложение к решению Совета депутатов города Ельца от </w:t>
      </w:r>
      <w:r w:rsidRPr="00C91A01">
        <w:rPr>
          <w:rFonts w:ascii="Times New Roman" w:hAnsi="Times New Roman"/>
          <w:b w:val="0"/>
          <w:sz w:val="28"/>
          <w:szCs w:val="28"/>
        </w:rPr>
        <w:t xml:space="preserve">25.11.2008 № 316/1 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3828" w:rsidRPr="00C91A01" w:rsidRDefault="00B63828" w:rsidP="00B63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C91A01">
        <w:rPr>
          <w:rFonts w:ascii="Times New Roman" w:hAnsi="Times New Roman" w:cs="Times New Roman"/>
          <w:sz w:val="28"/>
          <w:szCs w:val="28"/>
        </w:rPr>
        <w:t>ПОЛОЖЕНИЕ</w:t>
      </w:r>
    </w:p>
    <w:p w:rsidR="00B63828" w:rsidRPr="00C91A01" w:rsidRDefault="00B63828" w:rsidP="00B63828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91A01">
        <w:rPr>
          <w:rFonts w:ascii="Times New Roman" w:hAnsi="Times New Roman" w:cs="Times New Roman"/>
          <w:sz w:val="28"/>
          <w:szCs w:val="28"/>
        </w:rPr>
        <w:t xml:space="preserve">ОБ УПРАВЛЕНИИ ОБРАЗОВАНИЯ </w:t>
      </w:r>
      <w:r w:rsidRPr="00C91A01">
        <w:rPr>
          <w:rFonts w:ascii="Times New Roman" w:hAnsi="Times New Roman" w:cs="Times New Roman"/>
          <w:caps/>
          <w:sz w:val="28"/>
          <w:szCs w:val="28"/>
        </w:rPr>
        <w:t>АДМИНИСТРАЦИИ ГОРОДского округа город Елец</w:t>
      </w:r>
      <w:r>
        <w:rPr>
          <w:rFonts w:ascii="Times New Roman" w:hAnsi="Times New Roman" w:cs="Times New Roman"/>
          <w:caps/>
          <w:sz w:val="28"/>
          <w:szCs w:val="28"/>
        </w:rPr>
        <w:t xml:space="preserve"> липецкой области российской федерации</w:t>
      </w:r>
    </w:p>
    <w:p w:rsidR="00B63828" w:rsidRPr="00C91A01" w:rsidRDefault="00B63828" w:rsidP="00B6382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t>1. ОБЩИЕ ПОЛОЖЕНИЯ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1.1. </w:t>
      </w:r>
      <w:proofErr w:type="gramStart"/>
      <w:r w:rsidRPr="00C91A01">
        <w:rPr>
          <w:sz w:val="28"/>
          <w:szCs w:val="28"/>
        </w:rPr>
        <w:t xml:space="preserve">Управление образования администрации городского округа город Елец </w:t>
      </w:r>
      <w:r>
        <w:rPr>
          <w:sz w:val="28"/>
          <w:szCs w:val="28"/>
        </w:rPr>
        <w:t xml:space="preserve">Липецкой области Российской Федерации </w:t>
      </w:r>
      <w:r w:rsidRPr="00C91A01">
        <w:rPr>
          <w:sz w:val="28"/>
          <w:szCs w:val="28"/>
        </w:rPr>
        <w:t>(далее - Управление) является отраслевым органом администрации городского округа город Елец</w:t>
      </w:r>
      <w:r>
        <w:rPr>
          <w:sz w:val="28"/>
          <w:szCs w:val="28"/>
        </w:rPr>
        <w:t xml:space="preserve"> Липецкой области Российской Федерации (далее – администрация городского округа город Елец)</w:t>
      </w:r>
      <w:r w:rsidRPr="00C91A01">
        <w:rPr>
          <w:sz w:val="28"/>
          <w:szCs w:val="28"/>
        </w:rPr>
        <w:t>, осуществляющим управление в сфере общего (дошкольного, начального общего, основного общего, среднего общего) и дополнительного образования на территории городского округа город Елец</w:t>
      </w:r>
      <w:r>
        <w:rPr>
          <w:sz w:val="28"/>
          <w:szCs w:val="28"/>
        </w:rPr>
        <w:t xml:space="preserve"> Липецкой области Российской Федерации (далее – городско</w:t>
      </w:r>
      <w:r w:rsidR="005D61DB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 город</w:t>
      </w:r>
      <w:proofErr w:type="gramEnd"/>
      <w:r>
        <w:rPr>
          <w:sz w:val="28"/>
          <w:szCs w:val="28"/>
        </w:rPr>
        <w:t xml:space="preserve"> Елец)</w:t>
      </w:r>
      <w:r w:rsidRPr="00C91A01">
        <w:rPr>
          <w:sz w:val="28"/>
          <w:szCs w:val="28"/>
        </w:rPr>
        <w:t>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1.2. Деятельность Управления направлена на обеспечение государственных образовательных стандартов и функционирования системы образования на уровне государственных нормативов.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1.3. Управление осуществляет свою деятельность во взаимодействии с органами государственной власти Российской Федерации и Липецкой области, органами местного самоуправления городского округа город Елец, предприятиями и организациями всех форм собственности по вопросам, входящим в компетенцию Управления.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1.4. Управление является юридическим лицом, имеет печать с изображением герба городского округа город Елец и со своим наименованием, самостоятельный баланс, бюджетный счет, а также необходимые для его деятельности печати, штампы и бланки.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1.5. Управление в своей деятельности руководствуется международными правовыми актами, </w:t>
      </w:r>
      <w:hyperlink r:id="rId5" w:history="1">
        <w:r w:rsidRPr="00C91A01">
          <w:rPr>
            <w:sz w:val="28"/>
            <w:szCs w:val="28"/>
          </w:rPr>
          <w:t>Конституцией</w:t>
        </w:r>
      </w:hyperlink>
      <w:r w:rsidRPr="00C91A01">
        <w:rPr>
          <w:sz w:val="28"/>
          <w:szCs w:val="28"/>
        </w:rPr>
        <w:t xml:space="preserve"> Российской Федерации, федеральным законодательством, законодательством Липецкой области, муниципальными правовыми актами, а также настоящим Положением.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1.6. В целях выполнения возложенных на него задач Управление в пределах компетенции координирует деятельность муниципальных образовательных учреждений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1.7. Источниками финансирования деятельности Управления являются средства бюджета городского округа город Елец в пределах утвержденных ассигнований.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1.8. Управление в установленном порядке наделяется муниципальным имуществом на праве оперативного управления.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1.9. Управление обеспечивает передачу документов на </w:t>
      </w:r>
      <w:r w:rsidRPr="00C91A01">
        <w:rPr>
          <w:sz w:val="28"/>
          <w:szCs w:val="28"/>
        </w:rPr>
        <w:lastRenderedPageBreak/>
        <w:t xml:space="preserve">государственное хранение в </w:t>
      </w:r>
      <w:r>
        <w:rPr>
          <w:sz w:val="28"/>
          <w:szCs w:val="28"/>
        </w:rPr>
        <w:t>А</w:t>
      </w:r>
      <w:r w:rsidRPr="00C91A01">
        <w:rPr>
          <w:sz w:val="28"/>
          <w:szCs w:val="28"/>
        </w:rPr>
        <w:t xml:space="preserve">рхивный комитет администрации городского округа город Елец </w:t>
      </w:r>
      <w:r>
        <w:rPr>
          <w:sz w:val="28"/>
          <w:szCs w:val="28"/>
        </w:rPr>
        <w:t xml:space="preserve">Липецкой области Российской Федерации </w:t>
      </w:r>
      <w:r w:rsidRPr="00C91A01">
        <w:rPr>
          <w:sz w:val="28"/>
          <w:szCs w:val="28"/>
        </w:rPr>
        <w:t>в соответствии с установленным перечнем, хранит и использует документы по личному составу.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1.10. Полное официальное наименование: Управление образования администрации городского округа город Елец</w:t>
      </w:r>
      <w:r>
        <w:rPr>
          <w:sz w:val="28"/>
          <w:szCs w:val="28"/>
        </w:rPr>
        <w:t xml:space="preserve"> Липецкой области Российской Федерации</w:t>
      </w:r>
      <w:r w:rsidRPr="00C91A01">
        <w:rPr>
          <w:sz w:val="28"/>
          <w:szCs w:val="28"/>
        </w:rPr>
        <w:t>.</w:t>
      </w:r>
    </w:p>
    <w:p w:rsidR="00C26D77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Сокращенное наименование: Управление образования 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1.11. </w:t>
      </w:r>
      <w:r>
        <w:rPr>
          <w:sz w:val="28"/>
          <w:szCs w:val="28"/>
        </w:rPr>
        <w:t>А</w:t>
      </w:r>
      <w:r w:rsidRPr="00C91A01">
        <w:rPr>
          <w:sz w:val="28"/>
          <w:szCs w:val="28"/>
        </w:rPr>
        <w:t>дрес Управления: 399770, Россия, Липецкая область, город Елец, улица Свердлова, дом 12а.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t>2. ЗАДАЧИ УПРАВЛЕНИЯ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Основными задачами Управления являются: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2.1. Организация предоставления в пределах своей компетенции на территории городского округа город Елец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2.2. Организация и координация методической, диагностической и консультативной помощи семьям, воспитывающим детей на дому.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2.3. Организация предоставления дополнительного образования на территории городского округа город Елец, а также отдыха детей в каникулярное время.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2.4. Организация досуга и занятости несовершеннолетних в каникулярное время.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2.5. Реализация законодательства РФ в сфере общего и дополнительного образования на территории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2.6. Создание условий для осуществления присмотра и ухода за детьми, содержания детей в муниципальных образовательных учреждениях.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t>3. ФУНКЦИИ УПРАВЛЕНИЯ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Для реализации указанных задач Управление в соответствии с действующим законодательством выполняет следующие функции: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3.1. Осуществляет общее руководство, регулирование и координацию деятельности подведомственных муниципальных образовательных учреждений.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3.2. Осуществляет в пределах своей компетенции мониторинг </w:t>
      </w:r>
      <w:r w:rsidR="00E8516D">
        <w:rPr>
          <w:sz w:val="28"/>
          <w:szCs w:val="28"/>
        </w:rPr>
        <w:t xml:space="preserve">муниципальных </w:t>
      </w:r>
      <w:r w:rsidRPr="00C91A01">
        <w:rPr>
          <w:sz w:val="28"/>
          <w:szCs w:val="28"/>
        </w:rPr>
        <w:t>нормативных правовых актов.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C91A01">
        <w:rPr>
          <w:sz w:val="28"/>
          <w:szCs w:val="28"/>
        </w:rPr>
        <w:t xml:space="preserve">3.3. </w:t>
      </w:r>
      <w:r>
        <w:rPr>
          <w:sz w:val="28"/>
          <w:szCs w:val="28"/>
        </w:rPr>
        <w:t>В соответствии с переданными полномочиями в</w:t>
      </w:r>
      <w:r w:rsidRPr="00C91A01">
        <w:rPr>
          <w:sz w:val="28"/>
          <w:szCs w:val="28"/>
        </w:rPr>
        <w:t xml:space="preserve">ыдает от имени Учредителя образовательной организации разрешение </w:t>
      </w:r>
      <w:r w:rsidRPr="00C91A01">
        <w:rPr>
          <w:sz w:val="28"/>
        </w:rPr>
        <w:t>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муниципального общеобразовательного учреждения.</w:t>
      </w:r>
    </w:p>
    <w:p w:rsidR="00B63828" w:rsidRPr="00C91A01" w:rsidRDefault="00B63828" w:rsidP="00B63828">
      <w:pPr>
        <w:ind w:firstLine="851"/>
        <w:jc w:val="both"/>
        <w:rPr>
          <w:sz w:val="28"/>
        </w:rPr>
      </w:pPr>
      <w:r w:rsidRPr="00C91A01">
        <w:rPr>
          <w:sz w:val="28"/>
        </w:rPr>
        <w:lastRenderedPageBreak/>
        <w:t>3.4. Осуществляет взаимодействи</w:t>
      </w:r>
      <w:r>
        <w:rPr>
          <w:sz w:val="28"/>
        </w:rPr>
        <w:t>е</w:t>
      </w:r>
      <w:r w:rsidRPr="00C91A01">
        <w:rPr>
          <w:sz w:val="28"/>
        </w:rPr>
        <w:t xml:space="preserve"> с региональным центром обработки информации, государственной экзаменационной комиссией, уполномоченным органом исполнительной власти Липецкой области в целях содействия организации и проведению государственной итоговой аттестации по образовательным программам основного общего и среднего общего образования в пределах своей компетенции.</w:t>
      </w:r>
    </w:p>
    <w:p w:rsidR="00B63828" w:rsidRPr="0079228E" w:rsidRDefault="00B63828" w:rsidP="00B63828">
      <w:pPr>
        <w:ind w:firstLine="851"/>
        <w:jc w:val="both"/>
        <w:rPr>
          <w:sz w:val="28"/>
          <w:szCs w:val="28"/>
        </w:rPr>
      </w:pPr>
      <w:r w:rsidRPr="00C91A01">
        <w:rPr>
          <w:sz w:val="28"/>
        </w:rPr>
        <w:t xml:space="preserve">3.5. </w:t>
      </w:r>
      <w:proofErr w:type="gramStart"/>
      <w:r w:rsidRPr="00C91A01">
        <w:rPr>
          <w:sz w:val="28"/>
        </w:rPr>
        <w:t xml:space="preserve">Осуществляет мероприятия по выявлению лиц, проявивших выдающиеся способности, путем организации и проведения олимпиад и иных интеллектуальных и (или) творческих конкурсов, физкультурных мероприятий, спортивных мероприятий, направленных на выявление и развитие у обучающихся </w:t>
      </w:r>
      <w:r w:rsidRPr="0079228E">
        <w:rPr>
          <w:sz w:val="28"/>
          <w:szCs w:val="28"/>
        </w:rPr>
        <w:t xml:space="preserve">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</w:t>
      </w:r>
      <w:proofErr w:type="gramEnd"/>
    </w:p>
    <w:p w:rsidR="00B63828" w:rsidRPr="0079228E" w:rsidRDefault="00B63828" w:rsidP="00B63828">
      <w:pPr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3.6. Проводит в пределах своей компетенции сбор, обработку, анализ и предоставление статистической отчетности по установленным формам.</w:t>
      </w:r>
    </w:p>
    <w:p w:rsidR="00B63828" w:rsidRPr="0079228E" w:rsidRDefault="00B63828" w:rsidP="00B63828">
      <w:pPr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3.7. Проводит мониторинг муниципальной системы образования городского округа город Елец, анализ условий для ее совершенствования и развития, в том числе с использованием информационных и телекоммуникационных технологий. Обеспечивает открытость анализа состояния и перспектив развития системы образования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3.8. Представляет в установленном порядке кандидатуры работников системы образования к награждению государственными и отраслевыми наградами, наградами городского округа город Елец, осуществляет работу по оформлению документов и материалов кандидатов на соискание премий за особые достижения в области воспитания детей и молодежи.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3.9. Разрабатывает перспективный и текущий план работы Управления.</w:t>
      </w:r>
    </w:p>
    <w:p w:rsidR="00B63828" w:rsidRPr="0079228E" w:rsidRDefault="00B63828" w:rsidP="00B63828">
      <w:pPr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 xml:space="preserve">3.10. Осуществляет учет детей, подлежащих </w:t>
      </w:r>
      <w:proofErr w:type="gramStart"/>
      <w:r w:rsidRPr="0079228E">
        <w:rPr>
          <w:sz w:val="28"/>
          <w:szCs w:val="28"/>
        </w:rPr>
        <w:t>обучению по</w:t>
      </w:r>
      <w:proofErr w:type="gramEnd"/>
      <w:r w:rsidRPr="0079228E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</w:t>
      </w:r>
      <w:r>
        <w:rPr>
          <w:sz w:val="28"/>
          <w:szCs w:val="28"/>
        </w:rPr>
        <w:t xml:space="preserve"> город Елец</w:t>
      </w:r>
      <w:r w:rsidRPr="0079228E">
        <w:rPr>
          <w:sz w:val="28"/>
          <w:szCs w:val="28"/>
        </w:rPr>
        <w:t>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3.11. Осуществляет учет несовершеннолетних, не посещающих или систематически пропускающих по неуважительным причинам занятия в муниципальных образовательных учреждениях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3.12. Ведет воинский учет и брон</w:t>
      </w:r>
      <w:r>
        <w:rPr>
          <w:sz w:val="28"/>
          <w:szCs w:val="28"/>
        </w:rPr>
        <w:t xml:space="preserve">ирование работников Управления. </w:t>
      </w:r>
      <w:r w:rsidRPr="0079228E">
        <w:rPr>
          <w:sz w:val="28"/>
          <w:szCs w:val="28"/>
        </w:rPr>
        <w:t>Решает в пределах своей компетенции вопросы мобилизационной подготовки, гражданской обороны, предупреждения и ликвидации чрезвычайных ситуаций.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 xml:space="preserve">3.13. Обеспечивает содержание зданий и сооружений муниципальных образовательных учреждений городского округа город Елец, обустройство </w:t>
      </w:r>
      <w:r w:rsidRPr="0079228E">
        <w:rPr>
          <w:sz w:val="28"/>
          <w:szCs w:val="28"/>
        </w:rPr>
        <w:lastRenderedPageBreak/>
        <w:t>прилегающих к ним территорий.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3.14. Разрабатывает проекты и организует выполнение городских программ по направлению «образование» на территории городского округа город Елец, проводит анализ состояния муниципальной системы образования.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3.15. Проводит учет несчастных случаев, произошедших с обучающимися и воспитанниками муниципальных общеобразовательных учреждений городского округа город Елец во время образовательного процесса.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3.16. Разрабатывает и представляет в финансовый комитет администрации городского округа город Елец проект бюджета на содержание муниципальных образовательных учреждений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 xml:space="preserve">3.17. Осуществляет </w:t>
      </w:r>
      <w:proofErr w:type="gramStart"/>
      <w:r w:rsidRPr="0079228E">
        <w:rPr>
          <w:sz w:val="28"/>
          <w:szCs w:val="28"/>
        </w:rPr>
        <w:t>контроль за</w:t>
      </w:r>
      <w:proofErr w:type="gramEnd"/>
      <w:r w:rsidRPr="0079228E">
        <w:rPr>
          <w:sz w:val="28"/>
          <w:szCs w:val="28"/>
        </w:rPr>
        <w:t xml:space="preserve"> рациональным использованием бюджетных ассигнований, выделенных на содержание муниципальных образовательных учреждений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3.18. Разрабатывает проекты муниципальных правовых актов по вопросам, отнесенным к компетенции Управления.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3.19. Организует систему материально-технического обеспечения муниципальных образовательных учреждений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3.20. Рассматривает письма, заявления, жалобы граждан по вопросам, относящимся к полномочиям Управления.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3.21. Заключает муниципальные контракты на поставку товаров, выполнение работ, оказание услуг в установленной сфере деятельности, в том числе для обеспечения нужд Управления.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3.22. Организует повышение квалификации и профессионального уровня работников Управления, руководителей муниципальных образовательных учреждений городского округа город Елец.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3.23. Осуществляет сбор и обработку статистической отчетности по установленным формам по подведомственным муниципальным образовательным учреждениям городского округа город Елец в установленном порядке.</w:t>
      </w:r>
    </w:p>
    <w:p w:rsidR="00B63828" w:rsidRPr="0079228E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 xml:space="preserve">3.24. Осуществляет </w:t>
      </w:r>
      <w:proofErr w:type="gramStart"/>
      <w:r w:rsidRPr="0079228E">
        <w:rPr>
          <w:sz w:val="28"/>
          <w:szCs w:val="28"/>
        </w:rPr>
        <w:t>контроль за</w:t>
      </w:r>
      <w:proofErr w:type="gramEnd"/>
      <w:r w:rsidRPr="0079228E">
        <w:rPr>
          <w:sz w:val="28"/>
          <w:szCs w:val="28"/>
        </w:rPr>
        <w:t xml:space="preserve"> ходом строительства, реконструкции и ремонта объектов муниципальной системы образования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228E">
        <w:rPr>
          <w:sz w:val="28"/>
          <w:szCs w:val="28"/>
        </w:rPr>
        <w:t>3.</w:t>
      </w:r>
      <w:r w:rsidR="0007614A">
        <w:rPr>
          <w:sz w:val="28"/>
          <w:szCs w:val="28"/>
        </w:rPr>
        <w:t>2</w:t>
      </w:r>
      <w:r w:rsidRPr="0079228E">
        <w:rPr>
          <w:sz w:val="28"/>
          <w:szCs w:val="28"/>
        </w:rPr>
        <w:t xml:space="preserve">5. Осуществляет </w:t>
      </w:r>
      <w:proofErr w:type="gramStart"/>
      <w:r w:rsidRPr="0079228E">
        <w:rPr>
          <w:sz w:val="28"/>
          <w:szCs w:val="28"/>
        </w:rPr>
        <w:t>контроль за</w:t>
      </w:r>
      <w:proofErr w:type="gramEnd"/>
      <w:r w:rsidRPr="0079228E">
        <w:rPr>
          <w:sz w:val="28"/>
          <w:szCs w:val="28"/>
        </w:rPr>
        <w:t xml:space="preserve"> проведением</w:t>
      </w:r>
      <w:r w:rsidRPr="00C91A01">
        <w:rPr>
          <w:sz w:val="28"/>
          <w:szCs w:val="28"/>
        </w:rPr>
        <w:t xml:space="preserve"> мероприятий, обеспечивающих охрану жизни и укрепления здоровья обучающихся в муниципальных образовательных учреждениях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</w:rPr>
        <w:t>3.2</w:t>
      </w:r>
      <w:r>
        <w:rPr>
          <w:sz w:val="28"/>
        </w:rPr>
        <w:t>6</w:t>
      </w:r>
      <w:r w:rsidRPr="00C91A01">
        <w:rPr>
          <w:sz w:val="28"/>
        </w:rPr>
        <w:t xml:space="preserve">. </w:t>
      </w:r>
      <w:proofErr w:type="gramStart"/>
      <w:r w:rsidRPr="00C91A01">
        <w:rPr>
          <w:sz w:val="28"/>
        </w:rPr>
        <w:t>Осуществл</w:t>
      </w:r>
      <w:r>
        <w:rPr>
          <w:sz w:val="28"/>
        </w:rPr>
        <w:t>яет</w:t>
      </w:r>
      <w:r w:rsidRPr="00C91A01">
        <w:rPr>
          <w:sz w:val="28"/>
        </w:rPr>
        <w:t xml:space="preserve"> ины</w:t>
      </w:r>
      <w:r>
        <w:rPr>
          <w:sz w:val="28"/>
        </w:rPr>
        <w:t>е</w:t>
      </w:r>
      <w:r w:rsidRPr="00C91A01">
        <w:rPr>
          <w:sz w:val="28"/>
        </w:rPr>
        <w:t xml:space="preserve"> функци</w:t>
      </w:r>
      <w:r>
        <w:rPr>
          <w:sz w:val="28"/>
        </w:rPr>
        <w:t>и</w:t>
      </w:r>
      <w:r w:rsidRPr="00C91A01">
        <w:rPr>
          <w:sz w:val="28"/>
        </w:rPr>
        <w:t>, предусмотренны</w:t>
      </w:r>
      <w:r>
        <w:rPr>
          <w:sz w:val="28"/>
        </w:rPr>
        <w:t>е</w:t>
      </w:r>
      <w:r w:rsidRPr="00C91A01">
        <w:rPr>
          <w:sz w:val="28"/>
        </w:rPr>
        <w:t xml:space="preserve"> федеральными законами, нормативными правовыми актами Президента Российской Федерации, Правительства Российской Федерации, законами Липецкой области и принятыми в соответствии с ними муниципальными правовыми актами и настоящим Положением.</w:t>
      </w:r>
      <w:proofErr w:type="gramEnd"/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lastRenderedPageBreak/>
        <w:t>4. СТРУКТУРА И РУКОВОДСТВО ДЕЯТЕЛЬНОСТЬЮ УПРАВЛЕНИЯ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4.1. Управление возглавляет начальник, назначаемый и освобождаемый от должности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>лавой городского округа город Елец. Начальник Управления осуществляет общее руководство деятельностью Управления на основе единоначалия и несет персональную ответственность за выполнение возложенных на Управление задач.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На период временного отсутствия начальника Управления исполнение его обязанностей возлагается на заместителя начальника Управления.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4.2. Структура и штатное расписание Управления утверждаются правовым актом администрации городского округа город Елец. Положение об Управлении по представлению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>лавы городского округа город Елец утверждается Советом депутатов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4.3. Начальник Управления: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осуществляет руководство деятельностью Управления и подведомственных ему муниципальных образовательных учреждений городского округа город Елец;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присутствует на заседаниях, совещаниях, провод</w:t>
      </w:r>
      <w:r>
        <w:rPr>
          <w:sz w:val="28"/>
          <w:szCs w:val="28"/>
        </w:rPr>
        <w:t>имых Г</w:t>
      </w:r>
      <w:r w:rsidRPr="00C91A01">
        <w:rPr>
          <w:sz w:val="28"/>
          <w:szCs w:val="28"/>
        </w:rPr>
        <w:t>лавой городского округа город Елец, его заместителями, по вопросам, отнесенным к компетенции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назначает и освобождает от должности специалистов и других работников Управления, утверждает их должностные инструкции;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утверждает правила внутреннего трудового распорядка, должностные обязанности работников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организует работу по повышению квалификации кадров, формированию кадрового резерва, улучшению труда сотрудников, охране труда и технике безопасности;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является распорядителем ассигнований, предоставляемых Управлению, подписывает финансовые документы, определяет условия премирования и материального стимулирования труда работников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заключает трудовые договоры с муниципальными служащими и другими работниками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применяет меры поощрения и дисциплинарного взыскания к работникам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- представляет для утверждения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>лаве городского округа город Елец и согласовывает назначение и освобождение от должности руководителей подведомственных муниципальных образовательных учреждений городского округа город Елец;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- направляет материалы для применения мер поощрения и взыскания к руководителям муниципальных образовательных учреждений городского округа город Елец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>лаве городского округа город Елец;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- вносит в установленном порядке на рассмотрение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 xml:space="preserve">лавы городского округа город Елец проекты нормативных правовых актов по вопросам, </w:t>
      </w:r>
      <w:r w:rsidRPr="00C91A01">
        <w:rPr>
          <w:sz w:val="28"/>
          <w:szCs w:val="28"/>
        </w:rPr>
        <w:lastRenderedPageBreak/>
        <w:t>отнесенным к компетенции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по вопросам своего ведения издает правовые акты - приказы, обязательные для исполнения работниками Управления;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представляет без доверенности Управление в органах государственной власти Российской Федерации, Липецкой области, органах местного самоуправления, органах судебной власти, на предприятиях и в организациях;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представляет к награждению в установленном порядке наиболее отличившихся работников Управления и подведомственных муниципальных образовательных учреждений городского округа город Елец;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ведет прием граждан по личным вопросам;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- осуществляет другие полномочия в соответствии с действующим законодательством Российской Федерации и Липецкой области, муниципальными правовыми актами.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4.4. Заместитель начальника Управления назначается начальником Управления по согласованию с </w:t>
      </w:r>
      <w:r>
        <w:rPr>
          <w:sz w:val="28"/>
          <w:szCs w:val="28"/>
        </w:rPr>
        <w:t>Г</w:t>
      </w:r>
      <w:r w:rsidRPr="00C91A01">
        <w:rPr>
          <w:sz w:val="28"/>
          <w:szCs w:val="28"/>
        </w:rPr>
        <w:t>лавой городского округа город Елец.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4.5. В Управлении под руководством начальника образуется коллегия. Состав, порядок формирования и организация работы коллегии Управления определяются положением о коллегии Управления, которое утверждается приказом начальника Управления.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Коллегия Управления рассматривает вопросы развития образования, заслушивает руководителей подведомственных муниципальных образовательных учреждений городского округа город Елец и иных служб.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4.6. При Управлении образуется Совет директоров муниципальных образовательных учреждений городского округа город Елец. Совет директоров муниципальных образовательных учреждений городского округа город Елец рассматривает вопросы финансово-хозяйственной деятельности муниципальных образовательных учреждений городского округа город Елец и иные вопросы, предусмотренные положением о Совете директоров муниципальных образовательных учреждений городского округа город Елец. Решения Совета директоров муниципальных образовательных учреждений городского округа город Елец носят рекомендательный характер.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t>5. ТРУДОВЫЕ ОТНОШЕНИЯ УПРАВЛЕНИЯ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5.1. Работники Управления являются муниципальными служащими городского округа город Елец. Права, обязанности и гарантии социальной защиты работников Управления устанавливаются законодательством Российской Федерации и Липецкой области, муниципальными правовыми актами.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>5.2. Лица, исполняющие обязанности по техническому обеспечению деятельности Управления, муниципальными служащими не являются.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5.3. Все работники Управления принимаются на должность и увольняются с должности приказами начальника Управления на основе трудового законодательства Российской Федерации и законодательства о </w:t>
      </w:r>
      <w:hyperlink r:id="rId6" w:history="1">
        <w:r w:rsidRPr="00C91A01">
          <w:rPr>
            <w:sz w:val="28"/>
            <w:szCs w:val="28"/>
          </w:rPr>
          <w:t>муниципальной службе</w:t>
        </w:r>
      </w:hyperlink>
      <w:r w:rsidRPr="00C91A01">
        <w:rPr>
          <w:sz w:val="28"/>
          <w:szCs w:val="28"/>
        </w:rPr>
        <w:t>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5.4. </w:t>
      </w:r>
      <w:proofErr w:type="gramStart"/>
      <w:r w:rsidRPr="00C91A01">
        <w:rPr>
          <w:sz w:val="28"/>
          <w:szCs w:val="28"/>
        </w:rPr>
        <w:t>Размеры оплаты труда</w:t>
      </w:r>
      <w:proofErr w:type="gramEnd"/>
      <w:r w:rsidRPr="00C91A01">
        <w:rPr>
          <w:sz w:val="28"/>
          <w:szCs w:val="28"/>
        </w:rPr>
        <w:t>, продолжительность рабочего времени, отпусков, функциональные обязанности работников и иные условия предусматриваются при заключении трудовых договоров.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 w:rsidRPr="00C91A01">
        <w:rPr>
          <w:sz w:val="28"/>
          <w:szCs w:val="28"/>
        </w:rPr>
        <w:t>6. РЕОРГАНИЗАЦИЯ И ЛИКВИДАЦИЯ УПРАВЛЕНИЯ</w:t>
      </w:r>
    </w:p>
    <w:p w:rsidR="00B63828" w:rsidRPr="00C91A01" w:rsidRDefault="00B63828" w:rsidP="00B6382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B63828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A01">
        <w:rPr>
          <w:sz w:val="28"/>
          <w:szCs w:val="28"/>
        </w:rPr>
        <w:t xml:space="preserve">Реорганизация и ликвидация Управления осуществляются в порядке, установленном действующим </w:t>
      </w:r>
      <w:hyperlink r:id="rId7" w:history="1">
        <w:r w:rsidRPr="00C91A01">
          <w:rPr>
            <w:sz w:val="28"/>
            <w:szCs w:val="28"/>
          </w:rPr>
          <w:t>законодательством</w:t>
        </w:r>
      </w:hyperlink>
      <w:r w:rsidRPr="00C91A01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63828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63828" w:rsidRDefault="00B63828" w:rsidP="00B63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7B60" w:rsidRDefault="00B63828" w:rsidP="00B63828">
      <w:pPr>
        <w:jc w:val="both"/>
        <w:rPr>
          <w:sz w:val="28"/>
          <w:szCs w:val="28"/>
        </w:rPr>
      </w:pPr>
      <w:r w:rsidRPr="00C91A01">
        <w:rPr>
          <w:sz w:val="28"/>
          <w:szCs w:val="28"/>
        </w:rPr>
        <w:tab/>
      </w:r>
      <w:r w:rsidRPr="00C91A01">
        <w:rPr>
          <w:sz w:val="28"/>
          <w:szCs w:val="28"/>
        </w:rPr>
        <w:tab/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B60" w:rsidRDefault="00697B60" w:rsidP="00697B6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В.Н.Никонов</w:t>
      </w: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p w:rsidR="00E8516D" w:rsidRDefault="00E8516D" w:rsidP="00697B60">
      <w:pPr>
        <w:jc w:val="both"/>
        <w:rPr>
          <w:sz w:val="28"/>
          <w:szCs w:val="28"/>
        </w:rPr>
      </w:pPr>
    </w:p>
    <w:sectPr w:rsidR="00E8516D" w:rsidSect="00E7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60"/>
    <w:rsid w:val="0007614A"/>
    <w:rsid w:val="00096CDC"/>
    <w:rsid w:val="00266049"/>
    <w:rsid w:val="002D41A8"/>
    <w:rsid w:val="005009CB"/>
    <w:rsid w:val="005D61DB"/>
    <w:rsid w:val="00697B60"/>
    <w:rsid w:val="00823841"/>
    <w:rsid w:val="009B2748"/>
    <w:rsid w:val="00A65EC4"/>
    <w:rsid w:val="00B37062"/>
    <w:rsid w:val="00B63828"/>
    <w:rsid w:val="00BB16A1"/>
    <w:rsid w:val="00C26D77"/>
    <w:rsid w:val="00CA00C2"/>
    <w:rsid w:val="00DD53CF"/>
    <w:rsid w:val="00E738E0"/>
    <w:rsid w:val="00E8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97B60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customStyle="1" w:styleId="ConsPlusNormal">
    <w:name w:val="ConsPlusNormal"/>
    <w:rsid w:val="00B370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B638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A8901F8C810B469EF97F45F098FC6A95A8035DE68CA683951D69099370C28F1ADD7598B2E9852gDR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4A8901F8C810B469EF97F45F098FC6A95A8334D96FCA683951D69099g3R7N" TargetMode="External"/><Relationship Id="rId5" Type="http://schemas.openxmlformats.org/officeDocument/2006/relationships/hyperlink" Target="consultantplus://offline/ref=704A8901F8C810B469EF97F45F098FC6AA508538D53C9D6A6804D8g9R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1A9D-99BF-43C8-A76D-7CB7F6B5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2015-12-02T12:51:00Z</cp:lastPrinted>
  <dcterms:created xsi:type="dcterms:W3CDTF">2015-12-08T07:37:00Z</dcterms:created>
  <dcterms:modified xsi:type="dcterms:W3CDTF">2015-12-08T07:37:00Z</dcterms:modified>
</cp:coreProperties>
</file>