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13" w:rsidRDefault="00F35513" w:rsidP="00F35513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F35513" w:rsidRDefault="00F35513" w:rsidP="00F35513">
      <w:pPr>
        <w:jc w:val="center"/>
        <w:rPr>
          <w:b/>
        </w:rPr>
      </w:pPr>
      <w:r>
        <w:rPr>
          <w:b/>
        </w:rPr>
        <w:t>Липецкая область</w:t>
      </w:r>
    </w:p>
    <w:p w:rsidR="00F35513" w:rsidRDefault="00F35513" w:rsidP="00F35513">
      <w:pPr>
        <w:jc w:val="center"/>
        <w:rPr>
          <w:b/>
          <w:sz w:val="28"/>
          <w:szCs w:val="28"/>
        </w:rPr>
      </w:pPr>
    </w:p>
    <w:p w:rsidR="00F35513" w:rsidRDefault="00F35513" w:rsidP="00F35513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F35513" w:rsidRDefault="00F35513" w:rsidP="00F35513">
      <w:pPr>
        <w:jc w:val="center"/>
        <w:rPr>
          <w:b/>
        </w:rPr>
      </w:pPr>
      <w:r>
        <w:rPr>
          <w:b/>
        </w:rPr>
        <w:t>пятого созыва</w:t>
      </w:r>
    </w:p>
    <w:p w:rsidR="00F35513" w:rsidRDefault="00221B01" w:rsidP="00F35513">
      <w:pPr>
        <w:jc w:val="center"/>
        <w:rPr>
          <w:b/>
        </w:rPr>
      </w:pPr>
      <w:r>
        <w:rPr>
          <w:b/>
        </w:rPr>
        <w:t>26</w:t>
      </w:r>
      <w:r w:rsidR="00F35513">
        <w:rPr>
          <w:b/>
        </w:rPr>
        <w:t xml:space="preserve"> сессия</w:t>
      </w:r>
    </w:p>
    <w:p w:rsidR="00F35513" w:rsidRDefault="00F35513" w:rsidP="00F35513">
      <w:pPr>
        <w:jc w:val="center"/>
        <w:rPr>
          <w:b/>
          <w:sz w:val="28"/>
          <w:szCs w:val="28"/>
        </w:rPr>
      </w:pPr>
    </w:p>
    <w:p w:rsidR="00F35513" w:rsidRDefault="00F35513" w:rsidP="00F3551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35513" w:rsidRDefault="00221B01" w:rsidP="00F35513">
      <w:pPr>
        <w:rPr>
          <w:sz w:val="28"/>
          <w:szCs w:val="28"/>
        </w:rPr>
      </w:pPr>
      <w:r>
        <w:rPr>
          <w:sz w:val="28"/>
          <w:szCs w:val="28"/>
        </w:rPr>
        <w:t>От 05.12.2014</w:t>
      </w:r>
      <w:r w:rsidR="00F3551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№222</w:t>
      </w:r>
    </w:p>
    <w:p w:rsidR="00F35513" w:rsidRDefault="00F35513" w:rsidP="00F35513"/>
    <w:p w:rsidR="00F35513" w:rsidRDefault="00F35513" w:rsidP="00F35513">
      <w:pPr>
        <w:tabs>
          <w:tab w:val="left" w:pos="4395"/>
        </w:tabs>
        <w:ind w:right="38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Положение </w:t>
      </w:r>
      <w:r>
        <w:rPr>
          <w:sz w:val="28"/>
          <w:szCs w:val="28"/>
        </w:rPr>
        <w:br/>
        <w:t xml:space="preserve">«О земельном налоге на территории г. Ельца Липецкой области», принятое решением Елецкого городского  Совета депутатов </w:t>
      </w:r>
      <w:r>
        <w:rPr>
          <w:sz w:val="28"/>
          <w:szCs w:val="28"/>
        </w:rPr>
        <w:br/>
        <w:t xml:space="preserve">от 23.11.2005 № 22 (с изменениями </w:t>
      </w:r>
      <w:r>
        <w:rPr>
          <w:sz w:val="28"/>
          <w:szCs w:val="28"/>
        </w:rPr>
        <w:br/>
        <w:t xml:space="preserve">от 17.07.2006  № 22, от 16.02.2007  № 112, </w:t>
      </w:r>
      <w:r>
        <w:rPr>
          <w:sz w:val="28"/>
          <w:szCs w:val="28"/>
        </w:rPr>
        <w:br/>
        <w:t xml:space="preserve">от 07.09.2007  № 184, от 09.10.2007  № 197, </w:t>
      </w:r>
      <w:r>
        <w:rPr>
          <w:sz w:val="28"/>
          <w:szCs w:val="28"/>
        </w:rPr>
        <w:br/>
        <w:t xml:space="preserve">от 20.06.2008  № 277, от 24.11.2009  № 428, </w:t>
      </w:r>
      <w:r>
        <w:rPr>
          <w:sz w:val="28"/>
          <w:szCs w:val="28"/>
        </w:rPr>
        <w:br/>
        <w:t>от 15.06.2010  № 470, от 24.11.2010  № 515,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04.02.2011  № 544, от  04.10.2011  №  601, от 30.11.2012  № 35, от 31.10.2014 № 207) </w:t>
      </w:r>
      <w:r>
        <w:rPr>
          <w:sz w:val="28"/>
          <w:szCs w:val="28"/>
        </w:rPr>
        <w:br/>
      </w:r>
    </w:p>
    <w:p w:rsidR="00F35513" w:rsidRDefault="00F35513" w:rsidP="00F35513">
      <w:pPr>
        <w:rPr>
          <w:sz w:val="28"/>
          <w:szCs w:val="28"/>
        </w:rPr>
      </w:pPr>
    </w:p>
    <w:p w:rsidR="00F35513" w:rsidRDefault="00F35513" w:rsidP="00F3551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предложенный администрацией города Ельца проект изменений в Положение «О земельном налоге на территории г. Ельца Липецкой области», учитывая заключения прокуратуры города Ельца, Контрольно-счетной комиссии города Ельца,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Уставом города Ельца, Совет депутатов города</w:t>
      </w:r>
      <w:proofErr w:type="gramEnd"/>
      <w:r>
        <w:rPr>
          <w:sz w:val="28"/>
          <w:szCs w:val="28"/>
        </w:rPr>
        <w:t xml:space="preserve"> Ельца</w:t>
      </w:r>
    </w:p>
    <w:p w:rsidR="00F35513" w:rsidRDefault="00F35513" w:rsidP="00F35513">
      <w:pPr>
        <w:jc w:val="both"/>
        <w:rPr>
          <w:sz w:val="28"/>
          <w:szCs w:val="28"/>
        </w:rPr>
      </w:pPr>
    </w:p>
    <w:p w:rsidR="00F35513" w:rsidRDefault="00F35513" w:rsidP="00F3551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5513" w:rsidRDefault="00F35513" w:rsidP="00F35513">
      <w:pPr>
        <w:jc w:val="both"/>
        <w:rPr>
          <w:sz w:val="28"/>
          <w:szCs w:val="28"/>
        </w:rPr>
      </w:pPr>
    </w:p>
    <w:p w:rsidR="00F35513" w:rsidRDefault="00F35513" w:rsidP="00F355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Принять  Изменения  в Положение «О земельном налоге на территории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</w:t>
      </w:r>
      <w:r w:rsidR="002F5C9C">
        <w:rPr>
          <w:sz w:val="28"/>
          <w:szCs w:val="28"/>
        </w:rPr>
        <w:t>льца Липецкой области» (прилагаю</w:t>
      </w:r>
      <w:r>
        <w:rPr>
          <w:sz w:val="28"/>
          <w:szCs w:val="28"/>
        </w:rPr>
        <w:t>тся).</w:t>
      </w:r>
    </w:p>
    <w:p w:rsidR="00F35513" w:rsidRDefault="00F35513" w:rsidP="00F355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Направить указанные  Изменения  главе  города Ельца для подписания и официального опубликования.</w:t>
      </w:r>
    </w:p>
    <w:p w:rsidR="00F35513" w:rsidRDefault="00F35513" w:rsidP="00F35513">
      <w:pPr>
        <w:jc w:val="right"/>
        <w:rPr>
          <w:sz w:val="28"/>
          <w:szCs w:val="28"/>
        </w:rPr>
      </w:pPr>
    </w:p>
    <w:p w:rsidR="00F35513" w:rsidRDefault="00F35513" w:rsidP="00F35513">
      <w:pPr>
        <w:jc w:val="right"/>
        <w:rPr>
          <w:sz w:val="28"/>
          <w:szCs w:val="28"/>
        </w:rPr>
      </w:pPr>
    </w:p>
    <w:p w:rsidR="00F35513" w:rsidRDefault="00F35513" w:rsidP="00F35513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87FB0" w:rsidRDefault="00F35513" w:rsidP="00221B01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Совета депутатов города  Ельца                                                    В.Н. Никонов</w:t>
      </w:r>
    </w:p>
    <w:p w:rsidR="00BF76FC" w:rsidRDefault="00BF76FC" w:rsidP="00221B01">
      <w:pPr>
        <w:tabs>
          <w:tab w:val="left" w:pos="6380"/>
        </w:tabs>
        <w:rPr>
          <w:sz w:val="28"/>
          <w:szCs w:val="28"/>
        </w:rPr>
      </w:pPr>
    </w:p>
    <w:p w:rsidR="00BF76FC" w:rsidRDefault="00BF76FC" w:rsidP="00221B01">
      <w:pPr>
        <w:tabs>
          <w:tab w:val="left" w:pos="6380"/>
        </w:tabs>
        <w:rPr>
          <w:sz w:val="28"/>
          <w:szCs w:val="28"/>
        </w:rPr>
      </w:pPr>
    </w:p>
    <w:p w:rsidR="00BF76FC" w:rsidRDefault="00BF76FC" w:rsidP="00221B01">
      <w:pPr>
        <w:tabs>
          <w:tab w:val="left" w:pos="6380"/>
        </w:tabs>
        <w:rPr>
          <w:sz w:val="28"/>
          <w:szCs w:val="28"/>
        </w:rPr>
      </w:pPr>
    </w:p>
    <w:p w:rsidR="00BF76FC" w:rsidRDefault="00BF76FC" w:rsidP="00BF7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</w:t>
      </w:r>
    </w:p>
    <w:p w:rsidR="00BF76FC" w:rsidRDefault="00BF76FC" w:rsidP="00BF76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ПОЛОЖЕНИЕ «О ЗЕМЕЛЬНОМ НАЛОГЕ НА ТЕРРИТОРИИ</w:t>
      </w:r>
    </w:p>
    <w:p w:rsidR="00BF76FC" w:rsidRDefault="00BF76FC" w:rsidP="00BF76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ЕЛЬЦА ЛИПЕЦКОЙ ОБЛАСТИ»</w:t>
      </w:r>
    </w:p>
    <w:p w:rsidR="00BF76FC" w:rsidRDefault="00BF76FC" w:rsidP="00BF76FC">
      <w:pPr>
        <w:jc w:val="both"/>
        <w:rPr>
          <w:b/>
        </w:rPr>
      </w:pPr>
    </w:p>
    <w:p w:rsidR="00BF76FC" w:rsidRDefault="00BF76FC" w:rsidP="00BF76FC"/>
    <w:p w:rsidR="00BF76FC" w:rsidRDefault="00BF76FC" w:rsidP="00BF76FC">
      <w:pPr>
        <w:ind w:firstLine="540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 решением</w:t>
      </w:r>
    </w:p>
    <w:p w:rsidR="00BF76FC" w:rsidRDefault="00BF76FC" w:rsidP="00BF76FC">
      <w:pPr>
        <w:ind w:firstLine="5400"/>
        <w:rPr>
          <w:sz w:val="28"/>
          <w:szCs w:val="28"/>
        </w:rPr>
      </w:pPr>
      <w:r>
        <w:rPr>
          <w:sz w:val="28"/>
          <w:szCs w:val="28"/>
        </w:rPr>
        <w:t>Совета депутатов  города Ельца</w:t>
      </w:r>
    </w:p>
    <w:p w:rsidR="00BF76FC" w:rsidRDefault="00BF76FC" w:rsidP="00BF76FC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от 05.12.2014 №222</w:t>
      </w:r>
    </w:p>
    <w:p w:rsidR="00BF76FC" w:rsidRPr="003E393D" w:rsidRDefault="00BF76FC" w:rsidP="00BF7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BF76FC" w:rsidRDefault="00BF76FC" w:rsidP="00BF76FC">
      <w:pPr>
        <w:ind w:firstLine="720"/>
        <w:jc w:val="both"/>
        <w:rPr>
          <w:sz w:val="28"/>
          <w:szCs w:val="28"/>
        </w:rPr>
      </w:pPr>
    </w:p>
    <w:p w:rsidR="00BF76FC" w:rsidRDefault="00BF76FC" w:rsidP="00BF7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Внести в Положение «О земельном налоге на территории г. Ельца Липецкой области», принятое решением Елецкого городского Совета депутатов от 23.11.2005 № 22 (с изменениями от 17.07.2006 № 22, </w:t>
      </w:r>
      <w:r>
        <w:rPr>
          <w:sz w:val="28"/>
          <w:szCs w:val="28"/>
        </w:rPr>
        <w:br/>
        <w:t xml:space="preserve">от 16.02.2007 № 112, от 07.09.2007 № 184, от 09.10.2007 № 197, от 20.06.2008 </w:t>
      </w:r>
      <w:r>
        <w:rPr>
          <w:sz w:val="28"/>
          <w:szCs w:val="28"/>
        </w:rPr>
        <w:br/>
        <w:t xml:space="preserve">№ 277, от 24.11.2009 № 428, от 15.06.2010 № 470, от 24.11.2010 № 515, </w:t>
      </w:r>
      <w:r>
        <w:rPr>
          <w:sz w:val="28"/>
          <w:szCs w:val="28"/>
        </w:rPr>
        <w:br/>
        <w:t>от 04.02.2011 № 544, от  04.10.2011  №  601, от 30.11.2012  № 35, от 31.10.2014 № 207),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BF76FC" w:rsidRDefault="00BF76FC" w:rsidP="00BF7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«Порядок и сроки уплаты налога и авансовых платежей по налогу»:</w:t>
      </w:r>
    </w:p>
    <w:p w:rsidR="00BF76FC" w:rsidRDefault="00BF76FC" w:rsidP="00BF7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 слова «или физическими лицами, являющимися индивидуальными предпринимателями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BF76FC" w:rsidRDefault="00BF76FC" w:rsidP="00BF7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2 слова «для организаций» заменить словами «налогоплательщиками-организациями», слова «и физических лиц, являющихся индивидуальными предпринимателями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BF76FC" w:rsidRDefault="00BF76FC" w:rsidP="00BF76FC">
      <w:pPr>
        <w:jc w:val="both"/>
        <w:rPr>
          <w:sz w:val="28"/>
          <w:szCs w:val="28"/>
        </w:rPr>
      </w:pPr>
    </w:p>
    <w:p w:rsidR="00BF76FC" w:rsidRDefault="00BF76FC" w:rsidP="00BF76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76FC" w:rsidRPr="003E393D" w:rsidRDefault="00BF76FC" w:rsidP="00BF76FC">
      <w:pPr>
        <w:ind w:firstLine="720"/>
        <w:jc w:val="both"/>
        <w:rPr>
          <w:sz w:val="28"/>
          <w:szCs w:val="28"/>
        </w:rPr>
      </w:pPr>
      <w:r w:rsidRPr="003E393D">
        <w:rPr>
          <w:sz w:val="28"/>
          <w:szCs w:val="28"/>
        </w:rPr>
        <w:t xml:space="preserve">Статья 2 </w:t>
      </w:r>
    </w:p>
    <w:p w:rsidR="00BF76FC" w:rsidRDefault="00BF76FC" w:rsidP="00BF76FC">
      <w:pPr>
        <w:ind w:firstLine="720"/>
        <w:jc w:val="both"/>
        <w:rPr>
          <w:sz w:val="28"/>
          <w:szCs w:val="28"/>
        </w:rPr>
      </w:pPr>
    </w:p>
    <w:p w:rsidR="00BF76FC" w:rsidRDefault="00BF76FC" w:rsidP="00BF7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Настоящие Изменения вступают  в силу с 1 января 2015  года.</w:t>
      </w:r>
    </w:p>
    <w:p w:rsidR="00BF76FC" w:rsidRDefault="00BF76FC" w:rsidP="00BF76FC">
      <w:pPr>
        <w:jc w:val="both"/>
        <w:rPr>
          <w:sz w:val="28"/>
          <w:szCs w:val="28"/>
        </w:rPr>
      </w:pPr>
    </w:p>
    <w:p w:rsidR="00BF76FC" w:rsidRDefault="00BF76FC" w:rsidP="00BF76FC">
      <w:pPr>
        <w:jc w:val="both"/>
        <w:rPr>
          <w:sz w:val="28"/>
          <w:szCs w:val="28"/>
        </w:rPr>
      </w:pPr>
    </w:p>
    <w:p w:rsidR="00BF76FC" w:rsidRDefault="00BF76FC" w:rsidP="00BF76FC">
      <w:pPr>
        <w:jc w:val="both"/>
        <w:rPr>
          <w:sz w:val="28"/>
          <w:szCs w:val="28"/>
        </w:rPr>
      </w:pPr>
    </w:p>
    <w:p w:rsidR="00BF76FC" w:rsidRDefault="00BF76FC" w:rsidP="00BF76FC">
      <w:pPr>
        <w:jc w:val="both"/>
        <w:rPr>
          <w:sz w:val="28"/>
          <w:szCs w:val="28"/>
        </w:rPr>
      </w:pPr>
    </w:p>
    <w:p w:rsidR="00BF76FC" w:rsidRDefault="00BF76FC" w:rsidP="00BF76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Ельца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С.А.Панов</w:t>
      </w:r>
    </w:p>
    <w:p w:rsidR="00BF76FC" w:rsidRDefault="00BF76FC" w:rsidP="00BF76FC">
      <w:pPr>
        <w:jc w:val="both"/>
        <w:rPr>
          <w:sz w:val="28"/>
          <w:szCs w:val="28"/>
        </w:rPr>
      </w:pPr>
    </w:p>
    <w:p w:rsidR="00BF76FC" w:rsidRDefault="00BF76FC" w:rsidP="00BF76FC">
      <w:pPr>
        <w:ind w:left="1260" w:hanging="1260"/>
        <w:jc w:val="both"/>
      </w:pPr>
    </w:p>
    <w:p w:rsidR="00BF76FC" w:rsidRDefault="00BF76FC" w:rsidP="00BF76FC">
      <w:pPr>
        <w:jc w:val="both"/>
      </w:pPr>
    </w:p>
    <w:p w:rsidR="00BF76FC" w:rsidRDefault="00BF76FC" w:rsidP="00BF76FC"/>
    <w:p w:rsidR="00BF76FC" w:rsidRDefault="00BF76FC" w:rsidP="00BF76FC"/>
    <w:p w:rsidR="00BF76FC" w:rsidRDefault="00BF76FC" w:rsidP="00221B01">
      <w:pPr>
        <w:tabs>
          <w:tab w:val="left" w:pos="6380"/>
        </w:tabs>
      </w:pPr>
    </w:p>
    <w:sectPr w:rsidR="00BF76FC" w:rsidSect="00B8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513"/>
    <w:rsid w:val="00162FD4"/>
    <w:rsid w:val="00221B01"/>
    <w:rsid w:val="002F5C9C"/>
    <w:rsid w:val="005A3ACC"/>
    <w:rsid w:val="00B87FB0"/>
    <w:rsid w:val="00BF76FC"/>
    <w:rsid w:val="00C11C11"/>
    <w:rsid w:val="00E612AA"/>
    <w:rsid w:val="00F3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3</cp:revision>
  <cp:lastPrinted>2014-11-28T06:07:00Z</cp:lastPrinted>
  <dcterms:created xsi:type="dcterms:W3CDTF">2014-12-05T07:53:00Z</dcterms:created>
  <dcterms:modified xsi:type="dcterms:W3CDTF">2014-12-05T07:54:00Z</dcterms:modified>
</cp:coreProperties>
</file>